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5EB9E" w14:textId="77777777" w:rsidR="009C751A" w:rsidRDefault="009C751A" w:rsidP="00D457F6">
      <w:pPr>
        <w:pStyle w:val="BodyText"/>
      </w:pPr>
      <w:bookmarkStart w:id="0" w:name="_GoBack"/>
      <w:bookmarkEnd w:id="0"/>
      <w:r w:rsidRPr="00FE5FB6">
        <w:rPr>
          <w:noProof/>
          <w:rtl/>
          <w:lang w:bidi="ar-SA"/>
        </w:rPr>
        <w:drawing>
          <wp:anchor distT="0" distB="0" distL="114300" distR="114300" simplePos="0" relativeHeight="251663360" behindDoc="0" locked="0" layoutInCell="1" allowOverlap="1" wp14:anchorId="032E5E9D" wp14:editId="24F05474">
            <wp:simplePos x="2762250" y="733425"/>
            <wp:positionH relativeFrom="margin">
              <wp:align>center</wp:align>
            </wp:positionH>
            <wp:positionV relativeFrom="margin">
              <wp:align>top</wp:align>
            </wp:positionV>
            <wp:extent cx="2150745" cy="1799590"/>
            <wp:effectExtent l="0" t="0" r="1905" b="0"/>
            <wp:wrapSquare wrapText="bothSides"/>
            <wp:docPr id="6" name="Picture 2" descr="D:\Projects\Others\Documentation\Second Course\Original From Moa33\Logo\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Others\Documentation\Second Course\Original From Moa33\Logo\Logo modified.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0745" cy="1799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50D04CF" w14:textId="77777777" w:rsidR="009C751A" w:rsidRDefault="009C751A" w:rsidP="009C751A">
      <w:pPr>
        <w:jc w:val="center"/>
      </w:pPr>
    </w:p>
    <w:p w14:paraId="4F7E4F11" w14:textId="77777777" w:rsidR="009C751A" w:rsidRDefault="009C751A" w:rsidP="009C751A">
      <w:pPr>
        <w:jc w:val="center"/>
      </w:pPr>
    </w:p>
    <w:p w14:paraId="3BAC1F29" w14:textId="77777777" w:rsidR="009C751A" w:rsidRDefault="009C751A" w:rsidP="009C751A">
      <w:pPr>
        <w:jc w:val="center"/>
      </w:pPr>
    </w:p>
    <w:p w14:paraId="55343585" w14:textId="77777777" w:rsidR="004235FB" w:rsidRDefault="004235FB" w:rsidP="009C751A">
      <w:pPr>
        <w:jc w:val="center"/>
      </w:pPr>
    </w:p>
    <w:p w14:paraId="4EF6100C" w14:textId="77777777" w:rsidR="004235FB" w:rsidRDefault="004235FB" w:rsidP="009C751A">
      <w:pPr>
        <w:jc w:val="center"/>
      </w:pPr>
    </w:p>
    <w:p w14:paraId="50D2894E" w14:textId="77777777" w:rsidR="004235FB" w:rsidRDefault="004235FB" w:rsidP="009C751A">
      <w:pPr>
        <w:jc w:val="center"/>
      </w:pPr>
    </w:p>
    <w:p w14:paraId="37EA5339" w14:textId="77777777" w:rsidR="00164E8B" w:rsidRDefault="00164E8B" w:rsidP="009C751A">
      <w:pPr>
        <w:jc w:val="center"/>
        <w:rPr>
          <w:rtl/>
        </w:rPr>
      </w:pPr>
    </w:p>
    <w:sdt>
      <w:sdtPr>
        <w:rPr>
          <w:rFonts w:eastAsia="Calibri" w:cs="B Titr" w:hint="cs"/>
          <w:sz w:val="36"/>
          <w:szCs w:val="36"/>
          <w:rtl/>
        </w:rPr>
        <w:alias w:val="عنوان"/>
        <w:tag w:val="عنوان"/>
        <w:id w:val="3412139"/>
        <w:lock w:val="sdtLocked"/>
        <w:placeholder>
          <w:docPart w:val="765F455D40B64DFDB289D3A059FD59EF"/>
        </w:placeholder>
        <w:dataBinding w:xpath="/moa33[1]/title[1]" w:storeItemID="{B21B6245-6DE8-44FF-9EA0-7EBBB3846019}"/>
        <w:text w:multiLine="1"/>
      </w:sdtPr>
      <w:sdtEndPr>
        <w:rPr>
          <w:rFonts w:hint="default"/>
        </w:rPr>
      </w:sdtEndPr>
      <w:sdtContent>
        <w:p w14:paraId="33877C09" w14:textId="77777777" w:rsidR="009C751A" w:rsidRPr="004D6A01" w:rsidRDefault="004D6A01" w:rsidP="007F7CA2">
          <w:pPr>
            <w:spacing w:after="240"/>
            <w:jc w:val="center"/>
            <w:rPr>
              <w:rStyle w:val="Titr14"/>
              <w:color w:val="00B050"/>
              <w:sz w:val="36"/>
              <w:szCs w:val="36"/>
              <w:rtl/>
            </w:rPr>
          </w:pPr>
          <w:r w:rsidRPr="004D6A01">
            <w:rPr>
              <w:rFonts w:eastAsia="Calibri" w:cs="B Titr"/>
              <w:sz w:val="36"/>
              <w:szCs w:val="36"/>
              <w:rtl/>
            </w:rPr>
            <w:t>رابطه مبادله ا</w:t>
          </w:r>
          <w:r w:rsidRPr="004D6A01">
            <w:rPr>
              <w:rFonts w:eastAsia="Calibri" w:cs="B Titr" w:hint="cs"/>
              <w:sz w:val="36"/>
              <w:szCs w:val="36"/>
              <w:rtl/>
            </w:rPr>
            <w:t>ی</w:t>
          </w:r>
          <w:r w:rsidRPr="004D6A01">
            <w:rPr>
              <w:rFonts w:eastAsia="Calibri" w:cs="B Titr" w:hint="eastAsia"/>
              <w:sz w:val="36"/>
              <w:szCs w:val="36"/>
              <w:rtl/>
            </w:rPr>
            <w:t>ران</w:t>
          </w:r>
          <w:r w:rsidRPr="004D6A01">
            <w:rPr>
              <w:rFonts w:eastAsia="Calibri" w:cs="B Titr"/>
              <w:sz w:val="36"/>
              <w:szCs w:val="36"/>
              <w:rtl/>
            </w:rPr>
            <w:t xml:space="preserve"> در تجارت محصولات ش</w:t>
          </w:r>
          <w:r w:rsidRPr="004D6A01">
            <w:rPr>
              <w:rFonts w:eastAsia="Calibri" w:cs="B Titr" w:hint="cs"/>
              <w:sz w:val="36"/>
              <w:szCs w:val="36"/>
              <w:rtl/>
            </w:rPr>
            <w:t>ی</w:t>
          </w:r>
          <w:r w:rsidRPr="004D6A01">
            <w:rPr>
              <w:rFonts w:eastAsia="Calibri" w:cs="B Titr" w:hint="eastAsia"/>
              <w:sz w:val="36"/>
              <w:szCs w:val="36"/>
              <w:rtl/>
            </w:rPr>
            <w:t>م</w:t>
          </w:r>
          <w:r w:rsidRPr="004D6A01">
            <w:rPr>
              <w:rFonts w:eastAsia="Calibri" w:cs="B Titr" w:hint="cs"/>
              <w:sz w:val="36"/>
              <w:szCs w:val="36"/>
              <w:rtl/>
            </w:rPr>
            <w:t>ی</w:t>
          </w:r>
          <w:r w:rsidRPr="004D6A01">
            <w:rPr>
              <w:rFonts w:eastAsia="Calibri" w:cs="B Titr" w:hint="eastAsia"/>
              <w:sz w:val="36"/>
              <w:szCs w:val="36"/>
              <w:rtl/>
            </w:rPr>
            <w:t>ا</w:t>
          </w:r>
          <w:r w:rsidRPr="004D6A01">
            <w:rPr>
              <w:rFonts w:eastAsia="Calibri" w:cs="B Titr" w:hint="cs"/>
              <w:sz w:val="36"/>
              <w:szCs w:val="36"/>
              <w:rtl/>
            </w:rPr>
            <w:t>یی</w:t>
          </w:r>
          <w:r w:rsidRPr="004D6A01">
            <w:rPr>
              <w:rFonts w:eastAsia="Calibri" w:cs="B Titr"/>
              <w:sz w:val="36"/>
              <w:szCs w:val="36"/>
              <w:rtl/>
            </w:rPr>
            <w:t xml:space="preserve"> </w:t>
          </w:r>
        </w:p>
      </w:sdtContent>
    </w:sdt>
    <w:p w14:paraId="6FAE464D" w14:textId="77777777" w:rsidR="00164E8B" w:rsidRDefault="00164E8B" w:rsidP="00164E8B"/>
    <w:p w14:paraId="0BCBDA6F" w14:textId="77777777" w:rsidR="00164E8B" w:rsidRDefault="00164E8B" w:rsidP="009C751A"/>
    <w:p w14:paraId="26877B83" w14:textId="77777777" w:rsidR="00164E8B" w:rsidRPr="006C6D3A" w:rsidRDefault="00164E8B" w:rsidP="00164E8B">
      <w:pPr>
        <w:rPr>
          <w:rStyle w:val="Titr14"/>
        </w:rPr>
      </w:pPr>
    </w:p>
    <w:sdt>
      <w:sdtPr>
        <w:rPr>
          <w:rStyle w:val="Titr14"/>
          <w:rFonts w:hint="cs"/>
          <w:rtl/>
        </w:rPr>
        <w:alias w:val="ويرايش"/>
        <w:tag w:val="ويرايش"/>
        <w:id w:val="23341143"/>
        <w:lock w:val="sdtLocked"/>
        <w:dataBinding w:xpath="/moa33[1]/version[1]" w:storeItemID="{B21B6245-6DE8-44FF-9EA0-7EBBB3846019}"/>
        <w:comboBox w:lastValue="ويرايش اوليه - غیرقابل‌انتشار">
          <w:listItem w:displayText="ويرايش اوليه - غير قابل انتشار" w:value="ويرايش اوليه - غير قابل انتشار"/>
          <w:listItem w:displayText="ويرايش نهايي" w:value="ويرايش نهايي"/>
        </w:comboBox>
      </w:sdtPr>
      <w:sdtEndPr>
        <w:rPr>
          <w:rStyle w:val="Titr14"/>
        </w:rPr>
      </w:sdtEndPr>
      <w:sdtContent>
        <w:p w14:paraId="369A2A5B" w14:textId="77777777" w:rsidR="009C751A" w:rsidRDefault="009C751A" w:rsidP="009C751A">
          <w:pPr>
            <w:spacing w:after="0"/>
            <w:jc w:val="center"/>
            <w:rPr>
              <w:rtl/>
            </w:rPr>
          </w:pPr>
          <w:r w:rsidRPr="001B0B80">
            <w:rPr>
              <w:rStyle w:val="Titr14"/>
              <w:rFonts w:hint="cs"/>
              <w:rtl/>
            </w:rPr>
            <w:t xml:space="preserve">ويرايش اوليه - </w:t>
          </w:r>
          <w:r w:rsidR="001B0B80">
            <w:rPr>
              <w:rStyle w:val="Titr14"/>
              <w:rtl/>
            </w:rPr>
            <w:t>غ</w:t>
          </w:r>
          <w:r w:rsidR="001B0B80">
            <w:rPr>
              <w:rStyle w:val="Titr14"/>
              <w:rFonts w:hint="cs"/>
              <w:rtl/>
            </w:rPr>
            <w:t>ی</w:t>
          </w:r>
          <w:r w:rsidR="001B0B80">
            <w:rPr>
              <w:rStyle w:val="Titr14"/>
              <w:rFonts w:hint="eastAsia"/>
              <w:rtl/>
            </w:rPr>
            <w:t>رقابل‌انتشار</w:t>
          </w:r>
        </w:p>
      </w:sdtContent>
    </w:sdt>
    <w:p w14:paraId="5357AFC3" w14:textId="77777777" w:rsidR="009C751A" w:rsidRPr="00F96897" w:rsidRDefault="009C751A" w:rsidP="009C751A">
      <w:pPr>
        <w:spacing w:after="120"/>
        <w:jc w:val="center"/>
        <w:rPr>
          <w:rStyle w:val="Titr14"/>
          <w:spacing w:val="-10"/>
          <w:sz w:val="28"/>
          <w:rtl/>
        </w:rPr>
      </w:pPr>
      <w:r w:rsidRPr="00F96897">
        <w:rPr>
          <w:rStyle w:val="Titr14"/>
          <w:rFonts w:hint="cs"/>
          <w:spacing w:val="-10"/>
          <w:sz w:val="28"/>
          <w:rtl/>
        </w:rPr>
        <w:t>هرگونه استفاده از گزارش منوط به دريافت مجوز از موسسه/سازمان متقاضي خواهد بود.</w:t>
      </w:r>
    </w:p>
    <w:p w14:paraId="65FEA959" w14:textId="465C876B" w:rsidR="00164E8B" w:rsidRPr="006C6D3A" w:rsidRDefault="00C474D0" w:rsidP="004D6A01">
      <w:pPr>
        <w:jc w:val="center"/>
        <w:rPr>
          <w:rStyle w:val="Titr14"/>
        </w:rPr>
      </w:pPr>
      <w:sdt>
        <w:sdtPr>
          <w:rPr>
            <w:rStyle w:val="Titr14"/>
            <w:rtl/>
          </w:rPr>
          <w:alias w:val="ماه‌وسال"/>
          <w:tag w:val="ماه‌وسال"/>
          <w:id w:val="145555281"/>
          <w:lock w:val="sdtLocked"/>
          <w:placeholder>
            <w:docPart w:val="51B91B90EBC04521A939E27CCEBE04D6"/>
          </w:placeholder>
          <w:dataBinding w:xpath="/moa33[1]/month-year[1]" w:storeItemID="{B21B6245-6DE8-44FF-9EA0-7EBBB3846019}"/>
          <w:text/>
        </w:sdtPr>
        <w:sdtEndPr>
          <w:rPr>
            <w:rStyle w:val="Titr14"/>
          </w:rPr>
        </w:sdtEndPr>
        <w:sdtContent>
          <w:r w:rsidR="001000DB">
            <w:rPr>
              <w:rStyle w:val="Titr14"/>
              <w:rFonts w:hint="cs"/>
              <w:rtl/>
            </w:rPr>
            <w:t>اردیبهشت 1399</w:t>
          </w:r>
        </w:sdtContent>
      </w:sdt>
    </w:p>
    <w:p w14:paraId="75B3AF8B" w14:textId="77777777" w:rsidR="00164E8B" w:rsidRDefault="00164E8B" w:rsidP="00887F04">
      <w:pPr>
        <w:jc w:val="left"/>
        <w:rPr>
          <w:rStyle w:val="Titr14"/>
          <w:rtl/>
        </w:rPr>
      </w:pPr>
      <w:r>
        <w:rPr>
          <w:rStyle w:val="Titr14"/>
          <w:rtl/>
        </w:rPr>
        <w:br w:type="page"/>
      </w:r>
    </w:p>
    <w:p w14:paraId="09625D23" w14:textId="77777777" w:rsidR="00164E8B" w:rsidRDefault="00F511FD" w:rsidP="00164E8B">
      <w:pPr>
        <w:jc w:val="center"/>
      </w:pPr>
      <w:r>
        <w:rPr>
          <w:noProof/>
          <w:lang w:bidi="ar-SA"/>
        </w:rPr>
        <w:lastRenderedPageBreak/>
        <w:drawing>
          <wp:inline distT="0" distB="0" distL="0" distR="0" wp14:anchorId="32E49F15" wp14:editId="07B7BCA1">
            <wp:extent cx="1022550" cy="82246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7434" cy="826393"/>
                    </a:xfrm>
                    <a:prstGeom prst="rect">
                      <a:avLst/>
                    </a:prstGeom>
                  </pic:spPr>
                </pic:pic>
              </a:graphicData>
            </a:graphic>
          </wp:inline>
        </w:drawing>
      </w:r>
    </w:p>
    <w:p w14:paraId="1D9BC216" w14:textId="77777777" w:rsidR="004235FB" w:rsidRDefault="00F511FD" w:rsidP="00164E8B">
      <w:pPr>
        <w:jc w:val="center"/>
        <w:rPr>
          <w:rtl/>
        </w:rPr>
      </w:pPr>
      <w:r>
        <w:rPr>
          <w:noProof/>
          <w:rtl/>
          <w:lang w:bidi="ar-SA"/>
        </w:rPr>
        <w:drawing>
          <wp:inline distT="0" distB="0" distL="0" distR="0" wp14:anchorId="2ECC115B" wp14:editId="65C2919E">
            <wp:extent cx="2151094" cy="1800000"/>
            <wp:effectExtent l="19050" t="0" r="1556" b="0"/>
            <wp:docPr id="3" name="Picture 2" descr="D:\Projects\Others\Documentation\Second Course\Original From Moa33\Logo\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Others\Documentation\Second Course\Original From Moa33\Logo\Logo modified.bmp"/>
                    <pic:cNvPicPr>
                      <a:picLocks noChangeAspect="1" noChangeArrowheads="1"/>
                    </pic:cNvPicPr>
                  </pic:nvPicPr>
                  <pic:blipFill>
                    <a:blip r:embed="rId9"/>
                    <a:srcRect/>
                    <a:stretch>
                      <a:fillRect/>
                    </a:stretch>
                  </pic:blipFill>
                  <pic:spPr bwMode="auto">
                    <a:xfrm>
                      <a:off x="0" y="0"/>
                      <a:ext cx="2151094" cy="1800000"/>
                    </a:xfrm>
                    <a:prstGeom prst="rect">
                      <a:avLst/>
                    </a:prstGeom>
                    <a:noFill/>
                    <a:ln w="9525">
                      <a:noFill/>
                      <a:miter lim="800000"/>
                      <a:headEnd/>
                      <a:tailEnd/>
                    </a:ln>
                  </pic:spPr>
                </pic:pic>
              </a:graphicData>
            </a:graphic>
          </wp:inline>
        </w:drawing>
      </w:r>
    </w:p>
    <w:p w14:paraId="7B718C92" w14:textId="77777777" w:rsidR="00F511FD" w:rsidRDefault="00F511FD" w:rsidP="00164E8B">
      <w:pPr>
        <w:jc w:val="center"/>
      </w:pPr>
    </w:p>
    <w:sdt>
      <w:sdtPr>
        <w:rPr>
          <w:rStyle w:val="Titr20"/>
          <w:sz w:val="40"/>
          <w:rtl/>
        </w:rPr>
        <w:alias w:val="عنوان"/>
        <w:tag w:val="عنوان"/>
        <w:id w:val="-303707475"/>
        <w:lock w:val="sdtLocked"/>
        <w:placeholder>
          <w:docPart w:val="235434AB78D640FFBB01AF1DE88824EE"/>
        </w:placeholder>
        <w:dataBinding w:xpath="/moa33[1]/title[1]" w:storeItemID="{B21B6245-6DE8-44FF-9EA0-7EBBB3846019}"/>
        <w:text/>
      </w:sdtPr>
      <w:sdtEndPr>
        <w:rPr>
          <w:rStyle w:val="Titr20"/>
        </w:rPr>
      </w:sdtEndPr>
      <w:sdtContent>
        <w:p w14:paraId="4E2AC149" w14:textId="77777777" w:rsidR="0034792F" w:rsidRDefault="007F7CA2" w:rsidP="0034792F">
          <w:pPr>
            <w:spacing w:after="240"/>
            <w:jc w:val="center"/>
            <w:rPr>
              <w:rStyle w:val="Titr20"/>
              <w:sz w:val="40"/>
            </w:rPr>
          </w:pPr>
          <w:r>
            <w:rPr>
              <w:rStyle w:val="Titr20"/>
              <w:rFonts w:hint="cs"/>
              <w:sz w:val="40"/>
              <w:rtl/>
            </w:rPr>
            <w:t xml:space="preserve">رابطه مبادله ایران در تجارت محصولات شیمیایی </w:t>
          </w:r>
        </w:p>
      </w:sdtContent>
    </w:sdt>
    <w:p w14:paraId="5945FE49" w14:textId="16A07D9E" w:rsidR="00164E8B" w:rsidRDefault="00C474D0" w:rsidP="004235FB">
      <w:pPr>
        <w:spacing w:line="240" w:lineRule="auto"/>
        <w:jc w:val="center"/>
        <w:rPr>
          <w:rStyle w:val="Titr14"/>
          <w:rtl/>
        </w:rPr>
      </w:pPr>
      <w:sdt>
        <w:sdtPr>
          <w:rPr>
            <w:rStyle w:val="Titr14"/>
            <w:rtl/>
          </w:rPr>
          <w:alias w:val="ماه‌وسال"/>
          <w:tag w:val="ماه‌وسال"/>
          <w:id w:val="5664391"/>
          <w:lock w:val="sdtLocked"/>
          <w:placeholder>
            <w:docPart w:val="EE697ECE00A8414EBC16D4959BD4D3C8"/>
          </w:placeholder>
          <w:dataBinding w:xpath="/moa33[1]/month-year[1]" w:storeItemID="{B21B6245-6DE8-44FF-9EA0-7EBBB3846019}"/>
          <w:text/>
        </w:sdtPr>
        <w:sdtEndPr>
          <w:rPr>
            <w:rStyle w:val="Titr14"/>
          </w:rPr>
        </w:sdtEndPr>
        <w:sdtContent>
          <w:r w:rsidR="001000DB">
            <w:rPr>
              <w:rStyle w:val="Titr14"/>
              <w:rFonts w:hint="cs"/>
              <w:rtl/>
            </w:rPr>
            <w:t>اردیبهشت 1399</w:t>
          </w:r>
        </w:sdtContent>
      </w:sdt>
    </w:p>
    <w:p w14:paraId="6D391E84" w14:textId="77777777" w:rsidR="004235FB" w:rsidRDefault="004646E2" w:rsidP="004646E2">
      <w:pPr>
        <w:rPr>
          <w:rStyle w:val="Titr14"/>
        </w:rPr>
      </w:pPr>
      <w:r>
        <w:rPr>
          <w:rStyle w:val="Titr14"/>
          <w:rFonts w:hint="cs"/>
          <w:rtl/>
        </w:rPr>
        <w:t xml:space="preserve">پژوهشکده </w:t>
      </w:r>
      <w:r w:rsidR="00F511FD">
        <w:rPr>
          <w:rStyle w:val="Titr14"/>
          <w:rFonts w:hint="cs"/>
          <w:rtl/>
        </w:rPr>
        <w:t xml:space="preserve"> </w:t>
      </w:r>
      <w:sdt>
        <w:sdtPr>
          <w:rPr>
            <w:rStyle w:val="Titr14"/>
            <w:rFonts w:hint="cs"/>
            <w:rtl/>
          </w:rPr>
          <w:alias w:val="نام پژوهشکده"/>
          <w:tag w:val="نام پژوهشکده"/>
          <w:id w:val="-15457135"/>
          <w:placeholder>
            <w:docPart w:val="81881ACAAED048F29128A5F569E1B7F5"/>
          </w:placeholder>
          <w:dropDownList>
            <w:listItem w:displayText="مطالعات اقتصادی و توان رقابتی" w:value="مطالعات اقتصادی و توان رقابتی"/>
            <w:listItem w:displayText="توسعه بازرگانی" w:value="توسعه بازرگانی"/>
            <w:listItem w:displayText="توسعه صنعتی و معدنی" w:value="توسعه صنعتی و معدنی"/>
          </w:dropDownList>
        </w:sdtPr>
        <w:sdtEndPr>
          <w:rPr>
            <w:rStyle w:val="Titr14"/>
          </w:rPr>
        </w:sdtEndPr>
        <w:sdtContent>
          <w:r w:rsidR="004D6A01">
            <w:rPr>
              <w:rStyle w:val="Titr14"/>
              <w:rFonts w:hint="cs"/>
              <w:rtl/>
            </w:rPr>
            <w:t>توسعه بازرگانی</w:t>
          </w:r>
        </w:sdtContent>
      </w:sdt>
    </w:p>
    <w:p w14:paraId="4354B2A7" w14:textId="77777777" w:rsidR="00F511FD" w:rsidRPr="00632EB2" w:rsidRDefault="00F511FD" w:rsidP="00F511FD">
      <w:pPr>
        <w:spacing w:line="240" w:lineRule="auto"/>
        <w:jc w:val="left"/>
        <w:rPr>
          <w:rStyle w:val="Titr14"/>
          <w:rtl/>
        </w:rPr>
      </w:pPr>
      <w:r w:rsidRPr="00632EB2">
        <w:rPr>
          <w:rStyle w:val="Titr14"/>
          <w:rFonts w:hint="cs"/>
          <w:rtl/>
        </w:rPr>
        <w:t>گروه مطالعات و پژوهش‌هاي</w:t>
      </w:r>
      <w:r w:rsidR="004646E2">
        <w:rPr>
          <w:rStyle w:val="Titr14"/>
          <w:rFonts w:hint="cs"/>
          <w:rtl/>
        </w:rPr>
        <w:t xml:space="preserve"> </w:t>
      </w:r>
      <w:r w:rsidRPr="00632EB2">
        <w:rPr>
          <w:rStyle w:val="Titr14"/>
          <w:rFonts w:hint="cs"/>
          <w:rtl/>
        </w:rPr>
        <w:t xml:space="preserve"> </w:t>
      </w:r>
      <w:sdt>
        <w:sdtPr>
          <w:rPr>
            <w:rStyle w:val="Titr14"/>
            <w:rFonts w:hint="cs"/>
            <w:rtl/>
          </w:rPr>
          <w:alias w:val="نام گروه"/>
          <w:tag w:val="نام گروه"/>
          <w:id w:val="2032756811"/>
          <w:placeholder>
            <w:docPart w:val="5BE860C3C8254A34A7128872DE184172"/>
          </w:placeholder>
          <w:dataBinding w:xpath="/moa33[1]/group[1]" w:storeItemID="{B21B6245-6DE8-44FF-9EA0-7EBBB3846019}"/>
          <w:comboBox w:lastValue="بازرگاني خارجی">
            <w:listItem w:displayText="اقتصاد کلان و آینده‌پژوهی" w:value="اقتصاد کلان و آینده‌پژوهی"/>
            <w:listItem w:displayText="حقوق اقتصادی و بازرگانی" w:value="حقوق اقتصادی و بازرگانی"/>
            <w:listItem w:displayText="بهره‌وری و ارتقای سازمانی" w:value="بهره‌وری و ارتقای سازمانی"/>
            <w:listItem w:displayText="بازرگاني خارجی" w:value="بازرگاني خارجی"/>
            <w:listItem w:displayText="بازرگاني داخلي" w:value="بازرگاني داخلي"/>
            <w:listItem w:displayText="لجستیک و زیرساخت" w:value="لجستیک و زیرساخت"/>
            <w:listItem w:displayText="صنعت و معدن" w:value="صنعت و معدن"/>
            <w:listItem w:displayText="فناوری و نوآوری" w:value="فناوری و نوآوری"/>
            <w:listItem w:displayText="سرمایه‌گذاری و تامین مالی" w:value="سرمایه‌گذاری و تامین مالی"/>
          </w:comboBox>
        </w:sdtPr>
        <w:sdtEndPr>
          <w:rPr>
            <w:rStyle w:val="DefaultParagraphFont"/>
            <w:rFonts w:ascii="Times New Roman" w:hAnsi="Times New Roman" w:cs="B Lotus"/>
            <w:color w:val="C00000"/>
          </w:rPr>
        </w:sdtEndPr>
        <w:sdtContent>
          <w:r w:rsidR="004D6A01">
            <w:rPr>
              <w:rStyle w:val="Titr14"/>
              <w:rFonts w:hint="cs"/>
              <w:rtl/>
            </w:rPr>
            <w:t>بازرگاني خارجی</w:t>
          </w:r>
        </w:sdtContent>
      </w:sdt>
    </w:p>
    <w:p w14:paraId="23567E85" w14:textId="77777777" w:rsidR="00A02D29" w:rsidRDefault="00A02D29" w:rsidP="00A02D29">
      <w:pPr>
        <w:spacing w:line="240" w:lineRule="auto"/>
        <w:jc w:val="left"/>
        <w:rPr>
          <w:rStyle w:val="Titr14"/>
          <w:rtl/>
        </w:rPr>
      </w:pPr>
      <w:r>
        <w:rPr>
          <w:rStyle w:val="Titr14"/>
          <w:rFonts w:hint="cs"/>
          <w:rtl/>
        </w:rPr>
        <w:t xml:space="preserve">تهیه‌کننده: </w:t>
      </w:r>
      <w:r w:rsidR="004D6A01">
        <w:rPr>
          <w:rStyle w:val="Titr14"/>
          <w:rFonts w:hint="cs"/>
          <w:rtl/>
        </w:rPr>
        <w:t>مهدی رضائی</w:t>
      </w:r>
    </w:p>
    <w:p w14:paraId="48408397" w14:textId="77777777" w:rsidR="00887F04" w:rsidRDefault="00A02D29" w:rsidP="00A02D29">
      <w:pPr>
        <w:spacing w:line="240" w:lineRule="auto"/>
        <w:jc w:val="left"/>
        <w:rPr>
          <w:rStyle w:val="Titr14"/>
          <w:rtl/>
        </w:rPr>
      </w:pPr>
      <w:r>
        <w:rPr>
          <w:rStyle w:val="Titr14"/>
          <w:rFonts w:hint="cs"/>
          <w:rtl/>
        </w:rPr>
        <w:t xml:space="preserve">همکاران: </w:t>
      </w:r>
    </w:p>
    <w:p w14:paraId="6E051870" w14:textId="77777777" w:rsidR="00A02D29" w:rsidRDefault="00A02D29" w:rsidP="00A02D29">
      <w:pPr>
        <w:spacing w:line="240" w:lineRule="auto"/>
        <w:jc w:val="left"/>
        <w:rPr>
          <w:rStyle w:val="Titr14"/>
          <w:rtl/>
        </w:rPr>
      </w:pPr>
      <w:r>
        <w:rPr>
          <w:rStyle w:val="Titr14"/>
          <w:rFonts w:hint="cs"/>
          <w:rtl/>
        </w:rPr>
        <w:t>ناظر علمی:</w:t>
      </w:r>
    </w:p>
    <w:p w14:paraId="54875FB2" w14:textId="77777777" w:rsidR="00A02D29" w:rsidRDefault="001B0B80" w:rsidP="006748F0">
      <w:pPr>
        <w:spacing w:line="240" w:lineRule="auto"/>
        <w:jc w:val="left"/>
        <w:rPr>
          <w:rStyle w:val="Titr14"/>
          <w:rtl/>
        </w:rPr>
      </w:pPr>
      <w:r>
        <w:rPr>
          <w:rStyle w:val="Titr14"/>
          <w:rtl/>
        </w:rPr>
        <w:t>اظهارنظر کنند</w:t>
      </w:r>
      <w:r w:rsidR="006748F0">
        <w:rPr>
          <w:rStyle w:val="Titr14"/>
          <w:rFonts w:hint="cs"/>
          <w:rtl/>
        </w:rPr>
        <w:t>گان</w:t>
      </w:r>
      <w:r w:rsidR="00A02D29">
        <w:rPr>
          <w:rStyle w:val="Titr14"/>
          <w:rFonts w:hint="cs"/>
          <w:rtl/>
        </w:rPr>
        <w:t>:</w:t>
      </w:r>
      <w:r w:rsidR="004D6A01">
        <w:rPr>
          <w:rStyle w:val="Titr14"/>
          <w:rFonts w:hint="cs"/>
          <w:rtl/>
        </w:rPr>
        <w:t xml:space="preserve"> </w:t>
      </w:r>
      <w:r w:rsidR="006748F0">
        <w:rPr>
          <w:rStyle w:val="Titr14"/>
          <w:rFonts w:hint="cs"/>
          <w:rtl/>
        </w:rPr>
        <w:t>دکتر</w:t>
      </w:r>
      <w:r w:rsidR="004D6A01">
        <w:rPr>
          <w:rStyle w:val="Titr14"/>
          <w:rFonts w:hint="cs"/>
          <w:rtl/>
        </w:rPr>
        <w:t>حسن ثاقب</w:t>
      </w:r>
      <w:r w:rsidR="006748F0">
        <w:rPr>
          <w:rStyle w:val="Titr14"/>
          <w:rFonts w:hint="cs"/>
          <w:rtl/>
        </w:rPr>
        <w:t xml:space="preserve"> ، دکتر زورار پرمه</w:t>
      </w:r>
    </w:p>
    <w:p w14:paraId="686F15CA" w14:textId="77777777" w:rsidR="00A02D29" w:rsidRPr="004B55DF" w:rsidRDefault="00A02D29" w:rsidP="00A02D29">
      <w:pPr>
        <w:spacing w:line="240" w:lineRule="auto"/>
        <w:jc w:val="left"/>
        <w:rPr>
          <w:rStyle w:val="Titr14"/>
          <w:rtl/>
        </w:rPr>
      </w:pPr>
      <w:r>
        <w:rPr>
          <w:rStyle w:val="Titr14"/>
          <w:rFonts w:hint="cs"/>
          <w:rtl/>
        </w:rPr>
        <w:t>بهره‌بردار: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4"/>
        <w:gridCol w:w="868"/>
      </w:tblGrid>
      <w:tr w:rsidR="00887F04" w14:paraId="1DFB9460" w14:textId="77777777" w:rsidTr="00887F04">
        <w:tc>
          <w:tcPr>
            <w:tcW w:w="3954" w:type="dxa"/>
            <w:vMerge w:val="restart"/>
            <w:vAlign w:val="center"/>
          </w:tcPr>
          <w:p w14:paraId="08A3D654" w14:textId="77777777" w:rsidR="00887F04" w:rsidRPr="00BA087D" w:rsidRDefault="00887F04" w:rsidP="00887F04">
            <w:pPr>
              <w:jc w:val="left"/>
              <w:rPr>
                <w:rFonts w:cs="B Titr"/>
                <w:sz w:val="20"/>
                <w:szCs w:val="20"/>
                <w:rtl/>
              </w:rPr>
            </w:pPr>
            <w:r w:rsidRPr="004B55DF">
              <w:rPr>
                <w:rStyle w:val="Titr14"/>
                <w:rFonts w:hint="cs"/>
                <w:rtl/>
              </w:rPr>
              <w:t xml:space="preserve">شماره و تاريخ ثبت مركز اسناد موسسه: </w:t>
            </w:r>
          </w:p>
        </w:tc>
        <w:tc>
          <w:tcPr>
            <w:tcW w:w="868" w:type="dxa"/>
            <w:tcBorders>
              <w:bottom w:val="single" w:sz="4" w:space="0" w:color="auto"/>
            </w:tcBorders>
            <w:vAlign w:val="center"/>
          </w:tcPr>
          <w:sdt>
            <w:sdtPr>
              <w:rPr>
                <w:rStyle w:val="Titr10"/>
                <w:rFonts w:hint="cs"/>
                <w:rtl/>
              </w:rPr>
              <w:alias w:val="شماره"/>
              <w:tag w:val="شماره"/>
              <w:id w:val="647862768"/>
              <w:lock w:val="sdtLocked"/>
              <w:placeholder>
                <w:docPart w:val="E6D5B57206194C3A8ED4B4A7F5C8DCAE"/>
              </w:placeholder>
              <w:showingPlcHdr/>
              <w:dataBinding w:xpath="/moa33[1]/no[1]" w:storeItemID="{B21B6245-6DE8-44FF-9EA0-7EBBB3846019}"/>
              <w:text/>
            </w:sdtPr>
            <w:sdtEndPr>
              <w:rPr>
                <w:rStyle w:val="DefaultParagraphFont"/>
                <w:rFonts w:asciiTheme="majorBidi" w:hAnsiTheme="majorBidi" w:cs="B Lotus" w:hint="default"/>
                <w:sz w:val="20"/>
                <w:szCs w:val="28"/>
              </w:rPr>
            </w:sdtEndPr>
            <w:sdtContent>
              <w:p w14:paraId="1062163B" w14:textId="77777777" w:rsidR="00887F04" w:rsidRPr="00632EB2" w:rsidRDefault="00887F04" w:rsidP="00887F04">
                <w:pPr>
                  <w:jc w:val="center"/>
                  <w:rPr>
                    <w:rFonts w:cs="B Titr"/>
                    <w:sz w:val="20"/>
                    <w:szCs w:val="20"/>
                    <w:rtl/>
                  </w:rPr>
                </w:pPr>
                <w:r w:rsidRPr="00656F13">
                  <w:rPr>
                    <w:rStyle w:val="PlaceholderText"/>
                    <w:rFonts w:hint="cs"/>
                    <w:color w:val="C00000"/>
                    <w:sz w:val="20"/>
                    <w:szCs w:val="20"/>
                    <w:rtl/>
                  </w:rPr>
                  <w:t>[شماره]</w:t>
                </w:r>
              </w:p>
            </w:sdtContent>
          </w:sdt>
        </w:tc>
      </w:tr>
      <w:tr w:rsidR="00887F04" w14:paraId="2BB3DF2D" w14:textId="77777777" w:rsidTr="00887F04">
        <w:trPr>
          <w:trHeight w:val="360"/>
        </w:trPr>
        <w:tc>
          <w:tcPr>
            <w:tcW w:w="3954" w:type="dxa"/>
            <w:vMerge/>
            <w:vAlign w:val="center"/>
          </w:tcPr>
          <w:p w14:paraId="5777F087" w14:textId="77777777" w:rsidR="00887F04" w:rsidRPr="00BA087D" w:rsidRDefault="00887F04" w:rsidP="00887F04">
            <w:pPr>
              <w:jc w:val="left"/>
              <w:rPr>
                <w:rFonts w:cs="B Titr"/>
                <w:sz w:val="20"/>
                <w:szCs w:val="20"/>
                <w:rtl/>
              </w:rPr>
            </w:pPr>
          </w:p>
        </w:tc>
        <w:tc>
          <w:tcPr>
            <w:tcW w:w="868" w:type="dxa"/>
            <w:tcBorders>
              <w:top w:val="single" w:sz="4" w:space="0" w:color="auto"/>
            </w:tcBorders>
            <w:vAlign w:val="center"/>
          </w:tcPr>
          <w:sdt>
            <w:sdtPr>
              <w:rPr>
                <w:rStyle w:val="Titr10"/>
                <w:rFonts w:hint="cs"/>
                <w:rtl/>
              </w:rPr>
              <w:alias w:val="تاريخ"/>
              <w:tag w:val="تاريخ"/>
              <w:id w:val="-263304558"/>
              <w:lock w:val="sdtLocked"/>
              <w:placeholder>
                <w:docPart w:val="1A0B1738C0254D198AC7CC236A4C73CE"/>
              </w:placeholder>
              <w:showingPlcHdr/>
              <w:dataBinding w:xpath="/moa33[1]/date[1]" w:storeItemID="{B21B6245-6DE8-44FF-9EA0-7EBBB3846019}"/>
              <w:text/>
            </w:sdtPr>
            <w:sdtEndPr>
              <w:rPr>
                <w:rStyle w:val="DefaultParagraphFont"/>
                <w:rFonts w:cs="B Lotus" w:hint="default"/>
                <w:color w:val="00B050"/>
                <w:sz w:val="20"/>
                <w:szCs w:val="28"/>
              </w:rPr>
            </w:sdtEndPr>
            <w:sdtContent>
              <w:p w14:paraId="2F535A17" w14:textId="77777777" w:rsidR="00887F04" w:rsidRPr="003810F0" w:rsidRDefault="00887F04" w:rsidP="00887F04">
                <w:pPr>
                  <w:jc w:val="center"/>
                  <w:rPr>
                    <w:rFonts w:cs="B Titr"/>
                    <w:color w:val="00B050"/>
                    <w:sz w:val="20"/>
                    <w:szCs w:val="20"/>
                    <w:rtl/>
                  </w:rPr>
                </w:pPr>
                <w:r w:rsidRPr="00656F13">
                  <w:rPr>
                    <w:rFonts w:cs="B Titr" w:hint="cs"/>
                    <w:color w:val="C00000"/>
                    <w:sz w:val="20"/>
                    <w:szCs w:val="20"/>
                    <w:rtl/>
                  </w:rPr>
                  <w:t>[</w:t>
                </w:r>
                <w:r w:rsidRPr="00656F13">
                  <w:rPr>
                    <w:rStyle w:val="PlaceholderText"/>
                    <w:rFonts w:hint="cs"/>
                    <w:color w:val="C00000"/>
                    <w:sz w:val="20"/>
                    <w:szCs w:val="20"/>
                    <w:rtl/>
                  </w:rPr>
                  <w:t>تاريخ]</w:t>
                </w:r>
              </w:p>
            </w:sdtContent>
          </w:sdt>
        </w:tc>
      </w:tr>
    </w:tbl>
    <w:p w14:paraId="2E858B61" w14:textId="77777777" w:rsidR="00887F04" w:rsidRDefault="00A1647A" w:rsidP="00205A1B">
      <w:pPr>
        <w:rPr>
          <w:rStyle w:val="Titr14"/>
          <w:rtl/>
        </w:rPr>
      </w:pPr>
      <w:r>
        <w:rPr>
          <w:rStyle w:val="Titr14"/>
          <w:rFonts w:hint="cs"/>
          <w:rtl/>
        </w:rPr>
        <w:t xml:space="preserve">شماره </w:t>
      </w:r>
      <w:r w:rsidRPr="00A1647A">
        <w:rPr>
          <w:rStyle w:val="Titr14"/>
          <w:b/>
          <w:bCs/>
          <w:sz w:val="28"/>
          <w:szCs w:val="32"/>
        </w:rPr>
        <w:t>Tr</w:t>
      </w:r>
      <w:r w:rsidR="00205A1B">
        <w:rPr>
          <w:rStyle w:val="Titr14"/>
          <w:b/>
          <w:bCs/>
          <w:sz w:val="28"/>
          <w:szCs w:val="32"/>
        </w:rPr>
        <w:t>in</w:t>
      </w:r>
      <w:r w:rsidRPr="00A1647A">
        <w:rPr>
          <w:rStyle w:val="Titr14"/>
          <w:b/>
          <w:bCs/>
          <w:sz w:val="28"/>
          <w:szCs w:val="32"/>
        </w:rPr>
        <w:t>Doc</w:t>
      </w:r>
      <w:r>
        <w:rPr>
          <w:rStyle w:val="Titr14"/>
        </w:rPr>
        <w:t>.</w:t>
      </w:r>
      <w:r>
        <w:rPr>
          <w:rStyle w:val="Titr14"/>
          <w:rFonts w:hint="cs"/>
          <w:rtl/>
        </w:rPr>
        <w:t xml:space="preserve">: </w:t>
      </w:r>
      <w:sdt>
        <w:sdtPr>
          <w:rPr>
            <w:rStyle w:val="Titr14"/>
            <w:rFonts w:hint="cs"/>
            <w:rtl/>
          </w:rPr>
          <w:id w:val="-968349834"/>
          <w:lock w:val="sdtLocked"/>
          <w:placeholder>
            <w:docPart w:val="252A6391F34D41DF9C2FB6C0FB0DDC4A"/>
          </w:placeholder>
          <w:showingPlcHdr/>
        </w:sdtPr>
        <w:sdtEndPr>
          <w:rPr>
            <w:rStyle w:val="Titr14"/>
          </w:rPr>
        </w:sdtEndPr>
        <w:sdtContent>
          <w:r>
            <w:rPr>
              <w:rStyle w:val="PlaceholderText"/>
            </w:rPr>
            <w:t>Tr</w:t>
          </w:r>
          <w:r w:rsidR="00205A1B">
            <w:rPr>
              <w:rStyle w:val="PlaceholderText"/>
            </w:rPr>
            <w:t>in</w:t>
          </w:r>
          <w:r>
            <w:rPr>
              <w:rStyle w:val="PlaceholderText"/>
            </w:rPr>
            <w:t>Doc. No.</w:t>
          </w:r>
        </w:sdtContent>
      </w:sdt>
    </w:p>
    <w:p w14:paraId="5440CD65" w14:textId="77777777" w:rsidR="00F072CA" w:rsidRPr="005153D5" w:rsidRDefault="00F072CA" w:rsidP="00F81A43">
      <w:pPr>
        <w:pStyle w:val="BodyText"/>
        <w:rPr>
          <w:rtl/>
        </w:rPr>
        <w:sectPr w:rsidR="00F072CA" w:rsidRPr="005153D5" w:rsidSect="00902E58">
          <w:pgSz w:w="11907" w:h="16840" w:code="9"/>
          <w:pgMar w:top="1134" w:right="1418" w:bottom="1134" w:left="1134" w:header="680" w:footer="680" w:gutter="0"/>
          <w:pgBorders w:offsetFrom="page">
            <w:top w:val="single" w:sz="4" w:space="24" w:color="auto"/>
            <w:left w:val="single" w:sz="4" w:space="24" w:color="auto"/>
            <w:bottom w:val="single" w:sz="4" w:space="24" w:color="auto"/>
            <w:right w:val="single" w:sz="4" w:space="31" w:color="auto"/>
          </w:pgBorders>
          <w:cols w:space="708"/>
          <w:titlePg/>
          <w:bidi/>
          <w:rtlGutter/>
          <w:docGrid w:linePitch="360"/>
        </w:sectPr>
      </w:pPr>
    </w:p>
    <w:p w14:paraId="55148EA1" w14:textId="77777777" w:rsidR="005C071F" w:rsidRDefault="004F7DFF" w:rsidP="00D81071">
      <w:pPr>
        <w:pStyle w:val="TOCHeading"/>
        <w:rPr>
          <w:rtl/>
        </w:rPr>
      </w:pPr>
      <w:r>
        <w:rPr>
          <w:rtl/>
        </w:rPr>
        <w:lastRenderedPageBreak/>
        <w:t>چكيده</w:t>
      </w:r>
    </w:p>
    <w:p w14:paraId="10B0A8C2" w14:textId="11A86422" w:rsidR="00333E83" w:rsidRPr="00404D12" w:rsidRDefault="00333E83" w:rsidP="006C2300">
      <w:pPr>
        <w:pStyle w:val="a0"/>
        <w:rPr>
          <w:rtl/>
        </w:rPr>
      </w:pPr>
      <w:r w:rsidRPr="00404D12">
        <w:rPr>
          <w:rFonts w:hint="cs"/>
          <w:rtl/>
        </w:rPr>
        <w:t xml:space="preserve">ایران به‌واسطه برخورداری از منابع نفت و گاز طبیعی، همچنین به پشتوانه مراکز علمی و قشر </w:t>
      </w:r>
      <w:r w:rsidRPr="00404D12">
        <w:rPr>
          <w:rtl/>
        </w:rPr>
        <w:t>تحص</w:t>
      </w:r>
      <w:r w:rsidRPr="00404D12">
        <w:rPr>
          <w:rFonts w:hint="cs"/>
          <w:rtl/>
        </w:rPr>
        <w:t>ی</w:t>
      </w:r>
      <w:r w:rsidRPr="00404D12">
        <w:rPr>
          <w:rFonts w:hint="eastAsia"/>
          <w:rtl/>
        </w:rPr>
        <w:t>ل‌کرده</w:t>
      </w:r>
      <w:r w:rsidRPr="00404D12">
        <w:rPr>
          <w:rFonts w:hint="cs"/>
          <w:rtl/>
        </w:rPr>
        <w:t>، دارای مزیت رقابتی در تولید محصولات</w:t>
      </w:r>
      <w:r w:rsidRPr="00404D12">
        <w:rPr>
          <w:rtl/>
        </w:rPr>
        <w:t xml:space="preserve"> </w:t>
      </w:r>
      <w:r w:rsidRPr="00404D12">
        <w:rPr>
          <w:rFonts w:hint="cs"/>
          <w:rtl/>
        </w:rPr>
        <w:t>شیمیایی و دارویی است و این صنایع، نقش پررنگی در تولید صنعتی و تجارت ایران ایفا می‌کنند. از منظر تجارت، محصولات حاصل از این صنایع به‌واسطه مزیت کشور، سهم زیادی در صادرات غیرنفتی ایران دار</w:t>
      </w:r>
      <w:r w:rsidR="006C2300">
        <w:rPr>
          <w:rFonts w:hint="cs"/>
          <w:rtl/>
        </w:rPr>
        <w:t>ن</w:t>
      </w:r>
      <w:r w:rsidRPr="00404D12">
        <w:rPr>
          <w:rFonts w:hint="cs"/>
          <w:rtl/>
        </w:rPr>
        <w:t xml:space="preserve">د و </w:t>
      </w:r>
      <w:r w:rsidRPr="00404D12">
        <w:rPr>
          <w:rtl/>
        </w:rPr>
        <w:t>به‌طور</w:t>
      </w:r>
      <w:r w:rsidRPr="00404D12">
        <w:rPr>
          <w:rFonts w:hint="cs"/>
          <w:rtl/>
        </w:rPr>
        <w:t xml:space="preserve"> متوسط، حدود 30 درصد از کل صادرات کالایی کشور در </w:t>
      </w:r>
      <w:r w:rsidRPr="00404D12">
        <w:rPr>
          <w:rtl/>
        </w:rPr>
        <w:t>سال‌ها</w:t>
      </w:r>
      <w:r w:rsidRPr="00404D12">
        <w:rPr>
          <w:rFonts w:hint="cs"/>
          <w:rtl/>
        </w:rPr>
        <w:t>ی اخیر، متعلق به محصولات صنایع شیمیایی بوده است.</w:t>
      </w:r>
      <w:r w:rsidRPr="00404D12">
        <w:rPr>
          <w:rtl/>
        </w:rPr>
        <w:t xml:space="preserve"> </w:t>
      </w:r>
      <w:r w:rsidRPr="00404D12">
        <w:rPr>
          <w:rFonts w:hint="cs"/>
          <w:rtl/>
        </w:rPr>
        <w:t xml:space="preserve">سهم محصولات صنایع </w:t>
      </w:r>
      <w:r w:rsidR="001B201F">
        <w:rPr>
          <w:rFonts w:hint="cs"/>
          <w:rtl/>
        </w:rPr>
        <w:t>شیمیایی</w:t>
      </w:r>
      <w:r w:rsidRPr="00404D12">
        <w:rPr>
          <w:rFonts w:hint="cs"/>
          <w:rtl/>
        </w:rPr>
        <w:t xml:space="preserve"> در </w:t>
      </w:r>
      <w:r w:rsidRPr="00404D12">
        <w:rPr>
          <w:rtl/>
        </w:rPr>
        <w:t>واردات</w:t>
      </w:r>
      <w:r w:rsidRPr="00404D12">
        <w:rPr>
          <w:rFonts w:hint="cs"/>
          <w:rtl/>
        </w:rPr>
        <w:t xml:space="preserve"> کالایی کشور نیز بالاست، </w:t>
      </w:r>
      <w:r w:rsidRPr="00404D12">
        <w:rPr>
          <w:rtl/>
        </w:rPr>
        <w:t>به‌طور</w:t>
      </w:r>
      <w:r w:rsidRPr="00404D12">
        <w:rPr>
          <w:rFonts w:hint="cs"/>
          <w:rtl/>
        </w:rPr>
        <w:t>ی‌</w:t>
      </w:r>
      <w:r w:rsidRPr="00404D12">
        <w:rPr>
          <w:rFonts w:hint="eastAsia"/>
          <w:rtl/>
        </w:rPr>
        <w:t>که</w:t>
      </w:r>
      <w:r w:rsidRPr="00404D12">
        <w:rPr>
          <w:rFonts w:hint="cs"/>
          <w:rtl/>
        </w:rPr>
        <w:t xml:space="preserve"> متوسط این سهم، حدود 15 درصد</w:t>
      </w:r>
      <w:r w:rsidR="006C2300">
        <w:rPr>
          <w:rFonts w:hint="cs"/>
          <w:rtl/>
        </w:rPr>
        <w:t xml:space="preserve"> است، از این رو</w:t>
      </w:r>
      <w:r w:rsidRPr="00404D12">
        <w:rPr>
          <w:rtl/>
        </w:rPr>
        <w:t xml:space="preserve"> </w:t>
      </w:r>
      <w:r w:rsidR="00094E3A" w:rsidRPr="00404D12">
        <w:rPr>
          <w:rFonts w:hint="cs"/>
          <w:rtl/>
        </w:rPr>
        <w:t>شناسایی بخش‌های پیشرو و تدقیق در میزان نقش‌آفرینی آنها در اقتصاد کشور می‌تواند نقش بسزایی در اثربخشی تخصیص منابع محدود و به دنبال</w:t>
      </w:r>
      <w:r w:rsidR="006C2300">
        <w:rPr>
          <w:rFonts w:hint="cs"/>
          <w:rtl/>
        </w:rPr>
        <w:t xml:space="preserve"> آن رشد و توسعه کشور داشته باشد.</w:t>
      </w:r>
      <w:r w:rsidR="00094E3A" w:rsidRPr="00404D12">
        <w:rPr>
          <w:rFonts w:hint="cs"/>
          <w:rtl/>
        </w:rPr>
        <w:t xml:space="preserve"> </w:t>
      </w:r>
      <w:r w:rsidR="006C2300">
        <w:rPr>
          <w:rFonts w:hint="cs"/>
          <w:rtl/>
        </w:rPr>
        <w:t>با توجه به این موارد</w:t>
      </w:r>
      <w:r w:rsidR="00094E3A" w:rsidRPr="00404D12">
        <w:rPr>
          <w:rtl/>
        </w:rPr>
        <w:t xml:space="preserve"> </w:t>
      </w:r>
      <w:r w:rsidRPr="00404D12">
        <w:rPr>
          <w:rtl/>
        </w:rPr>
        <w:t>اکتفا</w:t>
      </w:r>
      <w:r w:rsidRPr="00404D12">
        <w:rPr>
          <w:rFonts w:hint="cs"/>
          <w:rtl/>
        </w:rPr>
        <w:t xml:space="preserve"> به روندهای صادرات و واردات محصولات برای ارزیابی عملکرد صادراتی کافی نیست. یکی از ابزارها برای بررسی عملکرد</w:t>
      </w:r>
      <w:r w:rsidR="006C2300">
        <w:rPr>
          <w:rFonts w:hint="cs"/>
          <w:rtl/>
        </w:rPr>
        <w:t xml:space="preserve"> تجاری</w:t>
      </w:r>
      <w:r w:rsidRPr="00404D12">
        <w:rPr>
          <w:rFonts w:hint="cs"/>
          <w:rtl/>
        </w:rPr>
        <w:t xml:space="preserve">، رابطه مبادله است. رابطه مبادله، مقوله بسیار مهمی است که </w:t>
      </w:r>
      <w:r w:rsidRPr="00404D12">
        <w:rPr>
          <w:rtl/>
        </w:rPr>
        <w:t>اقتصاددانان</w:t>
      </w:r>
      <w:r w:rsidRPr="00404D12">
        <w:rPr>
          <w:rFonts w:hint="cs"/>
          <w:rtl/>
        </w:rPr>
        <w:t xml:space="preserve"> توسعه برای بررسی رابطه توسعه اقتصادی با تجارت یک کشور، از آن استفاده </w:t>
      </w:r>
      <w:r w:rsidRPr="00404D12">
        <w:rPr>
          <w:rtl/>
        </w:rPr>
        <w:t>م</w:t>
      </w:r>
      <w:r w:rsidRPr="00404D12">
        <w:rPr>
          <w:rFonts w:hint="cs"/>
          <w:rtl/>
        </w:rPr>
        <w:t>ی‌</w:t>
      </w:r>
      <w:r w:rsidRPr="00404D12">
        <w:rPr>
          <w:rFonts w:hint="eastAsia"/>
          <w:rtl/>
        </w:rPr>
        <w:t>کنند</w:t>
      </w:r>
      <w:r w:rsidRPr="00404D12">
        <w:rPr>
          <w:rFonts w:hint="cs"/>
          <w:rtl/>
        </w:rPr>
        <w:t>.</w:t>
      </w:r>
      <w:r w:rsidRPr="00404D12">
        <w:rPr>
          <w:rtl/>
        </w:rPr>
        <w:t xml:space="preserve"> بنا بر</w:t>
      </w:r>
      <w:r w:rsidRPr="00404D12">
        <w:rPr>
          <w:rFonts w:hint="cs"/>
          <w:rtl/>
        </w:rPr>
        <w:t xml:space="preserve"> تعریف، رابطه مبادله، قیمت نسبی صادرات </w:t>
      </w:r>
      <w:r w:rsidRPr="00404D12">
        <w:rPr>
          <w:rtl/>
        </w:rPr>
        <w:t>برحسب</w:t>
      </w:r>
      <w:r w:rsidRPr="00404D12">
        <w:rPr>
          <w:rFonts w:hint="cs"/>
          <w:rtl/>
        </w:rPr>
        <w:t xml:space="preserve"> واردات است. اين رابطه، از نسبت قیمت محصولات صادراتی به قیمت محصولات وارداتی به دست می‌آید. این به معنای این است که به ازای هر یک واحد خرید محصولات</w:t>
      </w:r>
      <w:r w:rsidRPr="00404D12">
        <w:rPr>
          <w:rtl/>
        </w:rPr>
        <w:t xml:space="preserve"> </w:t>
      </w:r>
      <w:r w:rsidRPr="00404D12">
        <w:rPr>
          <w:rFonts w:hint="cs"/>
          <w:rtl/>
        </w:rPr>
        <w:t>شیمیایی از دنیای خارج، چند واحد از همین محصولات باید به دنیای خارج صادر شود.</w:t>
      </w:r>
    </w:p>
    <w:p w14:paraId="6446CE06" w14:textId="77777777" w:rsidR="00333E83" w:rsidRDefault="00333E83" w:rsidP="00333E83">
      <w:pPr>
        <w:spacing w:line="240" w:lineRule="auto"/>
        <w:ind w:firstLine="284"/>
        <w:contextualSpacing/>
        <w:rPr>
          <w:szCs w:val="24"/>
          <w:rtl/>
        </w:rPr>
      </w:pPr>
      <w:r w:rsidRPr="005B67A1">
        <w:rPr>
          <w:rFonts w:hint="cs"/>
          <w:szCs w:val="24"/>
          <w:rtl/>
        </w:rPr>
        <w:t>نتایج گزارش حاضر نشان می‌‌‌‌دهد که:</w:t>
      </w:r>
    </w:p>
    <w:p w14:paraId="0B5ABB30" w14:textId="3A3A494D" w:rsidR="00094E3A" w:rsidRPr="00404D12" w:rsidRDefault="00094E3A" w:rsidP="006C2300">
      <w:pPr>
        <w:pStyle w:val="a"/>
      </w:pPr>
      <w:r w:rsidRPr="00404D12">
        <w:rPr>
          <w:rFonts w:hint="cs"/>
          <w:rtl/>
        </w:rPr>
        <w:t xml:space="preserve">هرچند بر اساس آمار و ارقام، صادرات محصولات شیمیایی کشور طی سال‌های اخیر، رشد مثبتی داشته است (متوسط رشد سالانه 5/1 درصد)، اما رابطه مبادله ایران در این محصولات به‌طور محسوسی از سال 1393 به بعد در حال وخیم‌تر شدن بوده است؛ به‌طوری‌که مقدار عددی شاخص آن از </w:t>
      </w:r>
      <w:r w:rsidR="006C2300">
        <w:rPr>
          <w:rFonts w:hint="cs"/>
          <w:rtl/>
        </w:rPr>
        <w:t>1</w:t>
      </w:r>
      <w:r w:rsidRPr="00404D12">
        <w:rPr>
          <w:rFonts w:hint="cs"/>
          <w:rtl/>
        </w:rPr>
        <w:t xml:space="preserve"> (در سال1393)، به 67/0 (در سال 1397) تنزل یافته است؛ به عبارت دیگر، هر ساله در ازای یک مقدار وزنی معین از محصولات شیمیایی وارداتی، مقادیر وزنی بیشتری از محصولات شیمیایی کشور صادر شده است.</w:t>
      </w:r>
    </w:p>
    <w:p w14:paraId="32CBCF58" w14:textId="77777777" w:rsidR="00094E3A" w:rsidRDefault="00094E3A" w:rsidP="00404D12">
      <w:pPr>
        <w:pStyle w:val="a"/>
        <w:rPr>
          <w:rtl/>
        </w:rPr>
      </w:pPr>
      <w:r>
        <w:rPr>
          <w:rFonts w:hint="cs"/>
          <w:rtl/>
        </w:rPr>
        <w:t>این وضعیت از رابطه مبادله که کشور محصولات شیمیایی را ارزان‌تر فروخته (ارزآوری کمتر) و در مقابل گران‌تر خریده است (ارزبری بیشتر)، بیانگر نیاز به بازنگری و اصلاح سیاست‌گذاری صنعتی و راهبردهای تجاری در حوزه این صنایع است. در این شرایط بایستی در سرمایه‌گذاری برای تولید صنایع شیمیایی با توجه به سطح قیمت جهانی و رشد قیمت محصولات، به سمت محصولات برخوردار از سطح و رشد قیمت بالاتر گرایش پیدا نمود تا بدین ترتیب با توجه به سهم قابل ملاحظه این محصولات در سبد صادراتی کشور، بهبود رابطه مبادله و در نتیجه توسعه و رفاه بیشتر حاصل شود.</w:t>
      </w:r>
    </w:p>
    <w:p w14:paraId="4FDE3191" w14:textId="6CA82DC0" w:rsidR="00094E3A" w:rsidRDefault="00094E3A" w:rsidP="00404D12">
      <w:pPr>
        <w:pStyle w:val="a"/>
      </w:pPr>
      <w:r>
        <w:rPr>
          <w:rFonts w:hint="cs"/>
          <w:rtl/>
        </w:rPr>
        <w:t>تاثیر مثبت محتوی فناورانه محصولات بر بهبود رابطه مبادله از آنجا نشات گرفته است که بطور معمول محصولات پیچیده‌تر توسط کشورهای کمتری تولید می‌شو</w:t>
      </w:r>
      <w:r w:rsidR="00BE2E21">
        <w:rPr>
          <w:rFonts w:hint="cs"/>
          <w:rtl/>
        </w:rPr>
        <w:t>ن</w:t>
      </w:r>
      <w:r>
        <w:rPr>
          <w:rFonts w:hint="cs"/>
          <w:rtl/>
        </w:rPr>
        <w:t>د، بنابراین بدون تردید حرکت به سمت تولید و صادرات این محصولات نیازمند سیاستگذاری‌های دقیق‌تر است؛ لذا توصیه می‌شود در سرمایه‌گذاری در واحدهای تولیدی علاوه بر عواملی نظیر اشتغال‌زایی، پروژه‌های ناتمام و... به اثرگذاری محصولات بر رابطه مبادله نیز توجه شود.</w:t>
      </w:r>
    </w:p>
    <w:p w14:paraId="1A207646" w14:textId="59DDC947" w:rsidR="00094E3A" w:rsidRDefault="00094E3A" w:rsidP="00BE2E21">
      <w:pPr>
        <w:pStyle w:val="a"/>
      </w:pPr>
      <w:r>
        <w:rPr>
          <w:rFonts w:hint="cs"/>
          <w:rtl/>
        </w:rPr>
        <w:t xml:space="preserve">بر اساس یافته‌های گزارش، اولویت سرمایه‌گذاری در محصولات صنعت «توليد موادشيميايي اساسي (کدآیسیک 2411)» </w:t>
      </w:r>
      <w:r w:rsidR="00BE2E21">
        <w:rPr>
          <w:rFonts w:hint="cs"/>
          <w:rtl/>
        </w:rPr>
        <w:t>باید</w:t>
      </w:r>
      <w:r>
        <w:rPr>
          <w:rFonts w:hint="cs"/>
          <w:rtl/>
        </w:rPr>
        <w:t xml:space="preserve"> ترکیبات عالی مانند سیتولوپرام، سیمواستاتین، ماده موثره کلوژیدو گرل بی‌سولفات و مس استیلید  و همچنین املاح اسیدهای اکسومتالیک یا پروکسومتالیک مورد توجه قرارگیر</w:t>
      </w:r>
      <w:r w:rsidR="00BE2E21">
        <w:rPr>
          <w:rFonts w:hint="cs"/>
          <w:rtl/>
        </w:rPr>
        <w:t>ن</w:t>
      </w:r>
      <w:r>
        <w:rPr>
          <w:rFonts w:hint="cs"/>
          <w:rtl/>
        </w:rPr>
        <w:t xml:space="preserve">د. </w:t>
      </w:r>
    </w:p>
    <w:p w14:paraId="6A6612CD" w14:textId="50D6FA1F" w:rsidR="00094E3A" w:rsidRDefault="00094E3A" w:rsidP="00BE2E21">
      <w:pPr>
        <w:pStyle w:val="a"/>
      </w:pPr>
      <w:r>
        <w:rPr>
          <w:rFonts w:hint="cs"/>
          <w:rtl/>
        </w:rPr>
        <w:lastRenderedPageBreak/>
        <w:t>همچنین در صنعت توليد دارو و مواد شيميايي مورد</w:t>
      </w:r>
      <w:r w:rsidR="00BE2E21">
        <w:rPr>
          <w:rFonts w:hint="cs"/>
          <w:rtl/>
        </w:rPr>
        <w:t xml:space="preserve"> </w:t>
      </w:r>
      <w:r>
        <w:rPr>
          <w:rFonts w:hint="cs"/>
          <w:rtl/>
        </w:rPr>
        <w:t>استفاده در پزشكي و محصولات دارویی گیاهی</w:t>
      </w:r>
      <w:r w:rsidR="00BE2E21">
        <w:rPr>
          <w:rFonts w:hint="cs"/>
          <w:rtl/>
        </w:rPr>
        <w:t xml:space="preserve"> </w:t>
      </w:r>
      <w:r>
        <w:rPr>
          <w:rFonts w:hint="cs"/>
          <w:rtl/>
        </w:rPr>
        <w:t xml:space="preserve">(کد آیسیک 2423) اولویت </w:t>
      </w:r>
      <w:r w:rsidR="00BE2E21">
        <w:rPr>
          <w:rFonts w:hint="cs"/>
          <w:rtl/>
        </w:rPr>
        <w:t>با</w:t>
      </w:r>
      <w:r>
        <w:rPr>
          <w:rFonts w:hint="cs"/>
          <w:rtl/>
        </w:rPr>
        <w:t xml:space="preserve"> سرمایه‌گذاری در تولید محصولاتی مانند الکالوئیدهای نباتی، طبیعی یا دوباره تولیدشده با سنتز و هورمون‌ها، </w:t>
      </w:r>
      <w:r w:rsidR="00BE2E21">
        <w:rPr>
          <w:rFonts w:hint="cs"/>
          <w:rtl/>
        </w:rPr>
        <w:t xml:space="preserve">و </w:t>
      </w:r>
      <w:r>
        <w:rPr>
          <w:rFonts w:hint="cs"/>
          <w:rtl/>
        </w:rPr>
        <w:t>پروستاگلندینها</w:t>
      </w:r>
      <w:r w:rsidR="00404D12">
        <w:rPr>
          <w:rFonts w:hint="cs"/>
          <w:rtl/>
        </w:rPr>
        <w:t>،</w:t>
      </w:r>
      <w:r>
        <w:rPr>
          <w:rFonts w:hint="cs"/>
          <w:rtl/>
        </w:rPr>
        <w:t xml:space="preserve"> </w:t>
      </w:r>
      <w:r w:rsidR="00BE2E21">
        <w:rPr>
          <w:rFonts w:hint="cs"/>
          <w:rtl/>
        </w:rPr>
        <w:t>است</w:t>
      </w:r>
      <w:r>
        <w:rPr>
          <w:rFonts w:hint="cs"/>
          <w:rtl/>
        </w:rPr>
        <w:t>.</w:t>
      </w:r>
    </w:p>
    <w:p w14:paraId="68EC253A" w14:textId="77777777" w:rsidR="00094E3A" w:rsidRDefault="00094E3A" w:rsidP="00404D12">
      <w:pPr>
        <w:pStyle w:val="a"/>
      </w:pPr>
      <w:r>
        <w:rPr>
          <w:rFonts w:hint="cs"/>
          <w:rtl/>
        </w:rPr>
        <w:t xml:space="preserve">به منظور بهبود رابطه مبادله کشور، سرمایه‌گذاری در صنعت محصولات شیمیایی (به استثنای محصولات با فناوری بالا) بایستی با رصد دقیق وضعیت قیمت جهانی و روند رشد قیمتی محصولات صورت پذیرد. </w:t>
      </w:r>
    </w:p>
    <w:p w14:paraId="465D0B58" w14:textId="77777777" w:rsidR="00094E3A" w:rsidRPr="005B67A1" w:rsidRDefault="00094E3A" w:rsidP="00333E83">
      <w:pPr>
        <w:spacing w:line="240" w:lineRule="auto"/>
        <w:ind w:firstLine="284"/>
        <w:contextualSpacing/>
        <w:rPr>
          <w:szCs w:val="24"/>
          <w:rtl/>
        </w:rPr>
      </w:pPr>
    </w:p>
    <w:p w14:paraId="7A8910AC" w14:textId="77777777" w:rsidR="005153D5" w:rsidRPr="005153D5" w:rsidRDefault="005153D5" w:rsidP="00F81A43">
      <w:pPr>
        <w:pStyle w:val="BodyText"/>
        <w:rPr>
          <w:rtl/>
        </w:rPr>
      </w:pPr>
    </w:p>
    <w:p w14:paraId="7751914A" w14:textId="77777777" w:rsidR="00F072CA" w:rsidRDefault="00F072CA" w:rsidP="00F81A43">
      <w:pPr>
        <w:pStyle w:val="BodyText"/>
        <w:rPr>
          <w:szCs w:val="24"/>
          <w:rtl/>
        </w:rPr>
      </w:pPr>
      <w:r>
        <w:rPr>
          <w:rtl/>
        </w:rPr>
        <w:br w:type="page"/>
      </w:r>
    </w:p>
    <w:p w14:paraId="0F3FB900" w14:textId="77777777" w:rsidR="005C7F05" w:rsidRPr="00C41148" w:rsidRDefault="00C41148">
      <w:pPr>
        <w:rPr>
          <w:b/>
          <w:bCs/>
          <w:rtl/>
        </w:rPr>
      </w:pPr>
      <w:r w:rsidRPr="00C41148">
        <w:rPr>
          <w:rFonts w:hint="cs"/>
          <w:b/>
          <w:bCs/>
          <w:rtl/>
        </w:rPr>
        <w:lastRenderedPageBreak/>
        <w:t>فهرست مطالب</w:t>
      </w:r>
    </w:p>
    <w:p w14:paraId="4AAD3B17" w14:textId="634F08AA" w:rsidR="00033BDC" w:rsidRDefault="002744B2">
      <w:pPr>
        <w:pStyle w:val="TOC1"/>
        <w:rPr>
          <w:rFonts w:asciiTheme="minorHAnsi" w:hAnsiTheme="minorHAnsi" w:cstheme="minorBidi"/>
          <w:caps w:val="0"/>
          <w:noProof/>
          <w:sz w:val="22"/>
          <w:szCs w:val="22"/>
          <w:rtl/>
          <w:lang w:bidi="ar-SA"/>
        </w:rPr>
      </w:pPr>
      <w:r>
        <w:rPr>
          <w:rtl/>
        </w:rPr>
        <w:fldChar w:fldCharType="begin"/>
      </w:r>
      <w:r>
        <w:rPr>
          <w:rtl/>
        </w:rPr>
        <w:instrText xml:space="preserve"> </w:instrText>
      </w:r>
      <w:r>
        <w:instrText>TOC</w:instrText>
      </w:r>
      <w:r>
        <w:rPr>
          <w:rtl/>
        </w:rPr>
        <w:instrText xml:space="preserve"> \</w:instrText>
      </w:r>
      <w:r>
        <w:instrText>o "1-4" \h \z \u</w:instrText>
      </w:r>
      <w:r>
        <w:rPr>
          <w:rtl/>
        </w:rPr>
        <w:instrText xml:space="preserve"> </w:instrText>
      </w:r>
      <w:r>
        <w:rPr>
          <w:rtl/>
        </w:rPr>
        <w:fldChar w:fldCharType="separate"/>
      </w:r>
      <w:hyperlink w:anchor="_Toc35251523" w:history="1">
        <w:r w:rsidR="00033BDC" w:rsidRPr="00AF32CA">
          <w:rPr>
            <w:rStyle w:val="Hyperlink"/>
            <w:rFonts w:eastAsiaTheme="majorEastAsia"/>
            <w:bCs/>
            <w:noProof/>
            <w:rtl/>
          </w:rPr>
          <w:t>1</w:t>
        </w:r>
        <w:r w:rsidR="00033BDC">
          <w:rPr>
            <w:rFonts w:asciiTheme="minorHAnsi" w:hAnsiTheme="minorHAnsi" w:cstheme="minorBidi"/>
            <w:caps w:val="0"/>
            <w:noProof/>
            <w:sz w:val="22"/>
            <w:szCs w:val="22"/>
            <w:rtl/>
            <w:lang w:bidi="ar-SA"/>
          </w:rPr>
          <w:tab/>
        </w:r>
        <w:r w:rsidR="00033BDC" w:rsidRPr="00AF32CA">
          <w:rPr>
            <w:rStyle w:val="Hyperlink"/>
            <w:rFonts w:eastAsiaTheme="majorEastAsia" w:hint="eastAsia"/>
            <w:noProof/>
            <w:rtl/>
          </w:rPr>
          <w:t>مقدمه</w:t>
        </w:r>
        <w:r w:rsidR="00033BDC">
          <w:rPr>
            <w:noProof/>
            <w:webHidden/>
            <w:rtl/>
          </w:rPr>
          <w:tab/>
        </w:r>
        <w:r w:rsidR="00033BDC">
          <w:rPr>
            <w:noProof/>
            <w:webHidden/>
            <w:rtl/>
          </w:rPr>
          <w:fldChar w:fldCharType="begin"/>
        </w:r>
        <w:r w:rsidR="00033BDC">
          <w:rPr>
            <w:noProof/>
            <w:webHidden/>
            <w:rtl/>
          </w:rPr>
          <w:instrText xml:space="preserve"> </w:instrText>
        </w:r>
        <w:r w:rsidR="00033BDC">
          <w:rPr>
            <w:noProof/>
            <w:webHidden/>
          </w:rPr>
          <w:instrText>PAGEREF</w:instrText>
        </w:r>
        <w:r w:rsidR="00033BDC">
          <w:rPr>
            <w:noProof/>
            <w:webHidden/>
            <w:rtl/>
          </w:rPr>
          <w:instrText xml:space="preserve"> _</w:instrText>
        </w:r>
        <w:r w:rsidR="00033BDC">
          <w:rPr>
            <w:noProof/>
            <w:webHidden/>
          </w:rPr>
          <w:instrText>Toc35251523 \h</w:instrText>
        </w:r>
        <w:r w:rsidR="00033BDC">
          <w:rPr>
            <w:noProof/>
            <w:webHidden/>
            <w:rtl/>
          </w:rPr>
          <w:instrText xml:space="preserve"> </w:instrText>
        </w:r>
        <w:r w:rsidR="00033BDC">
          <w:rPr>
            <w:noProof/>
            <w:webHidden/>
            <w:rtl/>
          </w:rPr>
        </w:r>
        <w:r w:rsidR="00033BDC">
          <w:rPr>
            <w:noProof/>
            <w:webHidden/>
            <w:rtl/>
          </w:rPr>
          <w:fldChar w:fldCharType="separate"/>
        </w:r>
        <w:r w:rsidR="00B26279">
          <w:rPr>
            <w:noProof/>
            <w:webHidden/>
            <w:rtl/>
          </w:rPr>
          <w:t>4</w:t>
        </w:r>
        <w:r w:rsidR="00033BDC">
          <w:rPr>
            <w:noProof/>
            <w:webHidden/>
            <w:rtl/>
          </w:rPr>
          <w:fldChar w:fldCharType="end"/>
        </w:r>
      </w:hyperlink>
    </w:p>
    <w:p w14:paraId="72C0C695" w14:textId="720403AD" w:rsidR="00033BDC" w:rsidRDefault="00C474D0">
      <w:pPr>
        <w:pStyle w:val="TOC1"/>
        <w:rPr>
          <w:rFonts w:asciiTheme="minorHAnsi" w:hAnsiTheme="minorHAnsi" w:cstheme="minorBidi"/>
          <w:caps w:val="0"/>
          <w:noProof/>
          <w:sz w:val="22"/>
          <w:szCs w:val="22"/>
          <w:rtl/>
          <w:lang w:bidi="ar-SA"/>
        </w:rPr>
      </w:pPr>
      <w:hyperlink w:anchor="_Toc35251524" w:history="1">
        <w:r w:rsidR="00033BDC" w:rsidRPr="00AF32CA">
          <w:rPr>
            <w:rStyle w:val="Hyperlink"/>
            <w:rFonts w:eastAsiaTheme="majorEastAsia"/>
            <w:bCs/>
            <w:noProof/>
            <w:rtl/>
          </w:rPr>
          <w:t>2</w:t>
        </w:r>
        <w:r w:rsidR="00033BDC">
          <w:rPr>
            <w:rFonts w:asciiTheme="minorHAnsi" w:hAnsiTheme="minorHAnsi" w:cstheme="minorBidi"/>
            <w:caps w:val="0"/>
            <w:noProof/>
            <w:sz w:val="22"/>
            <w:szCs w:val="22"/>
            <w:rtl/>
            <w:lang w:bidi="ar-SA"/>
          </w:rPr>
          <w:tab/>
        </w:r>
        <w:r w:rsidR="00033BDC" w:rsidRPr="00AF32CA">
          <w:rPr>
            <w:rStyle w:val="Hyperlink"/>
            <w:rFonts w:eastAsiaTheme="majorEastAsia" w:hint="eastAsia"/>
            <w:noProof/>
            <w:rtl/>
          </w:rPr>
          <w:t>شناسا</w:t>
        </w:r>
        <w:r w:rsidR="00033BDC" w:rsidRPr="00AF32CA">
          <w:rPr>
            <w:rStyle w:val="Hyperlink"/>
            <w:rFonts w:eastAsiaTheme="majorEastAsia" w:hint="cs"/>
            <w:noProof/>
            <w:rtl/>
          </w:rPr>
          <w:t>یی</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صنا</w:t>
        </w:r>
        <w:r w:rsidR="00033BDC" w:rsidRPr="00AF32CA">
          <w:rPr>
            <w:rStyle w:val="Hyperlink"/>
            <w:rFonts w:eastAsiaTheme="majorEastAsia" w:hint="cs"/>
            <w:noProof/>
            <w:rtl/>
          </w:rPr>
          <w:t>ی</w:t>
        </w:r>
        <w:r w:rsidR="00033BDC" w:rsidRPr="00AF32CA">
          <w:rPr>
            <w:rStyle w:val="Hyperlink"/>
            <w:rFonts w:eastAsiaTheme="majorEastAsia" w:hint="eastAsia"/>
            <w:noProof/>
            <w:rtl/>
          </w:rPr>
          <w:t>ع</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ش</w:t>
        </w:r>
        <w:r w:rsidR="00033BDC" w:rsidRPr="00AF32CA">
          <w:rPr>
            <w:rStyle w:val="Hyperlink"/>
            <w:rFonts w:eastAsiaTheme="majorEastAsia" w:hint="cs"/>
            <w:noProof/>
            <w:rtl/>
          </w:rPr>
          <w:t>ی</w:t>
        </w:r>
        <w:r w:rsidR="00033BDC" w:rsidRPr="00AF32CA">
          <w:rPr>
            <w:rStyle w:val="Hyperlink"/>
            <w:rFonts w:eastAsiaTheme="majorEastAsia" w:hint="eastAsia"/>
            <w:noProof/>
            <w:rtl/>
          </w:rPr>
          <w:t>م</w:t>
        </w:r>
        <w:r w:rsidR="00033BDC" w:rsidRPr="00AF32CA">
          <w:rPr>
            <w:rStyle w:val="Hyperlink"/>
            <w:rFonts w:eastAsiaTheme="majorEastAsia" w:hint="cs"/>
            <w:noProof/>
            <w:rtl/>
          </w:rPr>
          <w:t>ی</w:t>
        </w:r>
        <w:r w:rsidR="00033BDC" w:rsidRPr="00AF32CA">
          <w:rPr>
            <w:rStyle w:val="Hyperlink"/>
            <w:rFonts w:eastAsiaTheme="majorEastAsia" w:hint="eastAsia"/>
            <w:noProof/>
            <w:rtl/>
          </w:rPr>
          <w:t>ا</w:t>
        </w:r>
        <w:r w:rsidR="00033BDC" w:rsidRPr="00AF32CA">
          <w:rPr>
            <w:rStyle w:val="Hyperlink"/>
            <w:rFonts w:eastAsiaTheme="majorEastAsia" w:hint="cs"/>
            <w:noProof/>
            <w:rtl/>
          </w:rPr>
          <w:t>یی</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و</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پتروش</w:t>
        </w:r>
        <w:r w:rsidR="00033BDC" w:rsidRPr="00AF32CA">
          <w:rPr>
            <w:rStyle w:val="Hyperlink"/>
            <w:rFonts w:eastAsiaTheme="majorEastAsia" w:hint="cs"/>
            <w:noProof/>
            <w:rtl/>
          </w:rPr>
          <w:t>ی</w:t>
        </w:r>
        <w:r w:rsidR="00033BDC" w:rsidRPr="00AF32CA">
          <w:rPr>
            <w:rStyle w:val="Hyperlink"/>
            <w:rFonts w:eastAsiaTheme="majorEastAsia" w:hint="eastAsia"/>
            <w:noProof/>
            <w:rtl/>
          </w:rPr>
          <w:t>م</w:t>
        </w:r>
        <w:r w:rsidR="00033BDC" w:rsidRPr="00AF32CA">
          <w:rPr>
            <w:rStyle w:val="Hyperlink"/>
            <w:rFonts w:eastAsiaTheme="majorEastAsia" w:hint="cs"/>
            <w:noProof/>
            <w:rtl/>
          </w:rPr>
          <w:t>ی</w:t>
        </w:r>
        <w:r w:rsidR="00033BDC">
          <w:rPr>
            <w:noProof/>
            <w:webHidden/>
            <w:rtl/>
          </w:rPr>
          <w:tab/>
        </w:r>
        <w:r w:rsidR="00033BDC">
          <w:rPr>
            <w:noProof/>
            <w:webHidden/>
            <w:rtl/>
          </w:rPr>
          <w:fldChar w:fldCharType="begin"/>
        </w:r>
        <w:r w:rsidR="00033BDC">
          <w:rPr>
            <w:noProof/>
            <w:webHidden/>
            <w:rtl/>
          </w:rPr>
          <w:instrText xml:space="preserve"> </w:instrText>
        </w:r>
        <w:r w:rsidR="00033BDC">
          <w:rPr>
            <w:noProof/>
            <w:webHidden/>
          </w:rPr>
          <w:instrText>PAGEREF</w:instrText>
        </w:r>
        <w:r w:rsidR="00033BDC">
          <w:rPr>
            <w:noProof/>
            <w:webHidden/>
            <w:rtl/>
          </w:rPr>
          <w:instrText xml:space="preserve"> _</w:instrText>
        </w:r>
        <w:r w:rsidR="00033BDC">
          <w:rPr>
            <w:noProof/>
            <w:webHidden/>
          </w:rPr>
          <w:instrText>Toc35251524 \h</w:instrText>
        </w:r>
        <w:r w:rsidR="00033BDC">
          <w:rPr>
            <w:noProof/>
            <w:webHidden/>
            <w:rtl/>
          </w:rPr>
          <w:instrText xml:space="preserve"> </w:instrText>
        </w:r>
        <w:r w:rsidR="00033BDC">
          <w:rPr>
            <w:noProof/>
            <w:webHidden/>
            <w:rtl/>
          </w:rPr>
        </w:r>
        <w:r w:rsidR="00033BDC">
          <w:rPr>
            <w:noProof/>
            <w:webHidden/>
            <w:rtl/>
          </w:rPr>
          <w:fldChar w:fldCharType="separate"/>
        </w:r>
        <w:r w:rsidR="00B26279">
          <w:rPr>
            <w:noProof/>
            <w:webHidden/>
            <w:rtl/>
          </w:rPr>
          <w:t>4</w:t>
        </w:r>
        <w:r w:rsidR="00033BDC">
          <w:rPr>
            <w:noProof/>
            <w:webHidden/>
            <w:rtl/>
          </w:rPr>
          <w:fldChar w:fldCharType="end"/>
        </w:r>
      </w:hyperlink>
    </w:p>
    <w:p w14:paraId="688F2B2D" w14:textId="5437E040" w:rsidR="00033BDC" w:rsidRDefault="00C474D0">
      <w:pPr>
        <w:pStyle w:val="TOC1"/>
        <w:rPr>
          <w:rFonts w:asciiTheme="minorHAnsi" w:hAnsiTheme="minorHAnsi" w:cstheme="minorBidi"/>
          <w:caps w:val="0"/>
          <w:noProof/>
          <w:sz w:val="22"/>
          <w:szCs w:val="22"/>
          <w:rtl/>
          <w:lang w:bidi="ar-SA"/>
        </w:rPr>
      </w:pPr>
      <w:hyperlink w:anchor="_Toc35251525" w:history="1">
        <w:r w:rsidR="00033BDC" w:rsidRPr="00AF32CA">
          <w:rPr>
            <w:rStyle w:val="Hyperlink"/>
            <w:rFonts w:eastAsiaTheme="majorEastAsia"/>
            <w:bCs/>
            <w:noProof/>
            <w:rtl/>
          </w:rPr>
          <w:t>3</w:t>
        </w:r>
        <w:r w:rsidR="00033BDC">
          <w:rPr>
            <w:rFonts w:asciiTheme="minorHAnsi" w:hAnsiTheme="minorHAnsi" w:cstheme="minorBidi"/>
            <w:caps w:val="0"/>
            <w:noProof/>
            <w:sz w:val="22"/>
            <w:szCs w:val="22"/>
            <w:rtl/>
            <w:lang w:bidi="ar-SA"/>
          </w:rPr>
          <w:tab/>
        </w:r>
        <w:r w:rsidR="00033BDC" w:rsidRPr="00AF32CA">
          <w:rPr>
            <w:rStyle w:val="Hyperlink"/>
            <w:rFonts w:eastAsiaTheme="majorEastAsia" w:hint="eastAsia"/>
            <w:noProof/>
            <w:rtl/>
          </w:rPr>
          <w:t>جا</w:t>
        </w:r>
        <w:r w:rsidR="00033BDC" w:rsidRPr="00AF32CA">
          <w:rPr>
            <w:rStyle w:val="Hyperlink"/>
            <w:rFonts w:eastAsiaTheme="majorEastAsia" w:hint="cs"/>
            <w:noProof/>
            <w:rtl/>
          </w:rPr>
          <w:t>ی</w:t>
        </w:r>
        <w:r w:rsidR="00033BDC" w:rsidRPr="00AF32CA">
          <w:rPr>
            <w:rStyle w:val="Hyperlink"/>
            <w:rFonts w:eastAsiaTheme="majorEastAsia" w:hint="eastAsia"/>
            <w:noProof/>
            <w:rtl/>
          </w:rPr>
          <w:t>گاه</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صنا</w:t>
        </w:r>
        <w:r w:rsidR="00033BDC" w:rsidRPr="00AF32CA">
          <w:rPr>
            <w:rStyle w:val="Hyperlink"/>
            <w:rFonts w:eastAsiaTheme="majorEastAsia" w:hint="cs"/>
            <w:noProof/>
            <w:rtl/>
          </w:rPr>
          <w:t>ی</w:t>
        </w:r>
        <w:r w:rsidR="00033BDC" w:rsidRPr="00AF32CA">
          <w:rPr>
            <w:rStyle w:val="Hyperlink"/>
            <w:rFonts w:eastAsiaTheme="majorEastAsia" w:hint="eastAsia"/>
            <w:noProof/>
            <w:rtl/>
          </w:rPr>
          <w:t>ع</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ش</w:t>
        </w:r>
        <w:r w:rsidR="00033BDC" w:rsidRPr="00AF32CA">
          <w:rPr>
            <w:rStyle w:val="Hyperlink"/>
            <w:rFonts w:eastAsiaTheme="majorEastAsia" w:hint="cs"/>
            <w:noProof/>
            <w:rtl/>
          </w:rPr>
          <w:t>ی</w:t>
        </w:r>
        <w:r w:rsidR="00033BDC" w:rsidRPr="00AF32CA">
          <w:rPr>
            <w:rStyle w:val="Hyperlink"/>
            <w:rFonts w:eastAsiaTheme="majorEastAsia" w:hint="eastAsia"/>
            <w:noProof/>
            <w:rtl/>
          </w:rPr>
          <w:t>م</w:t>
        </w:r>
        <w:r w:rsidR="00033BDC" w:rsidRPr="00AF32CA">
          <w:rPr>
            <w:rStyle w:val="Hyperlink"/>
            <w:rFonts w:eastAsiaTheme="majorEastAsia" w:hint="cs"/>
            <w:noProof/>
            <w:rtl/>
          </w:rPr>
          <w:t>ی</w:t>
        </w:r>
        <w:r w:rsidR="00033BDC" w:rsidRPr="00AF32CA">
          <w:rPr>
            <w:rStyle w:val="Hyperlink"/>
            <w:rFonts w:eastAsiaTheme="majorEastAsia" w:hint="eastAsia"/>
            <w:noProof/>
            <w:rtl/>
          </w:rPr>
          <w:t>ا</w:t>
        </w:r>
        <w:r w:rsidR="00033BDC" w:rsidRPr="00AF32CA">
          <w:rPr>
            <w:rStyle w:val="Hyperlink"/>
            <w:rFonts w:eastAsiaTheme="majorEastAsia" w:hint="cs"/>
            <w:noProof/>
            <w:rtl/>
          </w:rPr>
          <w:t>یی</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در</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تجارت</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ا</w:t>
        </w:r>
        <w:r w:rsidR="00033BDC" w:rsidRPr="00AF32CA">
          <w:rPr>
            <w:rStyle w:val="Hyperlink"/>
            <w:rFonts w:eastAsiaTheme="majorEastAsia" w:hint="cs"/>
            <w:noProof/>
            <w:rtl/>
          </w:rPr>
          <w:t>ی</w:t>
        </w:r>
        <w:r w:rsidR="00033BDC" w:rsidRPr="00AF32CA">
          <w:rPr>
            <w:rStyle w:val="Hyperlink"/>
            <w:rFonts w:eastAsiaTheme="majorEastAsia" w:hint="eastAsia"/>
            <w:noProof/>
            <w:rtl/>
          </w:rPr>
          <w:t>ران</w:t>
        </w:r>
        <w:r w:rsidR="00033BDC">
          <w:rPr>
            <w:noProof/>
            <w:webHidden/>
            <w:rtl/>
          </w:rPr>
          <w:tab/>
        </w:r>
        <w:r w:rsidR="00033BDC">
          <w:rPr>
            <w:noProof/>
            <w:webHidden/>
            <w:rtl/>
          </w:rPr>
          <w:fldChar w:fldCharType="begin"/>
        </w:r>
        <w:r w:rsidR="00033BDC">
          <w:rPr>
            <w:noProof/>
            <w:webHidden/>
            <w:rtl/>
          </w:rPr>
          <w:instrText xml:space="preserve"> </w:instrText>
        </w:r>
        <w:r w:rsidR="00033BDC">
          <w:rPr>
            <w:noProof/>
            <w:webHidden/>
          </w:rPr>
          <w:instrText>PAGEREF</w:instrText>
        </w:r>
        <w:r w:rsidR="00033BDC">
          <w:rPr>
            <w:noProof/>
            <w:webHidden/>
            <w:rtl/>
          </w:rPr>
          <w:instrText xml:space="preserve"> _</w:instrText>
        </w:r>
        <w:r w:rsidR="00033BDC">
          <w:rPr>
            <w:noProof/>
            <w:webHidden/>
          </w:rPr>
          <w:instrText>Toc35251525 \h</w:instrText>
        </w:r>
        <w:r w:rsidR="00033BDC">
          <w:rPr>
            <w:noProof/>
            <w:webHidden/>
            <w:rtl/>
          </w:rPr>
          <w:instrText xml:space="preserve"> </w:instrText>
        </w:r>
        <w:r w:rsidR="00033BDC">
          <w:rPr>
            <w:noProof/>
            <w:webHidden/>
            <w:rtl/>
          </w:rPr>
        </w:r>
        <w:r w:rsidR="00033BDC">
          <w:rPr>
            <w:noProof/>
            <w:webHidden/>
            <w:rtl/>
          </w:rPr>
          <w:fldChar w:fldCharType="separate"/>
        </w:r>
        <w:r w:rsidR="00B26279">
          <w:rPr>
            <w:noProof/>
            <w:webHidden/>
            <w:rtl/>
          </w:rPr>
          <w:t>6</w:t>
        </w:r>
        <w:r w:rsidR="00033BDC">
          <w:rPr>
            <w:noProof/>
            <w:webHidden/>
            <w:rtl/>
          </w:rPr>
          <w:fldChar w:fldCharType="end"/>
        </w:r>
      </w:hyperlink>
    </w:p>
    <w:p w14:paraId="577850A9" w14:textId="74B42766" w:rsidR="00033BDC" w:rsidRDefault="00C474D0">
      <w:pPr>
        <w:pStyle w:val="TOC1"/>
        <w:rPr>
          <w:rFonts w:asciiTheme="minorHAnsi" w:hAnsiTheme="minorHAnsi" w:cstheme="minorBidi"/>
          <w:caps w:val="0"/>
          <w:noProof/>
          <w:sz w:val="22"/>
          <w:szCs w:val="22"/>
          <w:rtl/>
          <w:lang w:bidi="ar-SA"/>
        </w:rPr>
      </w:pPr>
      <w:hyperlink w:anchor="_Toc35251526" w:history="1">
        <w:r w:rsidR="00033BDC" w:rsidRPr="00AF32CA">
          <w:rPr>
            <w:rStyle w:val="Hyperlink"/>
            <w:rFonts w:eastAsiaTheme="majorEastAsia"/>
            <w:bCs/>
            <w:noProof/>
            <w:rtl/>
          </w:rPr>
          <w:t>4</w:t>
        </w:r>
        <w:r w:rsidR="00033BDC">
          <w:rPr>
            <w:rFonts w:asciiTheme="minorHAnsi" w:hAnsiTheme="minorHAnsi" w:cstheme="minorBidi"/>
            <w:caps w:val="0"/>
            <w:noProof/>
            <w:sz w:val="22"/>
            <w:szCs w:val="22"/>
            <w:rtl/>
            <w:lang w:bidi="ar-SA"/>
          </w:rPr>
          <w:tab/>
        </w:r>
        <w:r w:rsidR="00033BDC" w:rsidRPr="00AF32CA">
          <w:rPr>
            <w:rStyle w:val="Hyperlink"/>
            <w:rFonts w:eastAsiaTheme="majorEastAsia" w:hint="eastAsia"/>
            <w:noProof/>
            <w:rtl/>
          </w:rPr>
          <w:t>وضع</w:t>
        </w:r>
        <w:r w:rsidR="00033BDC" w:rsidRPr="00AF32CA">
          <w:rPr>
            <w:rStyle w:val="Hyperlink"/>
            <w:rFonts w:eastAsiaTheme="majorEastAsia" w:hint="cs"/>
            <w:noProof/>
            <w:rtl/>
          </w:rPr>
          <w:t>ی</w:t>
        </w:r>
        <w:r w:rsidR="00033BDC" w:rsidRPr="00AF32CA">
          <w:rPr>
            <w:rStyle w:val="Hyperlink"/>
            <w:rFonts w:eastAsiaTheme="majorEastAsia" w:hint="eastAsia"/>
            <w:noProof/>
            <w:rtl/>
          </w:rPr>
          <w:t>ت</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رابطه</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مبادله</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ا</w:t>
        </w:r>
        <w:r w:rsidR="00033BDC" w:rsidRPr="00AF32CA">
          <w:rPr>
            <w:rStyle w:val="Hyperlink"/>
            <w:rFonts w:eastAsiaTheme="majorEastAsia" w:hint="cs"/>
            <w:noProof/>
            <w:rtl/>
          </w:rPr>
          <w:t>ی</w:t>
        </w:r>
        <w:r w:rsidR="00033BDC" w:rsidRPr="00AF32CA">
          <w:rPr>
            <w:rStyle w:val="Hyperlink"/>
            <w:rFonts w:eastAsiaTheme="majorEastAsia" w:hint="eastAsia"/>
            <w:noProof/>
            <w:rtl/>
          </w:rPr>
          <w:t>ران</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در</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محصولات</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صنا</w:t>
        </w:r>
        <w:r w:rsidR="00033BDC" w:rsidRPr="00AF32CA">
          <w:rPr>
            <w:rStyle w:val="Hyperlink"/>
            <w:rFonts w:eastAsiaTheme="majorEastAsia" w:hint="cs"/>
            <w:noProof/>
            <w:rtl/>
          </w:rPr>
          <w:t>ی</w:t>
        </w:r>
        <w:r w:rsidR="00033BDC" w:rsidRPr="00AF32CA">
          <w:rPr>
            <w:rStyle w:val="Hyperlink"/>
            <w:rFonts w:eastAsiaTheme="majorEastAsia" w:hint="eastAsia"/>
            <w:noProof/>
            <w:rtl/>
          </w:rPr>
          <w:t>ع</w:t>
        </w:r>
        <w:r w:rsidR="00033BDC" w:rsidRPr="00AF32CA">
          <w:rPr>
            <w:rStyle w:val="Hyperlink"/>
            <w:rFonts w:eastAsiaTheme="majorEastAsia"/>
            <w:noProof/>
            <w:rtl/>
          </w:rPr>
          <w:t xml:space="preserve"> </w:t>
        </w:r>
        <w:r w:rsidR="00033BDC" w:rsidRPr="00AF32CA">
          <w:rPr>
            <w:rStyle w:val="Hyperlink"/>
            <w:rFonts w:eastAsiaTheme="majorEastAsia" w:hint="eastAsia"/>
            <w:noProof/>
            <w:rtl/>
          </w:rPr>
          <w:t>ش</w:t>
        </w:r>
        <w:r w:rsidR="00033BDC" w:rsidRPr="00AF32CA">
          <w:rPr>
            <w:rStyle w:val="Hyperlink"/>
            <w:rFonts w:eastAsiaTheme="majorEastAsia" w:hint="cs"/>
            <w:noProof/>
            <w:rtl/>
          </w:rPr>
          <w:t>ی</w:t>
        </w:r>
        <w:r w:rsidR="00033BDC" w:rsidRPr="00AF32CA">
          <w:rPr>
            <w:rStyle w:val="Hyperlink"/>
            <w:rFonts w:eastAsiaTheme="majorEastAsia" w:hint="eastAsia"/>
            <w:noProof/>
            <w:rtl/>
          </w:rPr>
          <w:t>م</w:t>
        </w:r>
        <w:r w:rsidR="00033BDC" w:rsidRPr="00AF32CA">
          <w:rPr>
            <w:rStyle w:val="Hyperlink"/>
            <w:rFonts w:eastAsiaTheme="majorEastAsia" w:hint="cs"/>
            <w:noProof/>
            <w:rtl/>
          </w:rPr>
          <w:t>ی</w:t>
        </w:r>
        <w:r w:rsidR="00033BDC" w:rsidRPr="00AF32CA">
          <w:rPr>
            <w:rStyle w:val="Hyperlink"/>
            <w:rFonts w:eastAsiaTheme="majorEastAsia" w:hint="eastAsia"/>
            <w:noProof/>
            <w:rtl/>
          </w:rPr>
          <w:t>ا</w:t>
        </w:r>
        <w:r w:rsidR="00033BDC" w:rsidRPr="00AF32CA">
          <w:rPr>
            <w:rStyle w:val="Hyperlink"/>
            <w:rFonts w:eastAsiaTheme="majorEastAsia" w:hint="cs"/>
            <w:noProof/>
            <w:rtl/>
          </w:rPr>
          <w:t>یی</w:t>
        </w:r>
        <w:r w:rsidR="00033BDC">
          <w:rPr>
            <w:noProof/>
            <w:webHidden/>
            <w:rtl/>
          </w:rPr>
          <w:tab/>
        </w:r>
        <w:r w:rsidR="00033BDC">
          <w:rPr>
            <w:noProof/>
            <w:webHidden/>
            <w:rtl/>
          </w:rPr>
          <w:fldChar w:fldCharType="begin"/>
        </w:r>
        <w:r w:rsidR="00033BDC">
          <w:rPr>
            <w:noProof/>
            <w:webHidden/>
            <w:rtl/>
          </w:rPr>
          <w:instrText xml:space="preserve"> </w:instrText>
        </w:r>
        <w:r w:rsidR="00033BDC">
          <w:rPr>
            <w:noProof/>
            <w:webHidden/>
          </w:rPr>
          <w:instrText>PAGEREF</w:instrText>
        </w:r>
        <w:r w:rsidR="00033BDC">
          <w:rPr>
            <w:noProof/>
            <w:webHidden/>
            <w:rtl/>
          </w:rPr>
          <w:instrText xml:space="preserve"> _</w:instrText>
        </w:r>
        <w:r w:rsidR="00033BDC">
          <w:rPr>
            <w:noProof/>
            <w:webHidden/>
          </w:rPr>
          <w:instrText>Toc35251526 \h</w:instrText>
        </w:r>
        <w:r w:rsidR="00033BDC">
          <w:rPr>
            <w:noProof/>
            <w:webHidden/>
            <w:rtl/>
          </w:rPr>
          <w:instrText xml:space="preserve"> </w:instrText>
        </w:r>
        <w:r w:rsidR="00033BDC">
          <w:rPr>
            <w:noProof/>
            <w:webHidden/>
            <w:rtl/>
          </w:rPr>
        </w:r>
        <w:r w:rsidR="00033BDC">
          <w:rPr>
            <w:noProof/>
            <w:webHidden/>
            <w:rtl/>
          </w:rPr>
          <w:fldChar w:fldCharType="separate"/>
        </w:r>
        <w:r w:rsidR="00B26279">
          <w:rPr>
            <w:noProof/>
            <w:webHidden/>
            <w:rtl/>
          </w:rPr>
          <w:t>9</w:t>
        </w:r>
        <w:r w:rsidR="00033BDC">
          <w:rPr>
            <w:noProof/>
            <w:webHidden/>
            <w:rtl/>
          </w:rPr>
          <w:fldChar w:fldCharType="end"/>
        </w:r>
      </w:hyperlink>
    </w:p>
    <w:p w14:paraId="3DBB5224" w14:textId="0ECBD69B" w:rsidR="00033BDC" w:rsidRDefault="00C474D0">
      <w:pPr>
        <w:pStyle w:val="TOC1"/>
        <w:rPr>
          <w:rFonts w:asciiTheme="minorHAnsi" w:hAnsiTheme="minorHAnsi" w:cstheme="minorBidi"/>
          <w:caps w:val="0"/>
          <w:noProof/>
          <w:sz w:val="22"/>
          <w:szCs w:val="22"/>
          <w:rtl/>
          <w:lang w:bidi="ar-SA"/>
        </w:rPr>
      </w:pPr>
      <w:hyperlink w:anchor="_Toc35251527" w:history="1">
        <w:r w:rsidR="00033BDC" w:rsidRPr="00AF32CA">
          <w:rPr>
            <w:rStyle w:val="Hyperlink"/>
            <w:bCs/>
            <w:noProof/>
            <w:rtl/>
          </w:rPr>
          <w:t>5</w:t>
        </w:r>
        <w:r w:rsidR="00033BDC">
          <w:rPr>
            <w:rFonts w:asciiTheme="minorHAnsi" w:hAnsiTheme="minorHAnsi" w:cstheme="minorBidi"/>
            <w:caps w:val="0"/>
            <w:noProof/>
            <w:sz w:val="22"/>
            <w:szCs w:val="22"/>
            <w:rtl/>
            <w:lang w:bidi="ar-SA"/>
          </w:rPr>
          <w:tab/>
        </w:r>
        <w:r w:rsidR="00033BDC" w:rsidRPr="00AF32CA">
          <w:rPr>
            <w:rStyle w:val="Hyperlink"/>
            <w:rFonts w:hint="eastAsia"/>
            <w:noProof/>
            <w:rtl/>
          </w:rPr>
          <w:t>اولو</w:t>
        </w:r>
        <w:r w:rsidR="00033BDC" w:rsidRPr="00AF32CA">
          <w:rPr>
            <w:rStyle w:val="Hyperlink"/>
            <w:rFonts w:hint="cs"/>
            <w:noProof/>
            <w:rtl/>
          </w:rPr>
          <w:t>ی</w:t>
        </w:r>
        <w:r w:rsidR="00033BDC" w:rsidRPr="00AF32CA">
          <w:rPr>
            <w:rStyle w:val="Hyperlink"/>
            <w:rFonts w:hint="eastAsia"/>
            <w:noProof/>
            <w:rtl/>
          </w:rPr>
          <w:t>ت‌بند</w:t>
        </w:r>
        <w:r w:rsidR="00033BDC" w:rsidRPr="00AF32CA">
          <w:rPr>
            <w:rStyle w:val="Hyperlink"/>
            <w:rFonts w:hint="cs"/>
            <w:noProof/>
            <w:rtl/>
          </w:rPr>
          <w:t>ی</w:t>
        </w:r>
        <w:r w:rsidR="00033BDC" w:rsidRPr="00AF32CA">
          <w:rPr>
            <w:rStyle w:val="Hyperlink"/>
            <w:noProof/>
            <w:rtl/>
          </w:rPr>
          <w:t xml:space="preserve"> </w:t>
        </w:r>
        <w:r w:rsidR="00033BDC" w:rsidRPr="00AF32CA">
          <w:rPr>
            <w:rStyle w:val="Hyperlink"/>
            <w:rFonts w:hint="eastAsia"/>
            <w:noProof/>
            <w:rtl/>
          </w:rPr>
          <w:t>محصولات</w:t>
        </w:r>
        <w:r w:rsidR="00033BDC" w:rsidRPr="00AF32CA">
          <w:rPr>
            <w:rStyle w:val="Hyperlink"/>
            <w:noProof/>
            <w:rtl/>
          </w:rPr>
          <w:t xml:space="preserve"> </w:t>
        </w:r>
        <w:r w:rsidR="00033BDC" w:rsidRPr="00AF32CA">
          <w:rPr>
            <w:rStyle w:val="Hyperlink"/>
            <w:rFonts w:hint="eastAsia"/>
            <w:noProof/>
            <w:rtl/>
          </w:rPr>
          <w:t>ش</w:t>
        </w:r>
        <w:r w:rsidR="00033BDC" w:rsidRPr="00AF32CA">
          <w:rPr>
            <w:rStyle w:val="Hyperlink"/>
            <w:rFonts w:hint="cs"/>
            <w:noProof/>
            <w:rtl/>
          </w:rPr>
          <w:t>ی</w:t>
        </w:r>
        <w:r w:rsidR="00033BDC" w:rsidRPr="00AF32CA">
          <w:rPr>
            <w:rStyle w:val="Hyperlink"/>
            <w:rFonts w:hint="eastAsia"/>
            <w:noProof/>
            <w:rtl/>
          </w:rPr>
          <w:t>م</w:t>
        </w:r>
        <w:r w:rsidR="00033BDC" w:rsidRPr="00AF32CA">
          <w:rPr>
            <w:rStyle w:val="Hyperlink"/>
            <w:rFonts w:hint="cs"/>
            <w:noProof/>
            <w:rtl/>
          </w:rPr>
          <w:t>ی</w:t>
        </w:r>
        <w:r w:rsidR="00033BDC" w:rsidRPr="00AF32CA">
          <w:rPr>
            <w:rStyle w:val="Hyperlink"/>
            <w:rFonts w:hint="eastAsia"/>
            <w:noProof/>
            <w:rtl/>
          </w:rPr>
          <w:t>ا</w:t>
        </w:r>
        <w:r w:rsidR="00033BDC" w:rsidRPr="00AF32CA">
          <w:rPr>
            <w:rStyle w:val="Hyperlink"/>
            <w:rFonts w:hint="cs"/>
            <w:noProof/>
            <w:rtl/>
          </w:rPr>
          <w:t>یی</w:t>
        </w:r>
        <w:r w:rsidR="00033BDC" w:rsidRPr="00AF32CA">
          <w:rPr>
            <w:rStyle w:val="Hyperlink"/>
            <w:noProof/>
            <w:rtl/>
          </w:rPr>
          <w:t xml:space="preserve"> </w:t>
        </w:r>
        <w:r w:rsidR="00033BDC" w:rsidRPr="00AF32CA">
          <w:rPr>
            <w:rStyle w:val="Hyperlink"/>
            <w:rFonts w:hint="eastAsia"/>
            <w:noProof/>
            <w:rtl/>
          </w:rPr>
          <w:t>از</w:t>
        </w:r>
        <w:r w:rsidR="00033BDC" w:rsidRPr="00AF32CA">
          <w:rPr>
            <w:rStyle w:val="Hyperlink"/>
            <w:noProof/>
            <w:rtl/>
          </w:rPr>
          <w:t xml:space="preserve"> </w:t>
        </w:r>
        <w:r w:rsidR="00033BDC" w:rsidRPr="00AF32CA">
          <w:rPr>
            <w:rStyle w:val="Hyperlink"/>
            <w:rFonts w:hint="eastAsia"/>
            <w:noProof/>
            <w:rtl/>
          </w:rPr>
          <w:t>منظر</w:t>
        </w:r>
        <w:r w:rsidR="00033BDC" w:rsidRPr="00AF32CA">
          <w:rPr>
            <w:rStyle w:val="Hyperlink"/>
            <w:noProof/>
            <w:rtl/>
          </w:rPr>
          <w:t xml:space="preserve"> </w:t>
        </w:r>
        <w:r w:rsidR="00033BDC" w:rsidRPr="00AF32CA">
          <w:rPr>
            <w:rStyle w:val="Hyperlink"/>
            <w:rFonts w:hint="eastAsia"/>
            <w:noProof/>
            <w:rtl/>
          </w:rPr>
          <w:t>تأث</w:t>
        </w:r>
        <w:r w:rsidR="00033BDC" w:rsidRPr="00AF32CA">
          <w:rPr>
            <w:rStyle w:val="Hyperlink"/>
            <w:rFonts w:hint="cs"/>
            <w:noProof/>
            <w:rtl/>
          </w:rPr>
          <w:t>ی</w:t>
        </w:r>
        <w:r w:rsidR="00033BDC" w:rsidRPr="00AF32CA">
          <w:rPr>
            <w:rStyle w:val="Hyperlink"/>
            <w:rFonts w:hint="eastAsia"/>
            <w:noProof/>
            <w:rtl/>
          </w:rPr>
          <w:t>ر</w:t>
        </w:r>
        <w:r w:rsidR="00033BDC" w:rsidRPr="00AF32CA">
          <w:rPr>
            <w:rStyle w:val="Hyperlink"/>
            <w:noProof/>
            <w:rtl/>
          </w:rPr>
          <w:t xml:space="preserve"> </w:t>
        </w:r>
        <w:r w:rsidR="00033BDC" w:rsidRPr="00AF32CA">
          <w:rPr>
            <w:rStyle w:val="Hyperlink"/>
            <w:rFonts w:hint="eastAsia"/>
            <w:noProof/>
            <w:rtl/>
          </w:rPr>
          <w:t>بر</w:t>
        </w:r>
        <w:r w:rsidR="00033BDC" w:rsidRPr="00AF32CA">
          <w:rPr>
            <w:rStyle w:val="Hyperlink"/>
            <w:noProof/>
            <w:rtl/>
          </w:rPr>
          <w:t xml:space="preserve"> </w:t>
        </w:r>
        <w:r w:rsidR="00033BDC" w:rsidRPr="00AF32CA">
          <w:rPr>
            <w:rStyle w:val="Hyperlink"/>
            <w:rFonts w:hint="eastAsia"/>
            <w:noProof/>
            <w:rtl/>
          </w:rPr>
          <w:t>بهبود</w:t>
        </w:r>
        <w:r w:rsidR="00033BDC" w:rsidRPr="00AF32CA">
          <w:rPr>
            <w:rStyle w:val="Hyperlink"/>
            <w:noProof/>
            <w:rtl/>
          </w:rPr>
          <w:t xml:space="preserve"> </w:t>
        </w:r>
        <w:r w:rsidR="00033BDC" w:rsidRPr="00AF32CA">
          <w:rPr>
            <w:rStyle w:val="Hyperlink"/>
            <w:rFonts w:hint="eastAsia"/>
            <w:noProof/>
            <w:rtl/>
          </w:rPr>
          <w:t>رابطه</w:t>
        </w:r>
        <w:r w:rsidR="00033BDC" w:rsidRPr="00AF32CA">
          <w:rPr>
            <w:rStyle w:val="Hyperlink"/>
            <w:noProof/>
            <w:rtl/>
          </w:rPr>
          <w:t xml:space="preserve"> </w:t>
        </w:r>
        <w:r w:rsidR="00033BDC" w:rsidRPr="00AF32CA">
          <w:rPr>
            <w:rStyle w:val="Hyperlink"/>
            <w:rFonts w:hint="eastAsia"/>
            <w:noProof/>
            <w:rtl/>
          </w:rPr>
          <w:t>مبادله</w:t>
        </w:r>
        <w:r w:rsidR="00033BDC" w:rsidRPr="00AF32CA">
          <w:rPr>
            <w:rStyle w:val="Hyperlink"/>
            <w:noProof/>
            <w:rtl/>
          </w:rPr>
          <w:t xml:space="preserve"> </w:t>
        </w:r>
        <w:r w:rsidR="00033BDC" w:rsidRPr="00AF32CA">
          <w:rPr>
            <w:rStyle w:val="Hyperlink"/>
            <w:rFonts w:hint="eastAsia"/>
            <w:noProof/>
            <w:rtl/>
          </w:rPr>
          <w:t>ا</w:t>
        </w:r>
        <w:r w:rsidR="00033BDC" w:rsidRPr="00AF32CA">
          <w:rPr>
            <w:rStyle w:val="Hyperlink"/>
            <w:rFonts w:hint="cs"/>
            <w:noProof/>
            <w:rtl/>
          </w:rPr>
          <w:t>ی</w:t>
        </w:r>
        <w:r w:rsidR="00033BDC" w:rsidRPr="00AF32CA">
          <w:rPr>
            <w:rStyle w:val="Hyperlink"/>
            <w:rFonts w:hint="eastAsia"/>
            <w:noProof/>
            <w:rtl/>
          </w:rPr>
          <w:t>ران</w:t>
        </w:r>
        <w:r w:rsidR="00033BDC">
          <w:rPr>
            <w:noProof/>
            <w:webHidden/>
            <w:rtl/>
          </w:rPr>
          <w:tab/>
        </w:r>
        <w:r w:rsidR="00033BDC">
          <w:rPr>
            <w:noProof/>
            <w:webHidden/>
            <w:rtl/>
          </w:rPr>
          <w:fldChar w:fldCharType="begin"/>
        </w:r>
        <w:r w:rsidR="00033BDC">
          <w:rPr>
            <w:noProof/>
            <w:webHidden/>
            <w:rtl/>
          </w:rPr>
          <w:instrText xml:space="preserve"> </w:instrText>
        </w:r>
        <w:r w:rsidR="00033BDC">
          <w:rPr>
            <w:noProof/>
            <w:webHidden/>
          </w:rPr>
          <w:instrText>PAGEREF</w:instrText>
        </w:r>
        <w:r w:rsidR="00033BDC">
          <w:rPr>
            <w:noProof/>
            <w:webHidden/>
            <w:rtl/>
          </w:rPr>
          <w:instrText xml:space="preserve"> _</w:instrText>
        </w:r>
        <w:r w:rsidR="00033BDC">
          <w:rPr>
            <w:noProof/>
            <w:webHidden/>
          </w:rPr>
          <w:instrText>Toc35251527 \h</w:instrText>
        </w:r>
        <w:r w:rsidR="00033BDC">
          <w:rPr>
            <w:noProof/>
            <w:webHidden/>
            <w:rtl/>
          </w:rPr>
          <w:instrText xml:space="preserve"> </w:instrText>
        </w:r>
        <w:r w:rsidR="00033BDC">
          <w:rPr>
            <w:noProof/>
            <w:webHidden/>
            <w:rtl/>
          </w:rPr>
        </w:r>
        <w:r w:rsidR="00033BDC">
          <w:rPr>
            <w:noProof/>
            <w:webHidden/>
            <w:rtl/>
          </w:rPr>
          <w:fldChar w:fldCharType="separate"/>
        </w:r>
        <w:r w:rsidR="00B26279">
          <w:rPr>
            <w:noProof/>
            <w:webHidden/>
            <w:rtl/>
          </w:rPr>
          <w:t>14</w:t>
        </w:r>
        <w:r w:rsidR="00033BDC">
          <w:rPr>
            <w:noProof/>
            <w:webHidden/>
            <w:rtl/>
          </w:rPr>
          <w:fldChar w:fldCharType="end"/>
        </w:r>
      </w:hyperlink>
    </w:p>
    <w:p w14:paraId="564AF463" w14:textId="11976E8C" w:rsidR="00033BDC" w:rsidRDefault="00C474D0">
      <w:pPr>
        <w:pStyle w:val="TOC1"/>
        <w:rPr>
          <w:rFonts w:asciiTheme="minorHAnsi" w:hAnsiTheme="minorHAnsi" w:cstheme="minorBidi"/>
          <w:caps w:val="0"/>
          <w:noProof/>
          <w:sz w:val="22"/>
          <w:szCs w:val="22"/>
          <w:rtl/>
          <w:lang w:bidi="ar-SA"/>
        </w:rPr>
      </w:pPr>
      <w:hyperlink w:anchor="_Toc35251528" w:history="1">
        <w:r w:rsidR="00033BDC" w:rsidRPr="00AF32CA">
          <w:rPr>
            <w:rStyle w:val="Hyperlink"/>
            <w:rFonts w:eastAsiaTheme="majorEastAsia"/>
            <w:bCs/>
            <w:noProof/>
            <w:rtl/>
          </w:rPr>
          <w:t>6</w:t>
        </w:r>
        <w:r w:rsidR="00033BDC">
          <w:rPr>
            <w:rFonts w:asciiTheme="minorHAnsi" w:hAnsiTheme="minorHAnsi" w:cstheme="minorBidi"/>
            <w:caps w:val="0"/>
            <w:noProof/>
            <w:sz w:val="22"/>
            <w:szCs w:val="22"/>
            <w:rtl/>
            <w:lang w:bidi="ar-SA"/>
          </w:rPr>
          <w:tab/>
        </w:r>
        <w:r w:rsidR="00033BDC" w:rsidRPr="00AF32CA">
          <w:rPr>
            <w:rStyle w:val="Hyperlink"/>
            <w:rFonts w:eastAsiaTheme="majorEastAsia" w:hint="eastAsia"/>
            <w:noProof/>
            <w:rtl/>
          </w:rPr>
          <w:t>نت</w:t>
        </w:r>
        <w:r w:rsidR="00033BDC" w:rsidRPr="00AF32CA">
          <w:rPr>
            <w:rStyle w:val="Hyperlink"/>
            <w:rFonts w:eastAsiaTheme="majorEastAsia" w:hint="cs"/>
            <w:noProof/>
            <w:rtl/>
          </w:rPr>
          <w:t>ی</w:t>
        </w:r>
        <w:r w:rsidR="00033BDC" w:rsidRPr="00AF32CA">
          <w:rPr>
            <w:rStyle w:val="Hyperlink"/>
            <w:rFonts w:eastAsiaTheme="majorEastAsia" w:hint="eastAsia"/>
            <w:noProof/>
            <w:rtl/>
          </w:rPr>
          <w:t>جه‌گ</w:t>
        </w:r>
        <w:r w:rsidR="00033BDC" w:rsidRPr="00AF32CA">
          <w:rPr>
            <w:rStyle w:val="Hyperlink"/>
            <w:rFonts w:eastAsiaTheme="majorEastAsia" w:hint="cs"/>
            <w:noProof/>
            <w:rtl/>
          </w:rPr>
          <w:t>ی</w:t>
        </w:r>
        <w:r w:rsidR="00033BDC" w:rsidRPr="00AF32CA">
          <w:rPr>
            <w:rStyle w:val="Hyperlink"/>
            <w:rFonts w:eastAsiaTheme="majorEastAsia" w:hint="eastAsia"/>
            <w:noProof/>
            <w:rtl/>
          </w:rPr>
          <w:t>ر</w:t>
        </w:r>
        <w:r w:rsidR="00033BDC" w:rsidRPr="00AF32CA">
          <w:rPr>
            <w:rStyle w:val="Hyperlink"/>
            <w:rFonts w:eastAsiaTheme="majorEastAsia" w:hint="cs"/>
            <w:noProof/>
            <w:rtl/>
          </w:rPr>
          <w:t>ی</w:t>
        </w:r>
        <w:r w:rsidR="00033BDC">
          <w:rPr>
            <w:noProof/>
            <w:webHidden/>
            <w:rtl/>
          </w:rPr>
          <w:tab/>
        </w:r>
        <w:r w:rsidR="00033BDC">
          <w:rPr>
            <w:noProof/>
            <w:webHidden/>
            <w:rtl/>
          </w:rPr>
          <w:fldChar w:fldCharType="begin"/>
        </w:r>
        <w:r w:rsidR="00033BDC">
          <w:rPr>
            <w:noProof/>
            <w:webHidden/>
            <w:rtl/>
          </w:rPr>
          <w:instrText xml:space="preserve"> </w:instrText>
        </w:r>
        <w:r w:rsidR="00033BDC">
          <w:rPr>
            <w:noProof/>
            <w:webHidden/>
          </w:rPr>
          <w:instrText>PAGEREF</w:instrText>
        </w:r>
        <w:r w:rsidR="00033BDC">
          <w:rPr>
            <w:noProof/>
            <w:webHidden/>
            <w:rtl/>
          </w:rPr>
          <w:instrText xml:space="preserve"> _</w:instrText>
        </w:r>
        <w:r w:rsidR="00033BDC">
          <w:rPr>
            <w:noProof/>
            <w:webHidden/>
          </w:rPr>
          <w:instrText>Toc35251528 \h</w:instrText>
        </w:r>
        <w:r w:rsidR="00033BDC">
          <w:rPr>
            <w:noProof/>
            <w:webHidden/>
            <w:rtl/>
          </w:rPr>
          <w:instrText xml:space="preserve"> </w:instrText>
        </w:r>
        <w:r w:rsidR="00033BDC">
          <w:rPr>
            <w:noProof/>
            <w:webHidden/>
            <w:rtl/>
          </w:rPr>
        </w:r>
        <w:r w:rsidR="00033BDC">
          <w:rPr>
            <w:noProof/>
            <w:webHidden/>
            <w:rtl/>
          </w:rPr>
          <w:fldChar w:fldCharType="separate"/>
        </w:r>
        <w:r w:rsidR="00B26279">
          <w:rPr>
            <w:noProof/>
            <w:webHidden/>
            <w:rtl/>
          </w:rPr>
          <w:t>16</w:t>
        </w:r>
        <w:r w:rsidR="00033BDC">
          <w:rPr>
            <w:noProof/>
            <w:webHidden/>
            <w:rtl/>
          </w:rPr>
          <w:fldChar w:fldCharType="end"/>
        </w:r>
      </w:hyperlink>
    </w:p>
    <w:p w14:paraId="148E547B" w14:textId="6B1570A7" w:rsidR="00033BDC" w:rsidRDefault="00C474D0">
      <w:pPr>
        <w:pStyle w:val="TOC1"/>
        <w:rPr>
          <w:rFonts w:asciiTheme="minorHAnsi" w:hAnsiTheme="minorHAnsi" w:cstheme="minorBidi"/>
          <w:caps w:val="0"/>
          <w:noProof/>
          <w:sz w:val="22"/>
          <w:szCs w:val="22"/>
          <w:rtl/>
          <w:lang w:bidi="ar-SA"/>
        </w:rPr>
      </w:pPr>
      <w:hyperlink w:anchor="_Toc35251529" w:history="1">
        <w:r w:rsidR="00033BDC" w:rsidRPr="00AF32CA">
          <w:rPr>
            <w:rStyle w:val="Hyperlink"/>
            <w:rFonts w:hint="eastAsia"/>
            <w:noProof/>
            <w:rtl/>
          </w:rPr>
          <w:t>منابع</w:t>
        </w:r>
        <w:r w:rsidR="00033BDC" w:rsidRPr="00AF32CA">
          <w:rPr>
            <w:rStyle w:val="Hyperlink"/>
            <w:noProof/>
            <w:rtl/>
          </w:rPr>
          <w:t xml:space="preserve"> </w:t>
        </w:r>
        <w:r w:rsidR="00033BDC" w:rsidRPr="00AF32CA">
          <w:rPr>
            <w:rStyle w:val="Hyperlink"/>
            <w:rFonts w:hint="eastAsia"/>
            <w:noProof/>
            <w:rtl/>
          </w:rPr>
          <w:t>و</w:t>
        </w:r>
        <w:r w:rsidR="00033BDC" w:rsidRPr="00AF32CA">
          <w:rPr>
            <w:rStyle w:val="Hyperlink"/>
            <w:noProof/>
            <w:rtl/>
          </w:rPr>
          <w:t xml:space="preserve"> </w:t>
        </w:r>
        <w:r w:rsidR="00033BDC" w:rsidRPr="00AF32CA">
          <w:rPr>
            <w:rStyle w:val="Hyperlink"/>
            <w:rFonts w:hint="eastAsia"/>
            <w:noProof/>
            <w:rtl/>
          </w:rPr>
          <w:t>مراجع</w:t>
        </w:r>
        <w:r w:rsidR="00033BDC">
          <w:rPr>
            <w:noProof/>
            <w:webHidden/>
            <w:rtl/>
          </w:rPr>
          <w:tab/>
        </w:r>
        <w:r w:rsidR="00033BDC">
          <w:rPr>
            <w:noProof/>
            <w:webHidden/>
            <w:rtl/>
          </w:rPr>
          <w:fldChar w:fldCharType="begin"/>
        </w:r>
        <w:r w:rsidR="00033BDC">
          <w:rPr>
            <w:noProof/>
            <w:webHidden/>
            <w:rtl/>
          </w:rPr>
          <w:instrText xml:space="preserve"> </w:instrText>
        </w:r>
        <w:r w:rsidR="00033BDC">
          <w:rPr>
            <w:noProof/>
            <w:webHidden/>
          </w:rPr>
          <w:instrText>PAGEREF</w:instrText>
        </w:r>
        <w:r w:rsidR="00033BDC">
          <w:rPr>
            <w:noProof/>
            <w:webHidden/>
            <w:rtl/>
          </w:rPr>
          <w:instrText xml:space="preserve"> _</w:instrText>
        </w:r>
        <w:r w:rsidR="00033BDC">
          <w:rPr>
            <w:noProof/>
            <w:webHidden/>
          </w:rPr>
          <w:instrText>Toc35251529 \h</w:instrText>
        </w:r>
        <w:r w:rsidR="00033BDC">
          <w:rPr>
            <w:noProof/>
            <w:webHidden/>
            <w:rtl/>
          </w:rPr>
          <w:instrText xml:space="preserve"> </w:instrText>
        </w:r>
        <w:r w:rsidR="00033BDC">
          <w:rPr>
            <w:noProof/>
            <w:webHidden/>
            <w:rtl/>
          </w:rPr>
        </w:r>
        <w:r w:rsidR="00033BDC">
          <w:rPr>
            <w:noProof/>
            <w:webHidden/>
            <w:rtl/>
          </w:rPr>
          <w:fldChar w:fldCharType="separate"/>
        </w:r>
        <w:r w:rsidR="00B26279">
          <w:rPr>
            <w:noProof/>
            <w:webHidden/>
            <w:rtl/>
          </w:rPr>
          <w:t>19</w:t>
        </w:r>
        <w:r w:rsidR="00033BDC">
          <w:rPr>
            <w:noProof/>
            <w:webHidden/>
            <w:rtl/>
          </w:rPr>
          <w:fldChar w:fldCharType="end"/>
        </w:r>
      </w:hyperlink>
    </w:p>
    <w:p w14:paraId="334BB658" w14:textId="42B99E99" w:rsidR="00033BDC" w:rsidRDefault="00C474D0">
      <w:pPr>
        <w:pStyle w:val="TOC1"/>
        <w:rPr>
          <w:rFonts w:asciiTheme="minorHAnsi" w:hAnsiTheme="minorHAnsi" w:cstheme="minorBidi"/>
          <w:caps w:val="0"/>
          <w:noProof/>
          <w:sz w:val="22"/>
          <w:szCs w:val="22"/>
          <w:rtl/>
          <w:lang w:bidi="ar-SA"/>
        </w:rPr>
      </w:pPr>
      <w:hyperlink w:anchor="_Toc35251530" w:history="1">
        <w:r w:rsidR="00033BDC" w:rsidRPr="00AF32CA">
          <w:rPr>
            <w:rStyle w:val="Hyperlink"/>
            <w:rFonts w:hint="eastAsia"/>
            <w:noProof/>
            <w:rtl/>
          </w:rPr>
          <w:t>فهرست</w:t>
        </w:r>
        <w:r w:rsidR="00033BDC" w:rsidRPr="00AF32CA">
          <w:rPr>
            <w:rStyle w:val="Hyperlink"/>
            <w:noProof/>
            <w:rtl/>
          </w:rPr>
          <w:t xml:space="preserve"> </w:t>
        </w:r>
        <w:r w:rsidR="00033BDC" w:rsidRPr="00AF32CA">
          <w:rPr>
            <w:rStyle w:val="Hyperlink"/>
            <w:rFonts w:hint="eastAsia"/>
            <w:noProof/>
            <w:rtl/>
          </w:rPr>
          <w:t>پيوست‌ها</w:t>
        </w:r>
        <w:r w:rsidR="00033BDC">
          <w:rPr>
            <w:noProof/>
            <w:webHidden/>
            <w:rtl/>
          </w:rPr>
          <w:tab/>
        </w:r>
        <w:r w:rsidR="00033BDC">
          <w:rPr>
            <w:noProof/>
            <w:webHidden/>
            <w:rtl/>
          </w:rPr>
          <w:fldChar w:fldCharType="begin"/>
        </w:r>
        <w:r w:rsidR="00033BDC">
          <w:rPr>
            <w:noProof/>
            <w:webHidden/>
            <w:rtl/>
          </w:rPr>
          <w:instrText xml:space="preserve"> </w:instrText>
        </w:r>
        <w:r w:rsidR="00033BDC">
          <w:rPr>
            <w:noProof/>
            <w:webHidden/>
          </w:rPr>
          <w:instrText>PAGEREF</w:instrText>
        </w:r>
        <w:r w:rsidR="00033BDC">
          <w:rPr>
            <w:noProof/>
            <w:webHidden/>
            <w:rtl/>
          </w:rPr>
          <w:instrText xml:space="preserve"> _</w:instrText>
        </w:r>
        <w:r w:rsidR="00033BDC">
          <w:rPr>
            <w:noProof/>
            <w:webHidden/>
          </w:rPr>
          <w:instrText>Toc35251530 \h</w:instrText>
        </w:r>
        <w:r w:rsidR="00033BDC">
          <w:rPr>
            <w:noProof/>
            <w:webHidden/>
            <w:rtl/>
          </w:rPr>
          <w:instrText xml:space="preserve"> </w:instrText>
        </w:r>
        <w:r w:rsidR="00033BDC">
          <w:rPr>
            <w:noProof/>
            <w:webHidden/>
            <w:rtl/>
          </w:rPr>
        </w:r>
        <w:r w:rsidR="00033BDC">
          <w:rPr>
            <w:noProof/>
            <w:webHidden/>
            <w:rtl/>
          </w:rPr>
          <w:fldChar w:fldCharType="separate"/>
        </w:r>
        <w:r w:rsidR="00B26279">
          <w:rPr>
            <w:noProof/>
            <w:webHidden/>
            <w:rtl/>
          </w:rPr>
          <w:t>20</w:t>
        </w:r>
        <w:r w:rsidR="00033BDC">
          <w:rPr>
            <w:noProof/>
            <w:webHidden/>
            <w:rtl/>
          </w:rPr>
          <w:fldChar w:fldCharType="end"/>
        </w:r>
      </w:hyperlink>
    </w:p>
    <w:p w14:paraId="3D6AE13E" w14:textId="77777777" w:rsidR="002744B2" w:rsidRDefault="002744B2">
      <w:pPr>
        <w:rPr>
          <w:rtl/>
        </w:rPr>
      </w:pPr>
      <w:r>
        <w:rPr>
          <w:rFonts w:ascii="B Lotus" w:hAnsi="B Lotus"/>
          <w:sz w:val="28"/>
          <w:rtl/>
        </w:rPr>
        <w:fldChar w:fldCharType="end"/>
      </w:r>
    </w:p>
    <w:p w14:paraId="484FD898" w14:textId="77777777" w:rsidR="002744B2" w:rsidRDefault="002744B2"/>
    <w:p w14:paraId="3A352D97" w14:textId="77777777" w:rsidR="002744B2" w:rsidRDefault="002744B2" w:rsidP="00D81071">
      <w:pPr>
        <w:pStyle w:val="Heading1"/>
        <w:numPr>
          <w:ilvl w:val="0"/>
          <w:numId w:val="0"/>
        </w:numPr>
        <w:ind w:left="284"/>
        <w:rPr>
          <w:rtl/>
        </w:rPr>
      </w:pPr>
    </w:p>
    <w:p w14:paraId="2522C2B0" w14:textId="77777777" w:rsidR="005C7F05" w:rsidRDefault="005C7F05" w:rsidP="002744B2">
      <w:pPr>
        <w:pStyle w:val="TOC1"/>
      </w:pPr>
    </w:p>
    <w:p w14:paraId="4193A2B1" w14:textId="77777777" w:rsidR="005C7F05" w:rsidRDefault="005C7F05"/>
    <w:p w14:paraId="57D54873" w14:textId="77777777" w:rsidR="00F072CA" w:rsidRDefault="00F072CA" w:rsidP="00F81A43">
      <w:pPr>
        <w:pStyle w:val="BodyText"/>
        <w:rPr>
          <w:rtl/>
        </w:rPr>
      </w:pPr>
      <w:r>
        <w:rPr>
          <w:rtl/>
        </w:rPr>
        <w:br w:type="page"/>
      </w:r>
    </w:p>
    <w:p w14:paraId="2C49500D" w14:textId="77777777" w:rsidR="004F7DFF" w:rsidRPr="00C96FC7" w:rsidRDefault="004F7DFF" w:rsidP="00D81071">
      <w:pPr>
        <w:pStyle w:val="Heading1"/>
        <w:rPr>
          <w:rFonts w:eastAsiaTheme="majorEastAsia"/>
          <w:rtl/>
        </w:rPr>
      </w:pPr>
      <w:bookmarkStart w:id="1" w:name="_Toc456619005"/>
      <w:bookmarkStart w:id="2" w:name="_Toc456619485"/>
      <w:bookmarkStart w:id="3" w:name="_Toc456620505"/>
      <w:bookmarkStart w:id="4" w:name="_Toc35251523"/>
      <w:r w:rsidRPr="00C96FC7">
        <w:rPr>
          <w:rFonts w:eastAsiaTheme="majorEastAsia"/>
          <w:rtl/>
        </w:rPr>
        <w:lastRenderedPageBreak/>
        <w:t>مقدمه</w:t>
      </w:r>
      <w:bookmarkEnd w:id="1"/>
      <w:bookmarkEnd w:id="2"/>
      <w:bookmarkEnd w:id="3"/>
      <w:bookmarkEnd w:id="4"/>
    </w:p>
    <w:p w14:paraId="1390C842" w14:textId="2B702587" w:rsidR="00333E83" w:rsidRDefault="005B67A1" w:rsidP="00333E83">
      <w:pPr>
        <w:spacing w:line="240" w:lineRule="auto"/>
        <w:ind w:firstLine="284"/>
        <w:contextualSpacing/>
        <w:rPr>
          <w:rtl/>
        </w:rPr>
      </w:pPr>
      <w:bookmarkStart w:id="5" w:name="_Toc456619006"/>
      <w:bookmarkStart w:id="6" w:name="_Toc456619486"/>
      <w:bookmarkStart w:id="7" w:name="_Toc456620506"/>
      <w:r w:rsidRPr="005B67A1">
        <w:rPr>
          <w:rtl/>
        </w:rPr>
        <w:t>بنا بر</w:t>
      </w:r>
      <w:r w:rsidRPr="005B67A1">
        <w:rPr>
          <w:rFonts w:hint="cs"/>
          <w:rtl/>
        </w:rPr>
        <w:t xml:space="preserve"> تعریف، رابطه مبادله، قیمت نسبی صادرات </w:t>
      </w:r>
      <w:r w:rsidRPr="005B67A1">
        <w:rPr>
          <w:rtl/>
        </w:rPr>
        <w:t>برحسب</w:t>
      </w:r>
      <w:r w:rsidRPr="005B67A1">
        <w:rPr>
          <w:rFonts w:hint="cs"/>
          <w:rtl/>
        </w:rPr>
        <w:t xml:space="preserve"> واردات است. اين رابطه از نسبت قیمت محصولات صادراتی به قیمت محصولات وارداتی به دست می‌آید و نشان می‌دهد که با یک واحد کالای صادراتی می‌توان چن</w:t>
      </w:r>
      <w:r w:rsidR="0081323D">
        <w:rPr>
          <w:rFonts w:hint="cs"/>
          <w:rtl/>
        </w:rPr>
        <w:t>د واحد کالای وارداتی خرید</w:t>
      </w:r>
      <w:r w:rsidRPr="005B67A1">
        <w:rPr>
          <w:rFonts w:hint="cs"/>
          <w:rtl/>
        </w:rPr>
        <w:t>.</w:t>
      </w:r>
      <w:r w:rsidR="00333E83">
        <w:rPr>
          <w:rFonts w:hint="cs"/>
          <w:rtl/>
        </w:rPr>
        <w:t xml:space="preserve"> </w:t>
      </w:r>
      <w:r w:rsidR="00333E83">
        <w:rPr>
          <w:rtl/>
        </w:rPr>
        <w:t>رابطه</w:t>
      </w:r>
      <w:r w:rsidR="00333E83">
        <w:rPr>
          <w:rFonts w:hint="cs"/>
          <w:rtl/>
        </w:rPr>
        <w:t xml:space="preserve"> </w:t>
      </w:r>
      <w:r w:rsidR="002A0CAD">
        <w:rPr>
          <w:rtl/>
        </w:rPr>
        <w:t>ازآن‌رو</w:t>
      </w:r>
      <w:r w:rsidR="00333E83">
        <w:rPr>
          <w:rFonts w:hint="cs"/>
          <w:rtl/>
        </w:rPr>
        <w:t xml:space="preserve"> اهمیت دارد که </w:t>
      </w:r>
      <w:r w:rsidR="00333E83">
        <w:rPr>
          <w:rtl/>
        </w:rPr>
        <w:t>نشان‌دهنده</w:t>
      </w:r>
      <w:r w:rsidR="00333E83">
        <w:rPr>
          <w:rFonts w:hint="cs"/>
          <w:rtl/>
        </w:rPr>
        <w:t xml:space="preserve"> نفع بری یک کشور از تجارت است. کشوری که رابطه مبادله برای آن رو به بهبود باشد، منافع بیشتری از رابطه مبادله به دست </w:t>
      </w:r>
      <w:r w:rsidR="00333E83">
        <w:rPr>
          <w:rtl/>
        </w:rPr>
        <w:t>م</w:t>
      </w:r>
      <w:r w:rsidR="00333E83">
        <w:rPr>
          <w:rFonts w:hint="cs"/>
          <w:rtl/>
        </w:rPr>
        <w:t>ی‌</w:t>
      </w:r>
      <w:r w:rsidR="00333E83">
        <w:rPr>
          <w:rFonts w:hint="eastAsia"/>
          <w:rtl/>
        </w:rPr>
        <w:t>آورد</w:t>
      </w:r>
      <w:r w:rsidR="00333E83">
        <w:rPr>
          <w:rFonts w:hint="cs"/>
          <w:rtl/>
        </w:rPr>
        <w:t>.</w:t>
      </w:r>
    </w:p>
    <w:p w14:paraId="345F5508" w14:textId="77777777" w:rsidR="005B67A1" w:rsidRPr="005B67A1" w:rsidRDefault="005B67A1" w:rsidP="003572A8">
      <w:pPr>
        <w:spacing w:line="240" w:lineRule="auto"/>
        <w:ind w:firstLine="284"/>
        <w:contextualSpacing/>
        <w:rPr>
          <w:rtl/>
        </w:rPr>
      </w:pPr>
      <w:r w:rsidRPr="005B67A1">
        <w:rPr>
          <w:rFonts w:hint="cs"/>
          <w:rtl/>
        </w:rPr>
        <w:t xml:space="preserve"> ایران به‌واسطه برخورداری از منابع نفت و گاز طبیعی، همچنین به پشتوانه مراکز علمی و قشر </w:t>
      </w:r>
      <w:r w:rsidRPr="005B67A1">
        <w:rPr>
          <w:rtl/>
        </w:rPr>
        <w:t>تحص</w:t>
      </w:r>
      <w:r w:rsidRPr="005B67A1">
        <w:rPr>
          <w:rFonts w:hint="cs"/>
          <w:rtl/>
        </w:rPr>
        <w:t>ی</w:t>
      </w:r>
      <w:r w:rsidRPr="005B67A1">
        <w:rPr>
          <w:rFonts w:hint="eastAsia"/>
          <w:rtl/>
        </w:rPr>
        <w:t>ل‌کرده</w:t>
      </w:r>
      <w:r w:rsidRPr="005B67A1">
        <w:rPr>
          <w:rFonts w:hint="cs"/>
          <w:rtl/>
        </w:rPr>
        <w:t>، دارای مزیت رقابتی در تولید محصولات</w:t>
      </w:r>
      <w:r w:rsidRPr="005B67A1">
        <w:rPr>
          <w:rtl/>
        </w:rPr>
        <w:t xml:space="preserve"> </w:t>
      </w:r>
      <w:r w:rsidRPr="005B67A1">
        <w:rPr>
          <w:rFonts w:hint="cs"/>
          <w:rtl/>
        </w:rPr>
        <w:t>شیمیایی و دارویی است و این صنایع، نقش پررنگی در تولید صنعتی و تجارت ایران ایفا می‌کنند؛ محصولات حاصل از این صنایع به‌واسطه مزیت کشور، سهم زیادی در صادرات غیرنفتی ایران دار</w:t>
      </w:r>
      <w:r w:rsidR="0081323D">
        <w:rPr>
          <w:rFonts w:hint="cs"/>
          <w:rtl/>
        </w:rPr>
        <w:t>ن</w:t>
      </w:r>
      <w:r w:rsidRPr="005B67A1">
        <w:rPr>
          <w:rFonts w:hint="cs"/>
          <w:rtl/>
        </w:rPr>
        <w:t xml:space="preserve">د؛ </w:t>
      </w:r>
      <w:r w:rsidR="001B0B80">
        <w:rPr>
          <w:rtl/>
        </w:rPr>
        <w:t>به‌طور</w:t>
      </w:r>
      <w:r w:rsidR="001B0B80">
        <w:rPr>
          <w:rFonts w:hint="cs"/>
          <w:rtl/>
        </w:rPr>
        <w:t>ی‌</w:t>
      </w:r>
      <w:r w:rsidR="001B0B80">
        <w:rPr>
          <w:rFonts w:hint="eastAsia"/>
          <w:rtl/>
        </w:rPr>
        <w:t>که</w:t>
      </w:r>
      <w:r w:rsidRPr="005B67A1">
        <w:rPr>
          <w:rFonts w:hint="cs"/>
          <w:rtl/>
        </w:rPr>
        <w:t xml:space="preserve"> </w:t>
      </w:r>
      <w:r w:rsidR="001B0B80">
        <w:rPr>
          <w:rtl/>
        </w:rPr>
        <w:t>به‌صورت</w:t>
      </w:r>
      <w:r w:rsidRPr="005B67A1">
        <w:rPr>
          <w:rFonts w:hint="cs"/>
          <w:rtl/>
        </w:rPr>
        <w:t xml:space="preserve"> متوسط، حدود 30 درصد از کل صادرت کالایی کشور، محصولات صنایع شیمیایی هستند. سهم این محصولات در واردات ایران نیز چشمگیر</w:t>
      </w:r>
      <w:r w:rsidR="003572A8">
        <w:rPr>
          <w:rFonts w:hint="cs"/>
          <w:rtl/>
        </w:rPr>
        <w:t xml:space="preserve"> </w:t>
      </w:r>
      <w:r w:rsidR="003572A8">
        <w:rPr>
          <w:rtl/>
        </w:rPr>
        <w:t>(</w:t>
      </w:r>
      <w:r w:rsidR="003572A8">
        <w:rPr>
          <w:rFonts w:hint="cs"/>
          <w:rtl/>
        </w:rPr>
        <w:t>15 درصد)</w:t>
      </w:r>
      <w:r w:rsidRPr="005B67A1">
        <w:rPr>
          <w:rFonts w:hint="cs"/>
          <w:rtl/>
        </w:rPr>
        <w:t xml:space="preserve"> است که </w:t>
      </w:r>
      <w:r w:rsidRPr="005B67A1">
        <w:rPr>
          <w:rtl/>
        </w:rPr>
        <w:t>نشان‌دهنده</w:t>
      </w:r>
      <w:r w:rsidRPr="005B67A1">
        <w:rPr>
          <w:rFonts w:hint="cs"/>
          <w:rtl/>
        </w:rPr>
        <w:t xml:space="preserve"> آن است که کشور در برخی از محصولات این صنایع دارای مزیت نسبی نیست. به هر صورت، برای دستیابی به واقعیت‌ها راجع به وضعیت تجاری کشور و قضاوت راجع به برخورداری از منافع توسعه‌ای تجارت لازم است تا از شاخص‌هایی برای ارزیابی این مقوله استفاده کرد که بررسی رابطه مبادله</w:t>
      </w:r>
      <w:r w:rsidRPr="005B67A1">
        <w:rPr>
          <w:vertAlign w:val="superscript"/>
          <w:rtl/>
        </w:rPr>
        <w:footnoteReference w:id="1"/>
      </w:r>
      <w:r w:rsidRPr="005B67A1">
        <w:rPr>
          <w:rFonts w:hint="cs"/>
          <w:rtl/>
        </w:rPr>
        <w:t xml:space="preserve"> یکی از این‌هاست. گزارش حاضر به </w:t>
      </w:r>
      <w:r w:rsidRPr="005B67A1">
        <w:rPr>
          <w:rtl/>
        </w:rPr>
        <w:t>بررس</w:t>
      </w:r>
      <w:r w:rsidRPr="005B67A1">
        <w:rPr>
          <w:rFonts w:hint="cs"/>
          <w:rtl/>
        </w:rPr>
        <w:t>ی</w:t>
      </w:r>
      <w:r w:rsidRPr="005B67A1">
        <w:rPr>
          <w:rtl/>
        </w:rPr>
        <w:t xml:space="preserve"> رابطه مبادله ا</w:t>
      </w:r>
      <w:r w:rsidRPr="005B67A1">
        <w:rPr>
          <w:rFonts w:hint="cs"/>
          <w:rtl/>
        </w:rPr>
        <w:t>ی</w:t>
      </w:r>
      <w:r w:rsidRPr="005B67A1">
        <w:rPr>
          <w:rFonts w:hint="eastAsia"/>
          <w:rtl/>
        </w:rPr>
        <w:t>ران</w:t>
      </w:r>
      <w:r w:rsidRPr="005B67A1">
        <w:rPr>
          <w:rtl/>
        </w:rPr>
        <w:t xml:space="preserve"> در تجارت محصولات ش</w:t>
      </w:r>
      <w:r w:rsidRPr="005B67A1">
        <w:rPr>
          <w:rFonts w:hint="cs"/>
          <w:rtl/>
        </w:rPr>
        <w:t>ی</w:t>
      </w:r>
      <w:r w:rsidRPr="005B67A1">
        <w:rPr>
          <w:rFonts w:hint="eastAsia"/>
          <w:rtl/>
        </w:rPr>
        <w:t>م</w:t>
      </w:r>
      <w:r w:rsidRPr="005B67A1">
        <w:rPr>
          <w:rFonts w:hint="cs"/>
          <w:rtl/>
        </w:rPr>
        <w:t>ی</w:t>
      </w:r>
      <w:r w:rsidRPr="005B67A1">
        <w:rPr>
          <w:rFonts w:hint="eastAsia"/>
          <w:rtl/>
        </w:rPr>
        <w:t>ا</w:t>
      </w:r>
      <w:r w:rsidRPr="005B67A1">
        <w:rPr>
          <w:rFonts w:hint="cs"/>
          <w:rtl/>
        </w:rPr>
        <w:t>یی</w:t>
      </w:r>
      <w:r w:rsidRPr="005B67A1">
        <w:rPr>
          <w:rtl/>
        </w:rPr>
        <w:t xml:space="preserve"> در سال‌ها</w:t>
      </w:r>
      <w:r w:rsidRPr="005B67A1">
        <w:rPr>
          <w:rFonts w:hint="cs"/>
          <w:rtl/>
        </w:rPr>
        <w:t>ی</w:t>
      </w:r>
      <w:r w:rsidRPr="005B67A1">
        <w:rPr>
          <w:rtl/>
        </w:rPr>
        <w:t xml:space="preserve"> اخ</w:t>
      </w:r>
      <w:r w:rsidRPr="005B67A1">
        <w:rPr>
          <w:rFonts w:hint="cs"/>
          <w:rtl/>
        </w:rPr>
        <w:t>ی</w:t>
      </w:r>
      <w:r w:rsidRPr="005B67A1">
        <w:rPr>
          <w:rFonts w:hint="eastAsia"/>
          <w:rtl/>
        </w:rPr>
        <w:t>ر</w:t>
      </w:r>
      <w:r w:rsidRPr="005B67A1">
        <w:rPr>
          <w:rFonts w:hint="cs"/>
          <w:rtl/>
        </w:rPr>
        <w:t xml:space="preserve"> می‌پردازد.</w:t>
      </w:r>
    </w:p>
    <w:p w14:paraId="484DF191" w14:textId="77777777" w:rsidR="005B67A1" w:rsidRPr="005B67A1" w:rsidRDefault="001B0B80" w:rsidP="00D81071">
      <w:pPr>
        <w:pStyle w:val="Heading1"/>
        <w:rPr>
          <w:rFonts w:eastAsiaTheme="majorEastAsia"/>
          <w:rtl/>
        </w:rPr>
      </w:pPr>
      <w:bookmarkStart w:id="8" w:name="_Toc31637870"/>
      <w:bookmarkStart w:id="9" w:name="_Toc35251524"/>
      <w:r>
        <w:rPr>
          <w:rFonts w:eastAsiaTheme="majorEastAsia"/>
          <w:rtl/>
        </w:rPr>
        <w:t>شناسا</w:t>
      </w:r>
      <w:r>
        <w:rPr>
          <w:rFonts w:eastAsiaTheme="majorEastAsia" w:hint="cs"/>
          <w:rtl/>
        </w:rPr>
        <w:t>یی</w:t>
      </w:r>
      <w:r w:rsidR="005B67A1" w:rsidRPr="005B67A1">
        <w:rPr>
          <w:rFonts w:eastAsiaTheme="majorEastAsia" w:hint="cs"/>
          <w:rtl/>
        </w:rPr>
        <w:t xml:space="preserve"> صنایع شیمیایی و پتروشیمی</w:t>
      </w:r>
      <w:bookmarkEnd w:id="8"/>
      <w:bookmarkEnd w:id="9"/>
    </w:p>
    <w:p w14:paraId="71392376" w14:textId="77777777" w:rsidR="005B67A1" w:rsidRPr="005B67A1" w:rsidRDefault="005B67A1" w:rsidP="005B67A1">
      <w:pPr>
        <w:spacing w:line="240" w:lineRule="auto"/>
        <w:ind w:firstLine="284"/>
        <w:contextualSpacing/>
        <w:rPr>
          <w:rtl/>
        </w:rPr>
      </w:pPr>
      <w:r w:rsidRPr="005B67A1">
        <w:rPr>
          <w:rFonts w:hint="cs"/>
          <w:rtl/>
        </w:rPr>
        <w:t>در این گزارش، منظور از صنایع شیمیایی برحسب طبقه‌بندی آیسیک</w:t>
      </w:r>
      <w:r w:rsidR="001B0B80">
        <w:rPr>
          <w:rFonts w:hint="cs"/>
          <w:rtl/>
        </w:rPr>
        <w:t xml:space="preserve"> </w:t>
      </w:r>
      <w:r w:rsidRPr="005B67A1">
        <w:rPr>
          <w:rFonts w:hint="cs"/>
          <w:rtl/>
        </w:rPr>
        <w:t>ویرایش</w:t>
      </w:r>
      <w:r w:rsidRPr="005B67A1">
        <w:rPr>
          <w:vertAlign w:val="superscript"/>
          <w:rtl/>
        </w:rPr>
        <w:footnoteReference w:id="2"/>
      </w:r>
      <w:r w:rsidR="001B0B80">
        <w:rPr>
          <w:rtl/>
        </w:rPr>
        <w:t xml:space="preserve"> </w:t>
      </w:r>
      <w:r w:rsidRPr="005B67A1">
        <w:rPr>
          <w:rFonts w:hint="cs"/>
          <w:rtl/>
        </w:rPr>
        <w:t>1/3، صنایع زیر است.</w:t>
      </w:r>
    </w:p>
    <w:p w14:paraId="38125343" w14:textId="77777777" w:rsidR="005B67A1" w:rsidRPr="005B67A1" w:rsidRDefault="005B67A1" w:rsidP="00D81071">
      <w:pPr>
        <w:pStyle w:val="Caption"/>
        <w:rPr>
          <w:rtl/>
        </w:rPr>
      </w:pPr>
      <w:r w:rsidRPr="005B67A1">
        <w:rPr>
          <w:sz w:val="20"/>
          <w:rtl/>
        </w:rPr>
        <w:t xml:space="preserve">جدول </w:t>
      </w:r>
      <w:r w:rsidRPr="005B67A1">
        <w:rPr>
          <w:rtl/>
        </w:rPr>
        <w:fldChar w:fldCharType="begin"/>
      </w:r>
      <w:r w:rsidRPr="005B67A1">
        <w:rPr>
          <w:rtl/>
        </w:rPr>
        <w:instrText xml:space="preserve"> </w:instrText>
      </w:r>
      <w:r w:rsidRPr="005B67A1">
        <w:rPr>
          <w:rFonts w:hint="cs"/>
        </w:rPr>
        <w:instrText>SEQ</w:instrText>
      </w:r>
      <w:r w:rsidRPr="005B67A1">
        <w:rPr>
          <w:rFonts w:hint="cs"/>
          <w:rtl/>
        </w:rPr>
        <w:instrText xml:space="preserve"> جدول \* </w:instrText>
      </w:r>
      <w:r w:rsidRPr="005B67A1">
        <w:rPr>
          <w:rFonts w:hint="cs"/>
        </w:rPr>
        <w:instrText>ARABIC</w:instrText>
      </w:r>
      <w:r w:rsidRPr="005B67A1">
        <w:rPr>
          <w:rtl/>
        </w:rPr>
        <w:instrText xml:space="preserve"> </w:instrText>
      </w:r>
      <w:r w:rsidRPr="005B67A1">
        <w:rPr>
          <w:rtl/>
        </w:rPr>
        <w:fldChar w:fldCharType="separate"/>
      </w:r>
      <w:r w:rsidR="00A012B1">
        <w:rPr>
          <w:noProof/>
          <w:rtl/>
        </w:rPr>
        <w:t>1</w:t>
      </w:r>
      <w:r w:rsidRPr="005B67A1">
        <w:rPr>
          <w:rtl/>
        </w:rPr>
        <w:fldChar w:fldCharType="end"/>
      </w:r>
      <w:r w:rsidRPr="005B67A1">
        <w:rPr>
          <w:rFonts w:hint="cs"/>
          <w:rtl/>
        </w:rPr>
        <w:t xml:space="preserve">: کدهای آیسیک </w:t>
      </w:r>
      <w:r w:rsidRPr="005B67A1">
        <w:rPr>
          <w:rtl/>
        </w:rPr>
        <w:t>چهاررقم</w:t>
      </w:r>
      <w:r w:rsidRPr="005B67A1">
        <w:rPr>
          <w:rFonts w:hint="cs"/>
          <w:rtl/>
        </w:rPr>
        <w:t>ی ویرایش 1/3 صنایع پتروشیمی و شیمیایی</w:t>
      </w:r>
    </w:p>
    <w:tbl>
      <w:tblPr>
        <w:bidiVisual/>
        <w:tblW w:w="9061" w:type="dxa"/>
        <w:tblLook w:val="04A0" w:firstRow="1" w:lastRow="0" w:firstColumn="1" w:lastColumn="0" w:noHBand="0" w:noVBand="1"/>
      </w:tblPr>
      <w:tblGrid>
        <w:gridCol w:w="740"/>
        <w:gridCol w:w="1080"/>
        <w:gridCol w:w="5980"/>
        <w:gridCol w:w="1261"/>
      </w:tblGrid>
      <w:tr w:rsidR="005B67A1" w:rsidRPr="005B67A1" w14:paraId="3F521227" w14:textId="77777777" w:rsidTr="005B67A1">
        <w:trPr>
          <w:trHeight w:val="420"/>
          <w:tblHeader/>
        </w:trPr>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21112AC" w14:textId="77777777" w:rsidR="005B67A1" w:rsidRPr="005B67A1" w:rsidRDefault="005B67A1" w:rsidP="005B67A1">
            <w:pPr>
              <w:spacing w:after="0" w:line="240" w:lineRule="auto"/>
              <w:contextualSpacing/>
              <w:jc w:val="center"/>
              <w:rPr>
                <w:rFonts w:eastAsia="Times New Roman"/>
                <w:b/>
                <w:bCs/>
                <w:color w:val="000000"/>
                <w:szCs w:val="24"/>
              </w:rPr>
            </w:pPr>
            <w:r w:rsidRPr="005B67A1">
              <w:rPr>
                <w:rFonts w:eastAsia="Times New Roman" w:hint="cs"/>
                <w:b/>
                <w:bCs/>
                <w:color w:val="000000"/>
                <w:szCs w:val="24"/>
                <w:rtl/>
              </w:rPr>
              <w:t>ردیف</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4062873" w14:textId="77777777" w:rsidR="005B67A1" w:rsidRPr="005B67A1" w:rsidRDefault="005B67A1" w:rsidP="005B67A1">
            <w:pPr>
              <w:spacing w:after="0" w:line="240" w:lineRule="auto"/>
              <w:contextualSpacing/>
              <w:jc w:val="center"/>
              <w:rPr>
                <w:rFonts w:eastAsia="Times New Roman"/>
                <w:b/>
                <w:bCs/>
                <w:color w:val="000000"/>
                <w:szCs w:val="24"/>
                <w:rtl/>
              </w:rPr>
            </w:pPr>
            <w:r w:rsidRPr="005B67A1">
              <w:rPr>
                <w:rFonts w:eastAsia="Times New Roman" w:hint="cs"/>
                <w:b/>
                <w:bCs/>
                <w:color w:val="000000"/>
                <w:szCs w:val="24"/>
                <w:rtl/>
              </w:rPr>
              <w:t>کد آیسیک</w:t>
            </w:r>
          </w:p>
        </w:tc>
        <w:tc>
          <w:tcPr>
            <w:tcW w:w="5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4AA710" w14:textId="77777777" w:rsidR="005B67A1" w:rsidRPr="005B67A1" w:rsidRDefault="005B67A1" w:rsidP="005B67A1">
            <w:pPr>
              <w:spacing w:after="0" w:line="240" w:lineRule="auto"/>
              <w:contextualSpacing/>
              <w:jc w:val="center"/>
              <w:rPr>
                <w:rFonts w:eastAsia="Times New Roman"/>
                <w:b/>
                <w:bCs/>
                <w:color w:val="000000"/>
                <w:szCs w:val="24"/>
                <w:rtl/>
              </w:rPr>
            </w:pPr>
            <w:r w:rsidRPr="005B67A1">
              <w:rPr>
                <w:rFonts w:eastAsia="Times New Roman" w:hint="cs"/>
                <w:b/>
                <w:bCs/>
                <w:color w:val="000000"/>
                <w:szCs w:val="24"/>
                <w:rtl/>
              </w:rPr>
              <w:t>شرح کد</w:t>
            </w:r>
          </w:p>
        </w:tc>
        <w:tc>
          <w:tcPr>
            <w:tcW w:w="1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F7B7C6" w14:textId="77777777" w:rsidR="005B67A1" w:rsidRPr="005B67A1" w:rsidRDefault="005B67A1" w:rsidP="005B67A1">
            <w:pPr>
              <w:spacing w:after="0" w:line="240" w:lineRule="auto"/>
              <w:contextualSpacing/>
              <w:jc w:val="center"/>
              <w:rPr>
                <w:rFonts w:eastAsia="Times New Roman"/>
                <w:b/>
                <w:bCs/>
                <w:color w:val="000000"/>
                <w:szCs w:val="24"/>
                <w:rtl/>
              </w:rPr>
            </w:pPr>
            <w:r w:rsidRPr="005B67A1">
              <w:rPr>
                <w:rFonts w:eastAsia="Times New Roman" w:hint="cs"/>
                <w:b/>
                <w:bCs/>
                <w:color w:val="000000"/>
                <w:szCs w:val="24"/>
                <w:rtl/>
              </w:rPr>
              <w:t xml:space="preserve">تعداد کد </w:t>
            </w:r>
            <w:r w:rsidRPr="005B67A1">
              <w:rPr>
                <w:rFonts w:eastAsia="Times New Roman"/>
                <w:b/>
                <w:bCs/>
                <w:color w:val="000000"/>
                <w:szCs w:val="24"/>
              </w:rPr>
              <w:t>HS</w:t>
            </w:r>
            <w:r w:rsidRPr="005B67A1">
              <w:rPr>
                <w:rFonts w:eastAsia="Times New Roman" w:hint="cs"/>
                <w:b/>
                <w:bCs/>
                <w:color w:val="000000"/>
                <w:szCs w:val="24"/>
                <w:rtl/>
              </w:rPr>
              <w:t xml:space="preserve"> </w:t>
            </w:r>
            <w:r w:rsidRPr="005B67A1">
              <w:rPr>
                <w:rFonts w:eastAsia="Times New Roman"/>
                <w:b/>
                <w:bCs/>
                <w:color w:val="000000"/>
                <w:szCs w:val="24"/>
                <w:rtl/>
              </w:rPr>
              <w:t>شش‌رقم</w:t>
            </w:r>
            <w:r w:rsidRPr="005B67A1">
              <w:rPr>
                <w:rFonts w:eastAsia="Times New Roman" w:hint="cs"/>
                <w:b/>
                <w:bCs/>
                <w:color w:val="000000"/>
                <w:szCs w:val="24"/>
                <w:rtl/>
              </w:rPr>
              <w:t>ی</w:t>
            </w:r>
          </w:p>
        </w:tc>
      </w:tr>
      <w:tr w:rsidR="005B67A1" w:rsidRPr="005B67A1" w14:paraId="5C69F9C0" w14:textId="77777777" w:rsidTr="005B67A1">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A8F393C" w14:textId="77777777" w:rsidR="005B67A1" w:rsidRPr="005B67A1" w:rsidRDefault="005B67A1" w:rsidP="005B67A1">
            <w:pPr>
              <w:spacing w:after="0" w:line="240" w:lineRule="auto"/>
              <w:contextualSpacing/>
              <w:jc w:val="center"/>
              <w:rPr>
                <w:rFonts w:eastAsia="Times New Roman"/>
                <w:color w:val="000000"/>
                <w:szCs w:val="24"/>
                <w:rtl/>
              </w:rPr>
            </w:pPr>
            <w:r w:rsidRPr="005B67A1">
              <w:rPr>
                <w:rFonts w:eastAsia="Times New Roman" w:hint="cs"/>
                <w:color w:val="000000"/>
                <w:szCs w:val="24"/>
                <w:rtl/>
              </w:rPr>
              <w:t>1</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73938F2E"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2411</w:t>
            </w:r>
          </w:p>
        </w:tc>
        <w:tc>
          <w:tcPr>
            <w:tcW w:w="5980" w:type="dxa"/>
            <w:tcBorders>
              <w:top w:val="nil"/>
              <w:left w:val="single" w:sz="4" w:space="0" w:color="auto"/>
              <w:bottom w:val="single" w:sz="4" w:space="0" w:color="auto"/>
              <w:right w:val="single" w:sz="4" w:space="0" w:color="auto"/>
            </w:tcBorders>
            <w:shd w:val="clear" w:color="000000" w:fill="FFFFFF"/>
            <w:noWrap/>
            <w:vAlign w:val="center"/>
            <w:hideMark/>
          </w:tcPr>
          <w:p w14:paraId="7EE8D67C"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 xml:space="preserve">توليد مواد شيميايي اساسي </w:t>
            </w:r>
            <w:r w:rsidR="001B0B80">
              <w:rPr>
                <w:rFonts w:eastAsia="Times New Roman"/>
                <w:szCs w:val="24"/>
                <w:rtl/>
              </w:rPr>
              <w:t>به‌جز</w:t>
            </w:r>
            <w:r w:rsidRPr="005B67A1">
              <w:rPr>
                <w:rFonts w:eastAsia="Times New Roman" w:hint="cs"/>
                <w:szCs w:val="24"/>
                <w:rtl/>
              </w:rPr>
              <w:t xml:space="preserve"> كود و تركيبات ازت</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tcPr>
          <w:p w14:paraId="45796023" w14:textId="77777777" w:rsidR="005B67A1" w:rsidRPr="005B67A1" w:rsidRDefault="005B67A1" w:rsidP="005B67A1">
            <w:pPr>
              <w:spacing w:after="0" w:line="240" w:lineRule="auto"/>
              <w:contextualSpacing/>
              <w:jc w:val="center"/>
            </w:pPr>
            <w:r w:rsidRPr="005B67A1">
              <w:rPr>
                <w:rFonts w:hint="cs"/>
                <w:rtl/>
              </w:rPr>
              <w:t>489</w:t>
            </w:r>
          </w:p>
        </w:tc>
      </w:tr>
      <w:tr w:rsidR="005B67A1" w:rsidRPr="005B67A1" w14:paraId="42E786F8" w14:textId="77777777" w:rsidTr="005B67A1">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89F2F30" w14:textId="77777777" w:rsidR="005B67A1" w:rsidRPr="005B67A1" w:rsidRDefault="005B67A1" w:rsidP="005B67A1">
            <w:pPr>
              <w:spacing w:after="0" w:line="240" w:lineRule="auto"/>
              <w:contextualSpacing/>
              <w:jc w:val="center"/>
              <w:rPr>
                <w:rFonts w:eastAsia="Times New Roman"/>
                <w:color w:val="000000"/>
                <w:szCs w:val="24"/>
                <w:rtl/>
              </w:rPr>
            </w:pPr>
            <w:r w:rsidRPr="005B67A1">
              <w:rPr>
                <w:rFonts w:eastAsia="Times New Roman" w:hint="cs"/>
                <w:color w:val="000000"/>
                <w:szCs w:val="24"/>
                <w:rtl/>
              </w:rPr>
              <w:t>2</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3DE2289E"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2412</w:t>
            </w:r>
          </w:p>
        </w:tc>
        <w:tc>
          <w:tcPr>
            <w:tcW w:w="5980" w:type="dxa"/>
            <w:tcBorders>
              <w:top w:val="nil"/>
              <w:left w:val="single" w:sz="4" w:space="0" w:color="auto"/>
              <w:bottom w:val="single" w:sz="4" w:space="0" w:color="auto"/>
              <w:right w:val="single" w:sz="4" w:space="0" w:color="auto"/>
            </w:tcBorders>
            <w:shd w:val="clear" w:color="000000" w:fill="FFFFFF"/>
            <w:noWrap/>
            <w:vAlign w:val="center"/>
            <w:hideMark/>
          </w:tcPr>
          <w:p w14:paraId="283D099F"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توليد كود شيميايي و تركيبات ازت</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48A6D288" w14:textId="77777777" w:rsidR="005B67A1" w:rsidRPr="005B67A1" w:rsidRDefault="005B67A1" w:rsidP="005B67A1">
            <w:pPr>
              <w:spacing w:after="0" w:line="240" w:lineRule="auto"/>
              <w:contextualSpacing/>
              <w:jc w:val="center"/>
              <w:rPr>
                <w:rtl/>
              </w:rPr>
            </w:pPr>
            <w:r w:rsidRPr="005B67A1">
              <w:rPr>
                <w:rFonts w:hint="cs"/>
                <w:rtl/>
              </w:rPr>
              <w:t>32</w:t>
            </w:r>
          </w:p>
        </w:tc>
      </w:tr>
      <w:tr w:rsidR="005B67A1" w:rsidRPr="005B67A1" w14:paraId="648E972D" w14:textId="77777777" w:rsidTr="005B67A1">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731B095" w14:textId="77777777" w:rsidR="005B67A1" w:rsidRPr="005B67A1" w:rsidRDefault="005B67A1" w:rsidP="005B67A1">
            <w:pPr>
              <w:spacing w:after="0" w:line="240" w:lineRule="auto"/>
              <w:contextualSpacing/>
              <w:jc w:val="center"/>
              <w:rPr>
                <w:rFonts w:eastAsia="Times New Roman"/>
                <w:color w:val="000000"/>
                <w:szCs w:val="24"/>
                <w:rtl/>
              </w:rPr>
            </w:pPr>
            <w:r w:rsidRPr="005B67A1">
              <w:rPr>
                <w:rFonts w:eastAsia="Times New Roman" w:hint="cs"/>
                <w:color w:val="000000"/>
                <w:szCs w:val="24"/>
                <w:rtl/>
              </w:rPr>
              <w:t>3</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585031D3"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2413</w:t>
            </w:r>
          </w:p>
        </w:tc>
        <w:tc>
          <w:tcPr>
            <w:tcW w:w="5980" w:type="dxa"/>
            <w:tcBorders>
              <w:top w:val="nil"/>
              <w:left w:val="single" w:sz="4" w:space="0" w:color="auto"/>
              <w:bottom w:val="single" w:sz="4" w:space="0" w:color="auto"/>
              <w:right w:val="single" w:sz="4" w:space="0" w:color="auto"/>
            </w:tcBorders>
            <w:shd w:val="clear" w:color="000000" w:fill="FFFFFF"/>
            <w:noWrap/>
            <w:vAlign w:val="center"/>
            <w:hideMark/>
          </w:tcPr>
          <w:p w14:paraId="1794427F"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توليد مواد پلاستيكي به شكل اوليه و ساخت لاستيك مصنوعي</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2DC7C99F" w14:textId="77777777" w:rsidR="005B67A1" w:rsidRPr="005B67A1" w:rsidRDefault="005B67A1" w:rsidP="005B67A1">
            <w:pPr>
              <w:spacing w:after="0" w:line="240" w:lineRule="auto"/>
              <w:contextualSpacing/>
              <w:jc w:val="center"/>
              <w:rPr>
                <w:rtl/>
              </w:rPr>
            </w:pPr>
            <w:r w:rsidRPr="005B67A1">
              <w:rPr>
                <w:rFonts w:hint="cs"/>
                <w:rtl/>
              </w:rPr>
              <w:t>72</w:t>
            </w:r>
          </w:p>
        </w:tc>
      </w:tr>
      <w:tr w:rsidR="005B67A1" w:rsidRPr="005B67A1" w14:paraId="3D18BDE5" w14:textId="77777777" w:rsidTr="005B67A1">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D4A7EF3" w14:textId="77777777" w:rsidR="005B67A1" w:rsidRPr="005B67A1" w:rsidRDefault="005B67A1" w:rsidP="005B67A1">
            <w:pPr>
              <w:spacing w:after="0" w:line="240" w:lineRule="auto"/>
              <w:contextualSpacing/>
              <w:jc w:val="center"/>
              <w:rPr>
                <w:rFonts w:eastAsia="Times New Roman"/>
                <w:color w:val="000000"/>
                <w:szCs w:val="24"/>
                <w:rtl/>
              </w:rPr>
            </w:pPr>
            <w:r w:rsidRPr="005B67A1">
              <w:rPr>
                <w:rFonts w:eastAsia="Times New Roman" w:hint="cs"/>
                <w:color w:val="000000"/>
                <w:szCs w:val="24"/>
                <w:rtl/>
              </w:rPr>
              <w:t>4</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3DF515CE"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2421</w:t>
            </w:r>
          </w:p>
        </w:tc>
        <w:tc>
          <w:tcPr>
            <w:tcW w:w="5980" w:type="dxa"/>
            <w:tcBorders>
              <w:top w:val="nil"/>
              <w:left w:val="single" w:sz="4" w:space="0" w:color="auto"/>
              <w:bottom w:val="single" w:sz="4" w:space="0" w:color="auto"/>
              <w:right w:val="single" w:sz="4" w:space="0" w:color="auto"/>
            </w:tcBorders>
            <w:shd w:val="clear" w:color="000000" w:fill="FFFFFF"/>
            <w:noWrap/>
            <w:vAlign w:val="center"/>
            <w:hideMark/>
          </w:tcPr>
          <w:p w14:paraId="7E525E64"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 xml:space="preserve">توليد سموم دفع آفات و ساير </w:t>
            </w:r>
            <w:r w:rsidRPr="005B67A1">
              <w:rPr>
                <w:rFonts w:eastAsia="Times New Roman"/>
                <w:szCs w:val="24"/>
                <w:rtl/>
              </w:rPr>
              <w:t>فراورده‌ها</w:t>
            </w:r>
            <w:r w:rsidRPr="005B67A1">
              <w:rPr>
                <w:rFonts w:eastAsia="Times New Roman" w:hint="cs"/>
                <w:szCs w:val="24"/>
                <w:rtl/>
              </w:rPr>
              <w:t xml:space="preserve">ی شيميايي </w:t>
            </w:r>
            <w:r w:rsidRPr="005B67A1">
              <w:rPr>
                <w:rFonts w:eastAsia="Times New Roman"/>
                <w:szCs w:val="24"/>
                <w:rtl/>
              </w:rPr>
              <w:t>مورداستفاده</w:t>
            </w:r>
            <w:r w:rsidRPr="005B67A1">
              <w:rPr>
                <w:rFonts w:eastAsia="Times New Roman" w:hint="cs"/>
                <w:szCs w:val="24"/>
                <w:rtl/>
              </w:rPr>
              <w:t xml:space="preserve"> </w:t>
            </w:r>
            <w:r w:rsidRPr="005B67A1">
              <w:rPr>
                <w:rFonts w:eastAsia="Times New Roman"/>
                <w:szCs w:val="24"/>
                <w:rtl/>
              </w:rPr>
              <w:t>در کشاورز</w:t>
            </w:r>
            <w:r w:rsidRPr="005B67A1">
              <w:rPr>
                <w:rFonts w:eastAsia="Times New Roman" w:hint="cs"/>
                <w:szCs w:val="24"/>
                <w:rtl/>
              </w:rPr>
              <w:t>ی</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38FC2B5F" w14:textId="77777777" w:rsidR="005B67A1" w:rsidRPr="005B67A1" w:rsidRDefault="005B67A1" w:rsidP="005B67A1">
            <w:pPr>
              <w:spacing w:after="0" w:line="240" w:lineRule="auto"/>
              <w:contextualSpacing/>
              <w:jc w:val="center"/>
              <w:rPr>
                <w:rtl/>
              </w:rPr>
            </w:pPr>
            <w:r w:rsidRPr="005B67A1">
              <w:rPr>
                <w:rFonts w:hint="cs"/>
                <w:rtl/>
              </w:rPr>
              <w:t>5</w:t>
            </w:r>
          </w:p>
        </w:tc>
      </w:tr>
      <w:tr w:rsidR="005B67A1" w:rsidRPr="005B67A1" w14:paraId="5B6626B3" w14:textId="77777777" w:rsidTr="005B67A1">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939C09F" w14:textId="77777777" w:rsidR="005B67A1" w:rsidRPr="005B67A1" w:rsidRDefault="005B67A1" w:rsidP="005B67A1">
            <w:pPr>
              <w:spacing w:after="0" w:line="240" w:lineRule="auto"/>
              <w:contextualSpacing/>
              <w:jc w:val="center"/>
              <w:rPr>
                <w:rFonts w:eastAsia="Times New Roman"/>
                <w:color w:val="000000"/>
                <w:szCs w:val="24"/>
                <w:rtl/>
              </w:rPr>
            </w:pPr>
            <w:r w:rsidRPr="005B67A1">
              <w:rPr>
                <w:rFonts w:eastAsia="Times New Roman" w:hint="cs"/>
                <w:color w:val="000000"/>
                <w:szCs w:val="24"/>
                <w:rtl/>
              </w:rPr>
              <w:t>5</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379F8A13"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2422</w:t>
            </w:r>
          </w:p>
        </w:tc>
        <w:tc>
          <w:tcPr>
            <w:tcW w:w="5980" w:type="dxa"/>
            <w:tcBorders>
              <w:top w:val="nil"/>
              <w:left w:val="single" w:sz="4" w:space="0" w:color="auto"/>
              <w:bottom w:val="single" w:sz="4" w:space="0" w:color="auto"/>
              <w:right w:val="single" w:sz="4" w:space="0" w:color="auto"/>
            </w:tcBorders>
            <w:shd w:val="clear" w:color="000000" w:fill="FFFFFF"/>
            <w:noWrap/>
            <w:vAlign w:val="center"/>
            <w:hideMark/>
          </w:tcPr>
          <w:p w14:paraId="7E80CD8B"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توليد انواع رنگ و روغن جلا و پوشش‌هاي مشابه و بتانه</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2E5A5B1D" w14:textId="77777777" w:rsidR="005B67A1" w:rsidRPr="005B67A1" w:rsidRDefault="005B67A1" w:rsidP="005B67A1">
            <w:pPr>
              <w:spacing w:after="0" w:line="240" w:lineRule="auto"/>
              <w:contextualSpacing/>
              <w:jc w:val="center"/>
              <w:rPr>
                <w:rtl/>
              </w:rPr>
            </w:pPr>
            <w:r w:rsidRPr="005B67A1">
              <w:rPr>
                <w:rFonts w:hint="cs"/>
                <w:rtl/>
              </w:rPr>
              <w:t>20</w:t>
            </w:r>
          </w:p>
        </w:tc>
      </w:tr>
      <w:tr w:rsidR="005B67A1" w:rsidRPr="005B67A1" w14:paraId="225A5A14" w14:textId="77777777" w:rsidTr="005B67A1">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8E77F95" w14:textId="77777777" w:rsidR="005B67A1" w:rsidRPr="005B67A1" w:rsidRDefault="005B67A1" w:rsidP="005B67A1">
            <w:pPr>
              <w:spacing w:after="0" w:line="240" w:lineRule="auto"/>
              <w:contextualSpacing/>
              <w:jc w:val="center"/>
              <w:rPr>
                <w:rFonts w:eastAsia="Times New Roman"/>
                <w:color w:val="000000"/>
                <w:szCs w:val="24"/>
                <w:rtl/>
              </w:rPr>
            </w:pPr>
            <w:r w:rsidRPr="005B67A1">
              <w:rPr>
                <w:rFonts w:eastAsia="Times New Roman" w:hint="cs"/>
                <w:color w:val="000000"/>
                <w:szCs w:val="24"/>
                <w:rtl/>
              </w:rPr>
              <w:t>6</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6416802C"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2423</w:t>
            </w:r>
          </w:p>
        </w:tc>
        <w:tc>
          <w:tcPr>
            <w:tcW w:w="5980" w:type="dxa"/>
            <w:tcBorders>
              <w:top w:val="nil"/>
              <w:left w:val="single" w:sz="4" w:space="0" w:color="auto"/>
              <w:bottom w:val="single" w:sz="4" w:space="0" w:color="auto"/>
              <w:right w:val="single" w:sz="4" w:space="0" w:color="auto"/>
            </w:tcBorders>
            <w:shd w:val="clear" w:color="000000" w:fill="FFFFFF"/>
            <w:noWrap/>
            <w:vAlign w:val="center"/>
            <w:hideMark/>
          </w:tcPr>
          <w:p w14:paraId="4E3FFA5D"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 xml:space="preserve">توليد دارو و مواد شيميايي </w:t>
            </w:r>
            <w:r w:rsidRPr="005B67A1">
              <w:rPr>
                <w:rFonts w:eastAsia="Times New Roman"/>
                <w:szCs w:val="24"/>
                <w:rtl/>
              </w:rPr>
              <w:t>مورداستفاده</w:t>
            </w:r>
            <w:r w:rsidRPr="005B67A1">
              <w:rPr>
                <w:rFonts w:eastAsia="Times New Roman" w:hint="cs"/>
                <w:szCs w:val="24"/>
                <w:rtl/>
              </w:rPr>
              <w:t xml:space="preserve"> در پزشكي و محصولات </w:t>
            </w:r>
            <w:r w:rsidRPr="005B67A1">
              <w:rPr>
                <w:rFonts w:eastAsia="Times New Roman"/>
                <w:szCs w:val="24"/>
                <w:rtl/>
              </w:rPr>
              <w:t>دارو</w:t>
            </w:r>
            <w:r w:rsidRPr="005B67A1">
              <w:rPr>
                <w:rFonts w:eastAsia="Times New Roman" w:hint="cs"/>
                <w:szCs w:val="24"/>
                <w:rtl/>
              </w:rPr>
              <w:t>یی</w:t>
            </w:r>
            <w:r w:rsidRPr="005B67A1">
              <w:rPr>
                <w:rFonts w:eastAsia="Times New Roman"/>
                <w:szCs w:val="24"/>
                <w:rtl/>
              </w:rPr>
              <w:t xml:space="preserve"> گ</w:t>
            </w:r>
            <w:r w:rsidRPr="005B67A1">
              <w:rPr>
                <w:rFonts w:eastAsia="Times New Roman" w:hint="cs"/>
                <w:szCs w:val="24"/>
                <w:rtl/>
              </w:rPr>
              <w:t>ی</w:t>
            </w:r>
            <w:r w:rsidRPr="005B67A1">
              <w:rPr>
                <w:rFonts w:eastAsia="Times New Roman" w:hint="eastAsia"/>
                <w:szCs w:val="24"/>
                <w:rtl/>
              </w:rPr>
              <w:t>اه</w:t>
            </w:r>
            <w:r w:rsidRPr="005B67A1">
              <w:rPr>
                <w:rFonts w:eastAsia="Times New Roman" w:hint="cs"/>
                <w:szCs w:val="24"/>
                <w:rtl/>
              </w:rPr>
              <w:t>ی</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0774AE96" w14:textId="77777777" w:rsidR="005B67A1" w:rsidRPr="005B67A1" w:rsidRDefault="005B67A1" w:rsidP="005B67A1">
            <w:pPr>
              <w:spacing w:after="0" w:line="240" w:lineRule="auto"/>
              <w:contextualSpacing/>
              <w:jc w:val="center"/>
              <w:rPr>
                <w:rtl/>
              </w:rPr>
            </w:pPr>
            <w:r w:rsidRPr="005B67A1">
              <w:rPr>
                <w:rFonts w:hint="cs"/>
                <w:rtl/>
              </w:rPr>
              <w:t>105</w:t>
            </w:r>
          </w:p>
        </w:tc>
      </w:tr>
      <w:tr w:rsidR="005B67A1" w:rsidRPr="005B67A1" w14:paraId="10908BD8" w14:textId="77777777" w:rsidTr="005B67A1">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F3E83D5" w14:textId="77777777" w:rsidR="005B67A1" w:rsidRPr="005B67A1" w:rsidRDefault="005B67A1" w:rsidP="005B67A1">
            <w:pPr>
              <w:spacing w:after="0" w:line="240" w:lineRule="auto"/>
              <w:contextualSpacing/>
              <w:jc w:val="center"/>
              <w:rPr>
                <w:rFonts w:eastAsia="Times New Roman"/>
                <w:color w:val="000000"/>
                <w:szCs w:val="24"/>
                <w:rtl/>
              </w:rPr>
            </w:pPr>
            <w:r w:rsidRPr="005B67A1">
              <w:rPr>
                <w:rFonts w:eastAsia="Times New Roman" w:hint="cs"/>
                <w:color w:val="000000"/>
                <w:szCs w:val="24"/>
                <w:rtl/>
              </w:rPr>
              <w:lastRenderedPageBreak/>
              <w:t>7</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1C548907"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2424</w:t>
            </w:r>
          </w:p>
        </w:tc>
        <w:tc>
          <w:tcPr>
            <w:tcW w:w="5980" w:type="dxa"/>
            <w:tcBorders>
              <w:top w:val="nil"/>
              <w:left w:val="single" w:sz="4" w:space="0" w:color="auto"/>
              <w:bottom w:val="single" w:sz="4" w:space="0" w:color="auto"/>
              <w:right w:val="single" w:sz="4" w:space="0" w:color="auto"/>
            </w:tcBorders>
            <w:shd w:val="clear" w:color="000000" w:fill="FFFFFF"/>
            <w:noWrap/>
            <w:vAlign w:val="center"/>
            <w:hideMark/>
          </w:tcPr>
          <w:p w14:paraId="721994C0"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 xml:space="preserve">توليد صابون و مواد پاك‌كننده و لوازم بهداشت و نظافت و عطرها و </w:t>
            </w:r>
            <w:r w:rsidRPr="005B67A1">
              <w:rPr>
                <w:rFonts w:eastAsia="Times New Roman"/>
                <w:szCs w:val="24"/>
                <w:rtl/>
              </w:rPr>
              <w:t>لوازم‌آرا</w:t>
            </w:r>
            <w:r w:rsidRPr="005B67A1">
              <w:rPr>
                <w:rFonts w:eastAsia="Times New Roman" w:hint="cs"/>
                <w:szCs w:val="24"/>
                <w:rtl/>
              </w:rPr>
              <w:t>ی</w:t>
            </w:r>
            <w:r w:rsidRPr="005B67A1">
              <w:rPr>
                <w:rFonts w:eastAsia="Times New Roman" w:hint="eastAsia"/>
                <w:szCs w:val="24"/>
                <w:rtl/>
              </w:rPr>
              <w:t>ش</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5A6C8754" w14:textId="77777777" w:rsidR="005B67A1" w:rsidRPr="005B67A1" w:rsidRDefault="005B67A1" w:rsidP="005B67A1">
            <w:pPr>
              <w:spacing w:after="0" w:line="240" w:lineRule="auto"/>
              <w:contextualSpacing/>
              <w:jc w:val="center"/>
              <w:rPr>
                <w:rtl/>
              </w:rPr>
            </w:pPr>
            <w:r w:rsidRPr="005B67A1">
              <w:rPr>
                <w:rFonts w:hint="cs"/>
                <w:rtl/>
              </w:rPr>
              <w:t>38</w:t>
            </w:r>
          </w:p>
        </w:tc>
      </w:tr>
      <w:tr w:rsidR="005B67A1" w:rsidRPr="005B67A1" w14:paraId="78707BAA" w14:textId="77777777" w:rsidTr="005B67A1">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4518748" w14:textId="77777777" w:rsidR="005B67A1" w:rsidRPr="005B67A1" w:rsidRDefault="005B67A1" w:rsidP="005B67A1">
            <w:pPr>
              <w:spacing w:after="0" w:line="240" w:lineRule="auto"/>
              <w:contextualSpacing/>
              <w:jc w:val="center"/>
              <w:rPr>
                <w:rFonts w:eastAsia="Times New Roman"/>
                <w:color w:val="000000"/>
                <w:szCs w:val="24"/>
                <w:rtl/>
              </w:rPr>
            </w:pPr>
            <w:r w:rsidRPr="005B67A1">
              <w:rPr>
                <w:rFonts w:eastAsia="Times New Roman" w:hint="cs"/>
                <w:color w:val="000000"/>
                <w:szCs w:val="24"/>
                <w:rtl/>
              </w:rPr>
              <w:t>8</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16BF9646"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2429</w:t>
            </w:r>
          </w:p>
        </w:tc>
        <w:tc>
          <w:tcPr>
            <w:tcW w:w="5980" w:type="dxa"/>
            <w:tcBorders>
              <w:top w:val="nil"/>
              <w:left w:val="single" w:sz="4" w:space="0" w:color="auto"/>
              <w:bottom w:val="single" w:sz="4" w:space="0" w:color="auto"/>
              <w:right w:val="single" w:sz="4" w:space="0" w:color="auto"/>
            </w:tcBorders>
            <w:shd w:val="clear" w:color="000000" w:fill="FFFFFF"/>
            <w:noWrap/>
            <w:vAlign w:val="center"/>
            <w:hideMark/>
          </w:tcPr>
          <w:p w14:paraId="4EF4A8FC"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توليد ساير محصولات شيميايي طبقه‌بندي نشده در جاي ديگر</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1B03B62C" w14:textId="77777777" w:rsidR="005B67A1" w:rsidRPr="005B67A1" w:rsidRDefault="005B67A1" w:rsidP="005B67A1">
            <w:pPr>
              <w:spacing w:after="0" w:line="240" w:lineRule="auto"/>
              <w:contextualSpacing/>
              <w:jc w:val="center"/>
              <w:rPr>
                <w:rtl/>
              </w:rPr>
            </w:pPr>
            <w:r w:rsidRPr="005B67A1">
              <w:rPr>
                <w:rFonts w:hint="cs"/>
                <w:rtl/>
              </w:rPr>
              <w:t>116</w:t>
            </w:r>
          </w:p>
        </w:tc>
      </w:tr>
      <w:tr w:rsidR="005B67A1" w:rsidRPr="005B67A1" w14:paraId="4B7211B7" w14:textId="77777777" w:rsidTr="005B67A1">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E45261E" w14:textId="77777777" w:rsidR="005B67A1" w:rsidRPr="005B67A1" w:rsidRDefault="005B67A1" w:rsidP="005B67A1">
            <w:pPr>
              <w:spacing w:after="0" w:line="240" w:lineRule="auto"/>
              <w:contextualSpacing/>
              <w:jc w:val="center"/>
              <w:rPr>
                <w:rFonts w:eastAsia="Times New Roman"/>
                <w:color w:val="000000"/>
                <w:szCs w:val="24"/>
                <w:rtl/>
              </w:rPr>
            </w:pPr>
            <w:r w:rsidRPr="005B67A1">
              <w:rPr>
                <w:rFonts w:eastAsia="Times New Roman" w:hint="cs"/>
                <w:color w:val="000000"/>
                <w:szCs w:val="24"/>
                <w:rtl/>
              </w:rPr>
              <w:t>9</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0DD3FC08"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2430</w:t>
            </w:r>
          </w:p>
        </w:tc>
        <w:tc>
          <w:tcPr>
            <w:tcW w:w="5980" w:type="dxa"/>
            <w:tcBorders>
              <w:top w:val="nil"/>
              <w:left w:val="single" w:sz="4" w:space="0" w:color="auto"/>
              <w:bottom w:val="single" w:sz="4" w:space="0" w:color="auto"/>
              <w:right w:val="single" w:sz="4" w:space="0" w:color="auto"/>
            </w:tcBorders>
            <w:shd w:val="clear" w:color="000000" w:fill="FFFFFF"/>
            <w:noWrap/>
            <w:vAlign w:val="center"/>
            <w:hideMark/>
          </w:tcPr>
          <w:p w14:paraId="18787C0D"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توليد الياف مصنوعي</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613BBA97" w14:textId="77777777" w:rsidR="005B67A1" w:rsidRPr="005B67A1" w:rsidRDefault="005B67A1" w:rsidP="005B67A1">
            <w:pPr>
              <w:spacing w:after="0" w:line="240" w:lineRule="auto"/>
              <w:contextualSpacing/>
              <w:jc w:val="center"/>
              <w:rPr>
                <w:rtl/>
              </w:rPr>
            </w:pPr>
            <w:r w:rsidRPr="005B67A1">
              <w:rPr>
                <w:rFonts w:hint="cs"/>
                <w:rtl/>
              </w:rPr>
              <w:t>35</w:t>
            </w:r>
          </w:p>
        </w:tc>
      </w:tr>
      <w:tr w:rsidR="005B67A1" w:rsidRPr="005B67A1" w14:paraId="3D03F087" w14:textId="77777777" w:rsidTr="005B67A1">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21E71AB" w14:textId="77777777" w:rsidR="005B67A1" w:rsidRPr="005B67A1" w:rsidRDefault="005B67A1" w:rsidP="005B67A1">
            <w:pPr>
              <w:spacing w:after="0" w:line="240" w:lineRule="auto"/>
              <w:contextualSpacing/>
              <w:jc w:val="center"/>
              <w:rPr>
                <w:rFonts w:eastAsia="Times New Roman"/>
                <w:color w:val="000000"/>
                <w:szCs w:val="24"/>
                <w:rtl/>
              </w:rPr>
            </w:pPr>
            <w:r w:rsidRPr="005B67A1">
              <w:rPr>
                <w:rFonts w:eastAsia="Times New Roman" w:hint="cs"/>
                <w:color w:val="000000"/>
                <w:szCs w:val="24"/>
                <w:rtl/>
              </w:rPr>
              <w:t>10</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14FBA54F"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2511</w:t>
            </w:r>
          </w:p>
        </w:tc>
        <w:tc>
          <w:tcPr>
            <w:tcW w:w="5980" w:type="dxa"/>
            <w:tcBorders>
              <w:top w:val="nil"/>
              <w:left w:val="single" w:sz="4" w:space="0" w:color="auto"/>
              <w:bottom w:val="single" w:sz="4" w:space="0" w:color="auto"/>
              <w:right w:val="single" w:sz="4" w:space="0" w:color="auto"/>
            </w:tcBorders>
            <w:shd w:val="clear" w:color="000000" w:fill="FFFFFF"/>
            <w:noWrap/>
            <w:vAlign w:val="center"/>
            <w:hideMark/>
          </w:tcPr>
          <w:p w14:paraId="150188AA"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توليد لاستيك رويي و تويي و روكش كردن مجدد و بازسازي لاستيك‌هاي رويي</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76E4A7BD" w14:textId="77777777" w:rsidR="005B67A1" w:rsidRPr="005B67A1" w:rsidRDefault="005B67A1" w:rsidP="005B67A1">
            <w:pPr>
              <w:spacing w:after="0" w:line="240" w:lineRule="auto"/>
              <w:contextualSpacing/>
              <w:jc w:val="center"/>
              <w:rPr>
                <w:rtl/>
              </w:rPr>
            </w:pPr>
            <w:r w:rsidRPr="005B67A1">
              <w:rPr>
                <w:rFonts w:hint="cs"/>
                <w:rtl/>
              </w:rPr>
              <w:t>22</w:t>
            </w:r>
          </w:p>
        </w:tc>
      </w:tr>
      <w:tr w:rsidR="005B67A1" w:rsidRPr="005B67A1" w14:paraId="213898A1" w14:textId="77777777" w:rsidTr="005B67A1">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B2F300D" w14:textId="77777777" w:rsidR="005B67A1" w:rsidRPr="005B67A1" w:rsidRDefault="005B67A1" w:rsidP="005B67A1">
            <w:pPr>
              <w:spacing w:after="0" w:line="240" w:lineRule="auto"/>
              <w:contextualSpacing/>
              <w:jc w:val="center"/>
              <w:rPr>
                <w:rFonts w:eastAsia="Times New Roman"/>
                <w:color w:val="000000"/>
                <w:szCs w:val="24"/>
                <w:rtl/>
              </w:rPr>
            </w:pPr>
            <w:r w:rsidRPr="005B67A1">
              <w:rPr>
                <w:rFonts w:eastAsia="Times New Roman" w:hint="cs"/>
                <w:color w:val="000000"/>
                <w:szCs w:val="24"/>
                <w:rtl/>
              </w:rPr>
              <w:t>11</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3C5347BA"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2519</w:t>
            </w:r>
          </w:p>
        </w:tc>
        <w:tc>
          <w:tcPr>
            <w:tcW w:w="5980" w:type="dxa"/>
            <w:tcBorders>
              <w:top w:val="nil"/>
              <w:left w:val="single" w:sz="4" w:space="0" w:color="auto"/>
              <w:bottom w:val="single" w:sz="4" w:space="0" w:color="auto"/>
              <w:right w:val="single" w:sz="4" w:space="0" w:color="auto"/>
            </w:tcBorders>
            <w:shd w:val="clear" w:color="000000" w:fill="FFFFFF"/>
            <w:noWrap/>
            <w:vAlign w:val="center"/>
            <w:hideMark/>
          </w:tcPr>
          <w:p w14:paraId="61F37EB7"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توليد ساير محصولات لاستيكي</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55510BA5" w14:textId="77777777" w:rsidR="005B67A1" w:rsidRPr="005B67A1" w:rsidRDefault="005B67A1" w:rsidP="005B67A1">
            <w:pPr>
              <w:spacing w:after="0" w:line="240" w:lineRule="auto"/>
              <w:contextualSpacing/>
              <w:jc w:val="center"/>
              <w:rPr>
                <w:rtl/>
              </w:rPr>
            </w:pPr>
            <w:r w:rsidRPr="005B67A1">
              <w:rPr>
                <w:rFonts w:hint="cs"/>
                <w:rtl/>
              </w:rPr>
              <w:t>46</w:t>
            </w:r>
          </w:p>
        </w:tc>
      </w:tr>
      <w:tr w:rsidR="005B67A1" w:rsidRPr="005B67A1" w14:paraId="459F1ADD" w14:textId="77777777" w:rsidTr="005B67A1">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3440A3E" w14:textId="77777777" w:rsidR="005B67A1" w:rsidRPr="005B67A1" w:rsidRDefault="005B67A1" w:rsidP="005B67A1">
            <w:pPr>
              <w:spacing w:after="0" w:line="240" w:lineRule="auto"/>
              <w:contextualSpacing/>
              <w:jc w:val="center"/>
              <w:rPr>
                <w:rFonts w:eastAsia="Times New Roman"/>
                <w:color w:val="000000"/>
                <w:szCs w:val="24"/>
                <w:rtl/>
              </w:rPr>
            </w:pPr>
            <w:r w:rsidRPr="005B67A1">
              <w:rPr>
                <w:rFonts w:eastAsia="Times New Roman" w:hint="cs"/>
                <w:color w:val="000000"/>
                <w:szCs w:val="24"/>
                <w:rtl/>
              </w:rPr>
              <w:t>12</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3449B761"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2520</w:t>
            </w:r>
          </w:p>
        </w:tc>
        <w:tc>
          <w:tcPr>
            <w:tcW w:w="5980" w:type="dxa"/>
            <w:tcBorders>
              <w:top w:val="nil"/>
              <w:left w:val="single" w:sz="4" w:space="0" w:color="auto"/>
              <w:bottom w:val="single" w:sz="4" w:space="0" w:color="auto"/>
              <w:right w:val="single" w:sz="4" w:space="0" w:color="auto"/>
            </w:tcBorders>
            <w:shd w:val="clear" w:color="000000" w:fill="FFFFFF"/>
            <w:noWrap/>
            <w:vAlign w:val="center"/>
            <w:hideMark/>
          </w:tcPr>
          <w:p w14:paraId="0B0CC953" w14:textId="77777777" w:rsidR="005B67A1" w:rsidRPr="005B67A1" w:rsidRDefault="005B67A1" w:rsidP="005B67A1">
            <w:pPr>
              <w:spacing w:after="0" w:line="240" w:lineRule="auto"/>
              <w:contextualSpacing/>
              <w:jc w:val="center"/>
              <w:rPr>
                <w:rFonts w:eastAsia="Times New Roman"/>
                <w:szCs w:val="24"/>
                <w:rtl/>
              </w:rPr>
            </w:pPr>
            <w:r w:rsidRPr="005B67A1">
              <w:rPr>
                <w:rFonts w:eastAsia="Times New Roman" w:hint="cs"/>
                <w:szCs w:val="24"/>
                <w:rtl/>
              </w:rPr>
              <w:t xml:space="preserve">توليد محصولات پلاستيكي </w:t>
            </w:r>
            <w:r w:rsidRPr="005B67A1">
              <w:rPr>
                <w:rFonts w:eastAsia="Times New Roman"/>
                <w:szCs w:val="24"/>
                <w:rtl/>
              </w:rPr>
              <w:t>به‌جز</w:t>
            </w:r>
            <w:r w:rsidRPr="005B67A1">
              <w:rPr>
                <w:rFonts w:eastAsia="Times New Roman" w:hint="cs"/>
                <w:szCs w:val="24"/>
                <w:rtl/>
              </w:rPr>
              <w:t xml:space="preserve"> كفش</w:t>
            </w:r>
          </w:p>
        </w:tc>
        <w:tc>
          <w:tcPr>
            <w:tcW w:w="1261" w:type="dxa"/>
            <w:tcBorders>
              <w:top w:val="nil"/>
              <w:left w:val="single" w:sz="4" w:space="0" w:color="auto"/>
              <w:bottom w:val="single" w:sz="4" w:space="0" w:color="auto"/>
              <w:right w:val="single" w:sz="4" w:space="0" w:color="auto"/>
            </w:tcBorders>
            <w:shd w:val="clear" w:color="000000" w:fill="FFFFFF"/>
            <w:vAlign w:val="center"/>
          </w:tcPr>
          <w:p w14:paraId="04943AC4" w14:textId="77777777" w:rsidR="005B67A1" w:rsidRPr="005B67A1" w:rsidRDefault="005B67A1" w:rsidP="005B67A1">
            <w:pPr>
              <w:spacing w:after="0" w:line="240" w:lineRule="auto"/>
              <w:contextualSpacing/>
              <w:jc w:val="center"/>
              <w:rPr>
                <w:rtl/>
              </w:rPr>
            </w:pPr>
            <w:r w:rsidRPr="005B67A1">
              <w:rPr>
                <w:rFonts w:hint="cs"/>
                <w:rtl/>
              </w:rPr>
              <w:t>68</w:t>
            </w:r>
          </w:p>
        </w:tc>
      </w:tr>
    </w:tbl>
    <w:p w14:paraId="03D669D4" w14:textId="77777777" w:rsidR="005B67A1" w:rsidRPr="005B67A1" w:rsidRDefault="005B67A1" w:rsidP="005B67A1">
      <w:pPr>
        <w:contextualSpacing/>
        <w:rPr>
          <w:szCs w:val="24"/>
        </w:rPr>
      </w:pPr>
      <w:r w:rsidRPr="005B67A1">
        <w:rPr>
          <w:rFonts w:hint="cs"/>
          <w:szCs w:val="24"/>
          <w:rtl/>
        </w:rPr>
        <w:t xml:space="preserve">مأخذ: یافته‌های تحقیق بر اساس </w:t>
      </w:r>
      <w:r w:rsidRPr="005B67A1">
        <w:rPr>
          <w:szCs w:val="24"/>
        </w:rPr>
        <w:t>WITS</w:t>
      </w:r>
    </w:p>
    <w:p w14:paraId="3242D623" w14:textId="77777777" w:rsidR="00D2435E" w:rsidRDefault="00D2435E" w:rsidP="0081323D">
      <w:pPr>
        <w:spacing w:line="240" w:lineRule="auto"/>
        <w:ind w:firstLine="284"/>
        <w:contextualSpacing/>
        <w:rPr>
          <w:rtl/>
        </w:rPr>
      </w:pPr>
    </w:p>
    <w:p w14:paraId="53A69FD0" w14:textId="08B21100" w:rsidR="005B67A1" w:rsidRPr="005B67A1" w:rsidRDefault="005B67A1" w:rsidP="0081323D">
      <w:pPr>
        <w:spacing w:line="240" w:lineRule="auto"/>
        <w:ind w:firstLine="284"/>
        <w:contextualSpacing/>
        <w:rPr>
          <w:rtl/>
        </w:rPr>
      </w:pPr>
      <w:r w:rsidRPr="005B67A1">
        <w:rPr>
          <w:rFonts w:hint="cs"/>
          <w:rtl/>
        </w:rPr>
        <w:t xml:space="preserve">ملاحظه می‌شود که صنایع </w:t>
      </w:r>
      <w:r w:rsidRPr="005B67A1">
        <w:rPr>
          <w:rtl/>
        </w:rPr>
        <w:t>موردنظر</w:t>
      </w:r>
      <w:r w:rsidRPr="005B67A1">
        <w:rPr>
          <w:rFonts w:hint="cs"/>
          <w:rtl/>
        </w:rPr>
        <w:t xml:space="preserve">، 12 رشته فعالیت بوده که برحسب کدهای </w:t>
      </w:r>
      <w:r w:rsidRPr="005B67A1">
        <w:rPr>
          <w:rtl/>
        </w:rPr>
        <w:t>شش‌رقم</w:t>
      </w:r>
      <w:r w:rsidRPr="005B67A1">
        <w:rPr>
          <w:rFonts w:hint="cs"/>
          <w:rtl/>
        </w:rPr>
        <w:t xml:space="preserve">ی طبقه‌بندی </w:t>
      </w:r>
      <w:r w:rsidRPr="005B67A1">
        <w:t>HS</w:t>
      </w:r>
      <w:r w:rsidRPr="005B67A1">
        <w:rPr>
          <w:rFonts w:hint="cs"/>
          <w:rtl/>
        </w:rPr>
        <w:t xml:space="preserve">، شامل 1048 محصول تجاری است. </w:t>
      </w:r>
      <w:r w:rsidRPr="005B67A1">
        <w:rPr>
          <w:rtl/>
        </w:rPr>
        <w:t>همان‌طور</w:t>
      </w:r>
      <w:r w:rsidRPr="005B67A1">
        <w:rPr>
          <w:rFonts w:hint="cs"/>
          <w:rtl/>
        </w:rPr>
        <w:t xml:space="preserve"> که گفته شد، این صنایع </w:t>
      </w:r>
      <w:r w:rsidRPr="005B67A1">
        <w:rPr>
          <w:rtl/>
        </w:rPr>
        <w:t>گاز طب</w:t>
      </w:r>
      <w:r w:rsidRPr="005B67A1">
        <w:rPr>
          <w:rFonts w:hint="cs"/>
          <w:rtl/>
        </w:rPr>
        <w:t>ی</w:t>
      </w:r>
      <w:r w:rsidRPr="005B67A1">
        <w:rPr>
          <w:rFonts w:hint="eastAsia"/>
          <w:rtl/>
        </w:rPr>
        <w:t>ع</w:t>
      </w:r>
      <w:r w:rsidRPr="005B67A1">
        <w:rPr>
          <w:rFonts w:hint="cs"/>
          <w:rtl/>
        </w:rPr>
        <w:t xml:space="preserve">ی و </w:t>
      </w:r>
      <w:r w:rsidRPr="005B67A1">
        <w:rPr>
          <w:rtl/>
        </w:rPr>
        <w:t>بعضاً</w:t>
      </w:r>
      <w:r w:rsidRPr="005B67A1">
        <w:rPr>
          <w:rFonts w:hint="cs"/>
          <w:rtl/>
        </w:rPr>
        <w:t xml:space="preserve"> مشتقات ناشی از پالایش نفت خام و همچنین خود محصولات شیمیایی را </w:t>
      </w:r>
      <w:r w:rsidRPr="005B67A1">
        <w:rPr>
          <w:rtl/>
        </w:rPr>
        <w:t>به‌عنوان</w:t>
      </w:r>
      <w:r w:rsidRPr="005B67A1">
        <w:rPr>
          <w:rFonts w:hint="cs"/>
          <w:rtl/>
        </w:rPr>
        <w:t xml:space="preserve"> خوراک استفاده نموده</w:t>
      </w:r>
      <w:r w:rsidRPr="005B67A1">
        <w:rPr>
          <w:rtl/>
        </w:rPr>
        <w:t xml:space="preserve"> </w:t>
      </w:r>
      <w:r w:rsidRPr="005B67A1">
        <w:rPr>
          <w:rFonts w:hint="cs"/>
          <w:rtl/>
        </w:rPr>
        <w:t xml:space="preserve">و محصولات پتروشیمی و شیمیایی را تولید می‌کنند. </w:t>
      </w:r>
      <w:r w:rsidR="0081323D">
        <w:rPr>
          <w:rFonts w:hint="cs"/>
          <w:rtl/>
        </w:rPr>
        <w:t>همچنین</w:t>
      </w:r>
      <w:r w:rsidRPr="005B67A1">
        <w:rPr>
          <w:rFonts w:hint="cs"/>
          <w:rtl/>
        </w:rPr>
        <w:t xml:space="preserve"> ممکن است صنایع شیمیایی، از سای</w:t>
      </w:r>
      <w:r w:rsidR="0081323D">
        <w:rPr>
          <w:rFonts w:hint="cs"/>
          <w:rtl/>
        </w:rPr>
        <w:t>ر مواد آلی و غیر آلی که حاصل فرآ</w:t>
      </w:r>
      <w:r w:rsidRPr="005B67A1">
        <w:rPr>
          <w:rFonts w:hint="cs"/>
          <w:rtl/>
        </w:rPr>
        <w:t>وری محصولات ناشی فرآوری گاز طبیعی نیستند استفاده کنند که این محصولات نیز جزء محصولات شیمیایی در نظر گرفته شده است. در ضمن، محصولات دارویی نیز در زمره محصولات شیمیایی در نظر گرفته شده است.</w:t>
      </w:r>
      <w:r w:rsidRPr="005B67A1">
        <w:rPr>
          <w:vertAlign w:val="superscript"/>
          <w:rtl/>
        </w:rPr>
        <w:footnoteReference w:id="3"/>
      </w:r>
    </w:p>
    <w:p w14:paraId="3A4DD870" w14:textId="48F8B636" w:rsidR="005B67A1" w:rsidRDefault="005B67A1" w:rsidP="0058302F">
      <w:pPr>
        <w:spacing w:line="240" w:lineRule="auto"/>
        <w:ind w:firstLine="284"/>
        <w:contextualSpacing/>
        <w:rPr>
          <w:rtl/>
        </w:rPr>
      </w:pPr>
      <w:r w:rsidRPr="005B67A1">
        <w:rPr>
          <w:rFonts w:hint="cs"/>
          <w:rtl/>
        </w:rPr>
        <w:t xml:space="preserve"> آن دسته از صنایع</w:t>
      </w:r>
      <w:r w:rsidR="0058302F">
        <w:rPr>
          <w:rFonts w:hint="cs"/>
          <w:rtl/>
        </w:rPr>
        <w:t xml:space="preserve"> </w:t>
      </w:r>
      <w:r w:rsidRPr="005B67A1">
        <w:rPr>
          <w:rFonts w:hint="cs"/>
          <w:rtl/>
        </w:rPr>
        <w:t xml:space="preserve">شیمیایی که تولید </w:t>
      </w:r>
      <w:r w:rsidR="001B0B80">
        <w:rPr>
          <w:rFonts w:hint="cs"/>
          <w:rtl/>
        </w:rPr>
        <w:t>آن‌ها</w:t>
      </w:r>
      <w:r w:rsidRPr="005B67A1">
        <w:rPr>
          <w:rFonts w:hint="cs"/>
          <w:rtl/>
        </w:rPr>
        <w:t xml:space="preserve"> نیازمند سایر محصولات شیمیایی است، در زنجیره </w:t>
      </w:r>
      <w:r w:rsidR="00AA10BB">
        <w:rPr>
          <w:rtl/>
        </w:rPr>
        <w:t>پائ</w:t>
      </w:r>
      <w:r w:rsidR="00AA10BB">
        <w:rPr>
          <w:rFonts w:hint="cs"/>
          <w:rtl/>
        </w:rPr>
        <w:t>ی</w:t>
      </w:r>
      <w:r w:rsidR="00AA10BB">
        <w:rPr>
          <w:rFonts w:hint="eastAsia"/>
          <w:rtl/>
        </w:rPr>
        <w:t>ن‌دست</w:t>
      </w:r>
      <w:r w:rsidRPr="005B67A1">
        <w:rPr>
          <w:rFonts w:hint="cs"/>
          <w:rtl/>
        </w:rPr>
        <w:t xml:space="preserve"> صنایع شیمیایی نسبت به صنعت شیمیایی </w:t>
      </w:r>
      <w:r w:rsidR="00AA10BB">
        <w:rPr>
          <w:rFonts w:hint="cs"/>
          <w:rtl/>
        </w:rPr>
        <w:t>عرضه</w:t>
      </w:r>
      <w:r w:rsidR="00AA10BB">
        <w:rPr>
          <w:rtl/>
        </w:rPr>
        <w:softHyphen/>
      </w:r>
      <w:r w:rsidRPr="005B67A1">
        <w:rPr>
          <w:rtl/>
        </w:rPr>
        <w:t>کننده</w:t>
      </w:r>
      <w:r w:rsidRPr="005B67A1">
        <w:rPr>
          <w:rFonts w:hint="cs"/>
          <w:rtl/>
        </w:rPr>
        <w:t xml:space="preserve"> قرار دارد. </w:t>
      </w:r>
      <w:r w:rsidRPr="005B67A1">
        <w:rPr>
          <w:rtl/>
        </w:rPr>
        <w:t>ازا</w:t>
      </w:r>
      <w:r w:rsidRPr="005B67A1">
        <w:rPr>
          <w:rFonts w:hint="cs"/>
          <w:rtl/>
        </w:rPr>
        <w:t>ی</w:t>
      </w:r>
      <w:r w:rsidRPr="005B67A1">
        <w:rPr>
          <w:rFonts w:hint="eastAsia"/>
          <w:rtl/>
        </w:rPr>
        <w:t>ن‌رو</w:t>
      </w:r>
      <w:r w:rsidRPr="005B67A1">
        <w:rPr>
          <w:rFonts w:hint="cs"/>
          <w:rtl/>
        </w:rPr>
        <w:t xml:space="preserve"> در طی زنجیره تولید محصولات شیمیایی،</w:t>
      </w:r>
      <w:r w:rsidRPr="005B67A1">
        <w:rPr>
          <w:rtl/>
        </w:rPr>
        <w:t xml:space="preserve"> </w:t>
      </w:r>
      <w:r w:rsidRPr="005B67A1">
        <w:rPr>
          <w:rFonts w:hint="cs"/>
          <w:rtl/>
        </w:rPr>
        <w:t xml:space="preserve">صنایع مرتبط را به صنایع شیمیایی بالادستی، میان دستی و </w:t>
      </w:r>
      <w:r w:rsidRPr="005B67A1">
        <w:rPr>
          <w:rtl/>
        </w:rPr>
        <w:t>پا</w:t>
      </w:r>
      <w:r w:rsidRPr="005B67A1">
        <w:rPr>
          <w:rFonts w:hint="cs"/>
          <w:rtl/>
        </w:rPr>
        <w:t>یی</w:t>
      </w:r>
      <w:r w:rsidRPr="005B67A1">
        <w:rPr>
          <w:rFonts w:hint="eastAsia"/>
          <w:rtl/>
        </w:rPr>
        <w:t>ن‌دست</w:t>
      </w:r>
      <w:r w:rsidRPr="005B67A1">
        <w:rPr>
          <w:rFonts w:hint="cs"/>
          <w:rtl/>
        </w:rPr>
        <w:t>ی طبقه‌بندی می‌کنند که شرح آن در جدول زیر آمده است.</w:t>
      </w:r>
    </w:p>
    <w:p w14:paraId="66FD76A0" w14:textId="77777777" w:rsidR="00D2435E" w:rsidRDefault="00D2435E" w:rsidP="00D81071">
      <w:pPr>
        <w:pStyle w:val="Caption"/>
        <w:rPr>
          <w:sz w:val="20"/>
          <w:rtl/>
        </w:rPr>
      </w:pPr>
    </w:p>
    <w:p w14:paraId="00187E6F" w14:textId="77777777" w:rsidR="00D2435E" w:rsidRDefault="00D2435E" w:rsidP="00D81071">
      <w:pPr>
        <w:pStyle w:val="Caption"/>
        <w:rPr>
          <w:sz w:val="20"/>
          <w:rtl/>
        </w:rPr>
      </w:pPr>
    </w:p>
    <w:p w14:paraId="57750D6A" w14:textId="0C24F004" w:rsidR="005B67A1" w:rsidRPr="005B67A1" w:rsidRDefault="005B67A1" w:rsidP="00D81071">
      <w:pPr>
        <w:pStyle w:val="Caption"/>
        <w:rPr>
          <w:rtl/>
        </w:rPr>
      </w:pPr>
      <w:r w:rsidRPr="005B67A1">
        <w:rPr>
          <w:sz w:val="20"/>
          <w:rtl/>
        </w:rPr>
        <w:t xml:space="preserve">جدول </w:t>
      </w:r>
      <w:r w:rsidRPr="005B67A1">
        <w:rPr>
          <w:rtl/>
        </w:rPr>
        <w:fldChar w:fldCharType="begin"/>
      </w:r>
      <w:r w:rsidRPr="005B67A1">
        <w:rPr>
          <w:rtl/>
        </w:rPr>
        <w:instrText xml:space="preserve"> </w:instrText>
      </w:r>
      <w:r w:rsidRPr="005B67A1">
        <w:rPr>
          <w:rFonts w:hint="cs"/>
        </w:rPr>
        <w:instrText>SEQ</w:instrText>
      </w:r>
      <w:r w:rsidRPr="005B67A1">
        <w:rPr>
          <w:rFonts w:hint="cs"/>
          <w:rtl/>
        </w:rPr>
        <w:instrText xml:space="preserve"> جدول \* </w:instrText>
      </w:r>
      <w:r w:rsidRPr="005B67A1">
        <w:rPr>
          <w:rFonts w:hint="cs"/>
        </w:rPr>
        <w:instrText>ARABIC</w:instrText>
      </w:r>
      <w:r w:rsidRPr="005B67A1">
        <w:rPr>
          <w:rtl/>
        </w:rPr>
        <w:instrText xml:space="preserve"> </w:instrText>
      </w:r>
      <w:r w:rsidRPr="005B67A1">
        <w:rPr>
          <w:rtl/>
        </w:rPr>
        <w:fldChar w:fldCharType="separate"/>
      </w:r>
      <w:r w:rsidR="00A012B1">
        <w:rPr>
          <w:noProof/>
          <w:rtl/>
        </w:rPr>
        <w:t>2</w:t>
      </w:r>
      <w:r w:rsidRPr="005B67A1">
        <w:rPr>
          <w:rtl/>
        </w:rPr>
        <w:fldChar w:fldCharType="end"/>
      </w:r>
      <w:r w:rsidRPr="005B67A1">
        <w:rPr>
          <w:rFonts w:hint="cs"/>
          <w:rtl/>
        </w:rPr>
        <w:t xml:space="preserve">: طبقه‌بندی صنایع شیمیایی برحسب بالادستی، </w:t>
      </w:r>
      <w:r w:rsidRPr="005B67A1">
        <w:rPr>
          <w:rtl/>
        </w:rPr>
        <w:t>م</w:t>
      </w:r>
      <w:r w:rsidRPr="005B67A1">
        <w:rPr>
          <w:rFonts w:hint="cs"/>
          <w:rtl/>
        </w:rPr>
        <w:t>ی</w:t>
      </w:r>
      <w:r w:rsidRPr="005B67A1">
        <w:rPr>
          <w:rFonts w:hint="eastAsia"/>
          <w:rtl/>
        </w:rPr>
        <w:t>ان</w:t>
      </w:r>
      <w:r w:rsidRPr="005B67A1">
        <w:rPr>
          <w:rtl/>
        </w:rPr>
        <w:t xml:space="preserve"> دست</w:t>
      </w:r>
      <w:r w:rsidRPr="005B67A1">
        <w:rPr>
          <w:rFonts w:hint="cs"/>
          <w:rtl/>
        </w:rPr>
        <w:t xml:space="preserve">ی و </w:t>
      </w:r>
      <w:r w:rsidRPr="005B67A1">
        <w:rPr>
          <w:rtl/>
        </w:rPr>
        <w:t>پا</w:t>
      </w:r>
      <w:r w:rsidRPr="005B67A1">
        <w:rPr>
          <w:rFonts w:hint="cs"/>
          <w:rtl/>
        </w:rPr>
        <w:t>یی</w:t>
      </w:r>
      <w:r w:rsidRPr="005B67A1">
        <w:rPr>
          <w:rFonts w:hint="eastAsia"/>
          <w:rtl/>
        </w:rPr>
        <w:t>ن‌دست</w:t>
      </w:r>
      <w:r w:rsidRPr="005B67A1">
        <w:rPr>
          <w:rFonts w:hint="cs"/>
          <w:rtl/>
        </w:rPr>
        <w:t xml:space="preserve">ی برحسب کدهای </w:t>
      </w:r>
      <w:r w:rsidRPr="005B67A1">
        <w:rPr>
          <w:rtl/>
        </w:rPr>
        <w:t>چهاررقم</w:t>
      </w:r>
      <w:r w:rsidRPr="005B67A1">
        <w:rPr>
          <w:rFonts w:hint="cs"/>
          <w:rtl/>
        </w:rPr>
        <w:t>ی آیسیک ویرایش 1/3</w:t>
      </w:r>
    </w:p>
    <w:tbl>
      <w:tblPr>
        <w:bidiVisual/>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3595"/>
        <w:gridCol w:w="802"/>
        <w:gridCol w:w="3407"/>
      </w:tblGrid>
      <w:tr w:rsidR="005B67A1" w:rsidRPr="005B67A1" w14:paraId="251AF6E6" w14:textId="77777777" w:rsidTr="005B67A1">
        <w:trPr>
          <w:trHeight w:val="20"/>
          <w:tblHeader/>
          <w:jc w:val="center"/>
        </w:trPr>
        <w:tc>
          <w:tcPr>
            <w:tcW w:w="731" w:type="dxa"/>
            <w:shd w:val="clear" w:color="auto" w:fill="BFBFBF" w:themeFill="background1" w:themeFillShade="BF"/>
            <w:vAlign w:val="center"/>
          </w:tcPr>
          <w:p w14:paraId="40907559" w14:textId="77777777" w:rsidR="005B67A1" w:rsidRPr="005B67A1" w:rsidRDefault="005B67A1" w:rsidP="005B67A1">
            <w:pPr>
              <w:spacing w:after="0" w:line="240" w:lineRule="auto"/>
              <w:contextualSpacing/>
              <w:jc w:val="center"/>
              <w:textAlignment w:val="center"/>
              <w:rPr>
                <w:b/>
                <w:bCs/>
                <w:color w:val="000000" w:themeColor="text1"/>
                <w:kern w:val="24"/>
                <w:szCs w:val="24"/>
                <w:rtl/>
              </w:rPr>
            </w:pPr>
            <w:r w:rsidRPr="005B67A1">
              <w:rPr>
                <w:rFonts w:hint="cs"/>
                <w:b/>
                <w:bCs/>
                <w:color w:val="000000" w:themeColor="text1"/>
                <w:kern w:val="24"/>
                <w:szCs w:val="24"/>
                <w:rtl/>
              </w:rPr>
              <w:lastRenderedPageBreak/>
              <w:t>ردیف</w:t>
            </w:r>
          </w:p>
        </w:tc>
        <w:tc>
          <w:tcPr>
            <w:tcW w:w="3595" w:type="dxa"/>
            <w:shd w:val="clear" w:color="auto" w:fill="BFBFBF" w:themeFill="background1" w:themeFillShade="BF"/>
            <w:tcMar>
              <w:top w:w="12" w:type="dxa"/>
              <w:left w:w="12" w:type="dxa"/>
              <w:bottom w:w="0" w:type="dxa"/>
              <w:right w:w="12" w:type="dxa"/>
            </w:tcMar>
            <w:vAlign w:val="center"/>
            <w:hideMark/>
          </w:tcPr>
          <w:p w14:paraId="00F2A902" w14:textId="77777777" w:rsidR="005B67A1" w:rsidRPr="005B67A1" w:rsidRDefault="005B67A1" w:rsidP="005B67A1">
            <w:pPr>
              <w:spacing w:after="0" w:line="240" w:lineRule="auto"/>
              <w:contextualSpacing/>
              <w:jc w:val="center"/>
              <w:textAlignment w:val="center"/>
              <w:rPr>
                <w:b/>
                <w:bCs/>
                <w:color w:val="000000" w:themeColor="text1"/>
                <w:kern w:val="24"/>
                <w:szCs w:val="24"/>
              </w:rPr>
            </w:pPr>
            <w:r w:rsidRPr="005B67A1">
              <w:rPr>
                <w:rFonts w:hint="cs"/>
                <w:b/>
                <w:bCs/>
                <w:color w:val="000000" w:themeColor="text1"/>
                <w:kern w:val="24"/>
                <w:szCs w:val="24"/>
                <w:rtl/>
              </w:rPr>
              <w:t>شرح رشته فعاليت</w:t>
            </w:r>
          </w:p>
        </w:tc>
        <w:tc>
          <w:tcPr>
            <w:tcW w:w="802" w:type="dxa"/>
            <w:shd w:val="clear" w:color="auto" w:fill="BFBFBF" w:themeFill="background1" w:themeFillShade="BF"/>
            <w:tcMar>
              <w:top w:w="12" w:type="dxa"/>
              <w:left w:w="12" w:type="dxa"/>
              <w:bottom w:w="0" w:type="dxa"/>
              <w:right w:w="12" w:type="dxa"/>
            </w:tcMar>
            <w:vAlign w:val="center"/>
            <w:hideMark/>
          </w:tcPr>
          <w:p w14:paraId="784A64C0" w14:textId="77777777" w:rsidR="005B67A1" w:rsidRPr="005B67A1" w:rsidRDefault="005B67A1" w:rsidP="005B67A1">
            <w:pPr>
              <w:spacing w:after="0" w:line="240" w:lineRule="auto"/>
              <w:contextualSpacing/>
              <w:jc w:val="center"/>
              <w:textAlignment w:val="center"/>
              <w:rPr>
                <w:b/>
                <w:bCs/>
                <w:color w:val="000000" w:themeColor="text1"/>
                <w:szCs w:val="24"/>
                <w:lang w:bidi="ar-SA"/>
              </w:rPr>
            </w:pPr>
            <w:r w:rsidRPr="005B67A1">
              <w:rPr>
                <w:rFonts w:hint="cs"/>
                <w:b/>
                <w:bCs/>
                <w:color w:val="000000" w:themeColor="text1"/>
                <w:kern w:val="24"/>
                <w:szCs w:val="24"/>
                <w:rtl/>
              </w:rPr>
              <w:t>کد</w:t>
            </w:r>
            <w:r w:rsidRPr="005B67A1">
              <w:rPr>
                <w:rFonts w:hint="cs"/>
                <w:b/>
                <w:bCs/>
                <w:color w:val="000000" w:themeColor="text1"/>
                <w:szCs w:val="24"/>
                <w:rtl/>
                <w:lang w:bidi="ar-SA"/>
              </w:rPr>
              <w:t xml:space="preserve"> آیسک</w:t>
            </w:r>
          </w:p>
        </w:tc>
        <w:tc>
          <w:tcPr>
            <w:tcW w:w="3407" w:type="dxa"/>
            <w:shd w:val="clear" w:color="auto" w:fill="BFBFBF" w:themeFill="background1" w:themeFillShade="BF"/>
            <w:vAlign w:val="center"/>
          </w:tcPr>
          <w:p w14:paraId="59080E57" w14:textId="77777777" w:rsidR="005B67A1" w:rsidRPr="005B67A1" w:rsidRDefault="005B67A1" w:rsidP="005B67A1">
            <w:pPr>
              <w:spacing w:after="0" w:line="240" w:lineRule="auto"/>
              <w:contextualSpacing/>
              <w:jc w:val="center"/>
              <w:textAlignment w:val="center"/>
              <w:rPr>
                <w:b/>
                <w:bCs/>
                <w:color w:val="000000" w:themeColor="text1"/>
                <w:kern w:val="24"/>
                <w:szCs w:val="24"/>
                <w:rtl/>
              </w:rPr>
            </w:pPr>
            <w:r w:rsidRPr="005B67A1">
              <w:rPr>
                <w:rFonts w:hint="cs"/>
                <w:b/>
                <w:bCs/>
                <w:color w:val="000000" w:themeColor="text1"/>
                <w:kern w:val="24"/>
                <w:szCs w:val="24"/>
                <w:rtl/>
              </w:rPr>
              <w:t>جایگاه در زنجیره ارزش صنعت پتروشیمی</w:t>
            </w:r>
          </w:p>
        </w:tc>
      </w:tr>
      <w:tr w:rsidR="005B67A1" w:rsidRPr="005B67A1" w14:paraId="666BB8B9" w14:textId="77777777" w:rsidTr="005B67A1">
        <w:trPr>
          <w:trHeight w:val="20"/>
          <w:jc w:val="center"/>
        </w:trPr>
        <w:tc>
          <w:tcPr>
            <w:tcW w:w="731" w:type="dxa"/>
            <w:vAlign w:val="center"/>
          </w:tcPr>
          <w:p w14:paraId="167EA07C" w14:textId="77777777" w:rsidR="005B67A1" w:rsidRPr="005B67A1" w:rsidRDefault="005B67A1" w:rsidP="005B67A1">
            <w:pPr>
              <w:spacing w:after="0" w:line="240" w:lineRule="auto"/>
              <w:contextualSpacing/>
              <w:jc w:val="center"/>
              <w:textAlignment w:val="center"/>
              <w:rPr>
                <w:color w:val="000000" w:themeColor="text1"/>
                <w:kern w:val="24"/>
                <w:szCs w:val="24"/>
                <w:rtl/>
              </w:rPr>
            </w:pPr>
            <w:r w:rsidRPr="005B67A1">
              <w:rPr>
                <w:rFonts w:hint="cs"/>
                <w:color w:val="000000" w:themeColor="text1"/>
                <w:kern w:val="24"/>
                <w:szCs w:val="24"/>
                <w:rtl/>
              </w:rPr>
              <w:t>1</w:t>
            </w:r>
          </w:p>
        </w:tc>
        <w:tc>
          <w:tcPr>
            <w:tcW w:w="3595" w:type="dxa"/>
            <w:shd w:val="clear" w:color="auto" w:fill="auto"/>
            <w:tcMar>
              <w:top w:w="12" w:type="dxa"/>
              <w:left w:w="12" w:type="dxa"/>
              <w:bottom w:w="0" w:type="dxa"/>
              <w:right w:w="12" w:type="dxa"/>
            </w:tcMar>
            <w:vAlign w:val="center"/>
            <w:hideMark/>
          </w:tcPr>
          <w:p w14:paraId="12DF811A"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rPr>
              <w:t xml:space="preserve">توليد مواد شيميايي اساسي </w:t>
            </w:r>
            <w:r w:rsidRPr="005B67A1">
              <w:rPr>
                <w:color w:val="000000" w:themeColor="text1"/>
                <w:kern w:val="24"/>
                <w:szCs w:val="24"/>
                <w:rtl/>
              </w:rPr>
              <w:t>به‌جز</w:t>
            </w:r>
            <w:r w:rsidRPr="005B67A1">
              <w:rPr>
                <w:rFonts w:hint="cs"/>
                <w:color w:val="000000" w:themeColor="text1"/>
                <w:kern w:val="24"/>
                <w:szCs w:val="24"/>
                <w:rtl/>
              </w:rPr>
              <w:t xml:space="preserve"> كود و </w:t>
            </w:r>
            <w:r w:rsidRPr="005B67A1">
              <w:rPr>
                <w:color w:val="000000" w:themeColor="text1"/>
                <w:kern w:val="24"/>
                <w:szCs w:val="24"/>
                <w:rtl/>
              </w:rPr>
              <w:t>ترک</w:t>
            </w:r>
            <w:r w:rsidRPr="005B67A1">
              <w:rPr>
                <w:rFonts w:hint="cs"/>
                <w:color w:val="000000" w:themeColor="text1"/>
                <w:kern w:val="24"/>
                <w:szCs w:val="24"/>
                <w:rtl/>
              </w:rPr>
              <w:t>ی</w:t>
            </w:r>
            <w:r w:rsidRPr="005B67A1">
              <w:rPr>
                <w:rFonts w:hint="eastAsia"/>
                <w:color w:val="000000" w:themeColor="text1"/>
                <w:kern w:val="24"/>
                <w:szCs w:val="24"/>
                <w:rtl/>
              </w:rPr>
              <w:t>بات</w:t>
            </w:r>
            <w:r w:rsidRPr="005B67A1">
              <w:rPr>
                <w:rFonts w:hint="cs"/>
                <w:color w:val="000000" w:themeColor="text1"/>
                <w:kern w:val="24"/>
                <w:szCs w:val="24"/>
                <w:rtl/>
              </w:rPr>
              <w:t xml:space="preserve"> ازت</w:t>
            </w:r>
          </w:p>
        </w:tc>
        <w:tc>
          <w:tcPr>
            <w:tcW w:w="802" w:type="dxa"/>
            <w:shd w:val="clear" w:color="auto" w:fill="auto"/>
            <w:tcMar>
              <w:top w:w="12" w:type="dxa"/>
              <w:left w:w="12" w:type="dxa"/>
              <w:bottom w:w="0" w:type="dxa"/>
              <w:right w:w="12" w:type="dxa"/>
            </w:tcMar>
            <w:vAlign w:val="center"/>
            <w:hideMark/>
          </w:tcPr>
          <w:p w14:paraId="236883EF" w14:textId="77777777" w:rsidR="005B67A1" w:rsidRPr="005B67A1" w:rsidRDefault="005B67A1" w:rsidP="005B67A1">
            <w:pPr>
              <w:spacing w:after="0" w:line="240" w:lineRule="auto"/>
              <w:contextualSpacing/>
              <w:jc w:val="center"/>
              <w:textAlignment w:val="center"/>
              <w:rPr>
                <w:color w:val="000000" w:themeColor="text1"/>
                <w:szCs w:val="24"/>
                <w:rtl/>
              </w:rPr>
            </w:pPr>
            <w:r w:rsidRPr="005B67A1">
              <w:rPr>
                <w:rFonts w:hint="cs"/>
                <w:color w:val="000000" w:themeColor="text1"/>
                <w:kern w:val="24"/>
                <w:szCs w:val="24"/>
                <w:rtl/>
              </w:rPr>
              <w:t>2411</w:t>
            </w:r>
          </w:p>
        </w:tc>
        <w:tc>
          <w:tcPr>
            <w:tcW w:w="3407" w:type="dxa"/>
            <w:vAlign w:val="center"/>
          </w:tcPr>
          <w:p w14:paraId="7B9A3838" w14:textId="77777777" w:rsidR="005B67A1" w:rsidRPr="005B67A1" w:rsidRDefault="005B67A1" w:rsidP="005B67A1">
            <w:pPr>
              <w:spacing w:after="0" w:line="240" w:lineRule="auto"/>
              <w:contextualSpacing/>
              <w:jc w:val="center"/>
              <w:textAlignment w:val="center"/>
              <w:rPr>
                <w:color w:val="000000" w:themeColor="text1"/>
                <w:kern w:val="24"/>
                <w:szCs w:val="24"/>
                <w:rtl/>
                <w:lang w:bidi="ar-SA"/>
              </w:rPr>
            </w:pPr>
            <w:r w:rsidRPr="005B67A1">
              <w:rPr>
                <w:rFonts w:hint="cs"/>
                <w:color w:val="000000" w:themeColor="text1"/>
                <w:kern w:val="24"/>
                <w:szCs w:val="24"/>
                <w:rtl/>
                <w:lang w:bidi="ar-SA"/>
              </w:rPr>
              <w:t xml:space="preserve">بالادستی، میان دستی و </w:t>
            </w:r>
            <w:r w:rsidRPr="005B67A1">
              <w:rPr>
                <w:color w:val="000000" w:themeColor="text1"/>
                <w:kern w:val="24"/>
                <w:szCs w:val="24"/>
                <w:rtl/>
                <w:lang w:bidi="ar-SA"/>
              </w:rPr>
              <w:t>پا</w:t>
            </w:r>
            <w:r w:rsidRPr="005B67A1">
              <w:rPr>
                <w:rFonts w:hint="cs"/>
                <w:color w:val="000000" w:themeColor="text1"/>
                <w:kern w:val="24"/>
                <w:szCs w:val="24"/>
                <w:rtl/>
                <w:lang w:bidi="ar-SA"/>
              </w:rPr>
              <w:t>یی</w:t>
            </w:r>
            <w:r w:rsidRPr="005B67A1">
              <w:rPr>
                <w:rFonts w:hint="eastAsia"/>
                <w:color w:val="000000" w:themeColor="text1"/>
                <w:kern w:val="24"/>
                <w:szCs w:val="24"/>
                <w:rtl/>
                <w:lang w:bidi="ar-SA"/>
              </w:rPr>
              <w:t>ن‌دست</w:t>
            </w:r>
            <w:r w:rsidRPr="005B67A1">
              <w:rPr>
                <w:rFonts w:hint="cs"/>
                <w:color w:val="000000" w:themeColor="text1"/>
                <w:kern w:val="24"/>
                <w:szCs w:val="24"/>
                <w:rtl/>
                <w:lang w:bidi="ar-SA"/>
              </w:rPr>
              <w:t>ی</w:t>
            </w:r>
          </w:p>
        </w:tc>
      </w:tr>
      <w:tr w:rsidR="005B67A1" w:rsidRPr="005B67A1" w14:paraId="1458FE63" w14:textId="77777777" w:rsidTr="005B67A1">
        <w:trPr>
          <w:trHeight w:val="20"/>
          <w:jc w:val="center"/>
        </w:trPr>
        <w:tc>
          <w:tcPr>
            <w:tcW w:w="731" w:type="dxa"/>
            <w:vAlign w:val="center"/>
          </w:tcPr>
          <w:p w14:paraId="4D9A7F20" w14:textId="77777777" w:rsidR="005B67A1" w:rsidRPr="005B67A1" w:rsidRDefault="005B67A1" w:rsidP="005B67A1">
            <w:pPr>
              <w:spacing w:after="0" w:line="240" w:lineRule="auto"/>
              <w:contextualSpacing/>
              <w:jc w:val="center"/>
              <w:textAlignment w:val="center"/>
              <w:rPr>
                <w:color w:val="000000" w:themeColor="text1"/>
                <w:kern w:val="24"/>
                <w:szCs w:val="24"/>
                <w:rtl/>
              </w:rPr>
            </w:pPr>
            <w:r w:rsidRPr="005B67A1">
              <w:rPr>
                <w:rFonts w:hint="cs"/>
                <w:color w:val="000000" w:themeColor="text1"/>
                <w:kern w:val="24"/>
                <w:szCs w:val="24"/>
                <w:rtl/>
              </w:rPr>
              <w:t>2</w:t>
            </w:r>
          </w:p>
        </w:tc>
        <w:tc>
          <w:tcPr>
            <w:tcW w:w="3595" w:type="dxa"/>
            <w:shd w:val="clear" w:color="auto" w:fill="auto"/>
            <w:tcMar>
              <w:top w:w="12" w:type="dxa"/>
              <w:left w:w="12" w:type="dxa"/>
              <w:bottom w:w="0" w:type="dxa"/>
              <w:right w:w="12" w:type="dxa"/>
            </w:tcMar>
            <w:vAlign w:val="center"/>
            <w:hideMark/>
          </w:tcPr>
          <w:p w14:paraId="3B0BDA5F"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rPr>
              <w:t>توليد كود شيميايي و تركيبات ازت</w:t>
            </w:r>
          </w:p>
        </w:tc>
        <w:tc>
          <w:tcPr>
            <w:tcW w:w="802" w:type="dxa"/>
            <w:shd w:val="clear" w:color="auto" w:fill="auto"/>
            <w:tcMar>
              <w:top w:w="12" w:type="dxa"/>
              <w:left w:w="12" w:type="dxa"/>
              <w:bottom w:w="0" w:type="dxa"/>
              <w:right w:w="12" w:type="dxa"/>
            </w:tcMar>
            <w:vAlign w:val="center"/>
            <w:hideMark/>
          </w:tcPr>
          <w:p w14:paraId="50C54FFE"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lang w:bidi="ar-SA"/>
              </w:rPr>
              <w:t>2412</w:t>
            </w:r>
          </w:p>
        </w:tc>
        <w:tc>
          <w:tcPr>
            <w:tcW w:w="3407" w:type="dxa"/>
            <w:vAlign w:val="center"/>
          </w:tcPr>
          <w:p w14:paraId="3C9AA92D" w14:textId="77777777" w:rsidR="005B67A1" w:rsidRPr="005B67A1" w:rsidRDefault="005B67A1" w:rsidP="005B67A1">
            <w:pPr>
              <w:spacing w:after="0" w:line="240" w:lineRule="auto"/>
              <w:contextualSpacing/>
              <w:jc w:val="center"/>
              <w:textAlignment w:val="center"/>
              <w:rPr>
                <w:color w:val="000000" w:themeColor="text1"/>
                <w:kern w:val="24"/>
                <w:szCs w:val="24"/>
                <w:rtl/>
                <w:lang w:bidi="ar-SA"/>
              </w:rPr>
            </w:pPr>
            <w:r w:rsidRPr="005B67A1">
              <w:rPr>
                <w:rFonts w:hint="cs"/>
                <w:color w:val="000000" w:themeColor="text1"/>
                <w:kern w:val="24"/>
                <w:szCs w:val="24"/>
                <w:rtl/>
                <w:lang w:bidi="ar-SA"/>
              </w:rPr>
              <w:t>بالادستی</w:t>
            </w:r>
          </w:p>
        </w:tc>
      </w:tr>
      <w:tr w:rsidR="005B67A1" w:rsidRPr="005B67A1" w14:paraId="5AB1C8F2" w14:textId="77777777" w:rsidTr="005B67A1">
        <w:trPr>
          <w:trHeight w:val="20"/>
          <w:jc w:val="center"/>
        </w:trPr>
        <w:tc>
          <w:tcPr>
            <w:tcW w:w="731" w:type="dxa"/>
            <w:vAlign w:val="center"/>
          </w:tcPr>
          <w:p w14:paraId="3523EA0B" w14:textId="77777777" w:rsidR="005B67A1" w:rsidRPr="005B67A1" w:rsidRDefault="005B67A1" w:rsidP="005B67A1">
            <w:pPr>
              <w:spacing w:after="0" w:line="240" w:lineRule="auto"/>
              <w:contextualSpacing/>
              <w:jc w:val="center"/>
              <w:textAlignment w:val="center"/>
              <w:rPr>
                <w:color w:val="000000" w:themeColor="text1"/>
                <w:kern w:val="24"/>
                <w:szCs w:val="24"/>
                <w:rtl/>
              </w:rPr>
            </w:pPr>
            <w:r w:rsidRPr="005B67A1">
              <w:rPr>
                <w:rFonts w:hint="cs"/>
                <w:color w:val="000000" w:themeColor="text1"/>
                <w:kern w:val="24"/>
                <w:szCs w:val="24"/>
                <w:rtl/>
              </w:rPr>
              <w:t>3</w:t>
            </w:r>
          </w:p>
        </w:tc>
        <w:tc>
          <w:tcPr>
            <w:tcW w:w="3595" w:type="dxa"/>
            <w:shd w:val="clear" w:color="auto" w:fill="auto"/>
            <w:tcMar>
              <w:top w:w="12" w:type="dxa"/>
              <w:left w:w="12" w:type="dxa"/>
              <w:bottom w:w="0" w:type="dxa"/>
              <w:right w:w="12" w:type="dxa"/>
            </w:tcMar>
            <w:vAlign w:val="center"/>
            <w:hideMark/>
          </w:tcPr>
          <w:p w14:paraId="3DD665D0"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rPr>
              <w:t>توليد مواد پلاستيكي به شكل اوليه و ساخت لاستيك مصنوعي</w:t>
            </w:r>
          </w:p>
        </w:tc>
        <w:tc>
          <w:tcPr>
            <w:tcW w:w="802" w:type="dxa"/>
            <w:shd w:val="clear" w:color="auto" w:fill="auto"/>
            <w:tcMar>
              <w:top w:w="12" w:type="dxa"/>
              <w:left w:w="12" w:type="dxa"/>
              <w:bottom w:w="0" w:type="dxa"/>
              <w:right w:w="12" w:type="dxa"/>
            </w:tcMar>
            <w:vAlign w:val="center"/>
            <w:hideMark/>
          </w:tcPr>
          <w:p w14:paraId="650CB0C8"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lang w:bidi="ar-SA"/>
              </w:rPr>
              <w:t>2413</w:t>
            </w:r>
          </w:p>
        </w:tc>
        <w:tc>
          <w:tcPr>
            <w:tcW w:w="3407" w:type="dxa"/>
            <w:vAlign w:val="center"/>
          </w:tcPr>
          <w:p w14:paraId="32E6C8CA" w14:textId="77777777" w:rsidR="005B67A1" w:rsidRPr="005B67A1" w:rsidRDefault="005B67A1" w:rsidP="005B67A1">
            <w:pPr>
              <w:spacing w:after="0" w:line="240" w:lineRule="auto"/>
              <w:contextualSpacing/>
              <w:jc w:val="center"/>
              <w:textAlignment w:val="center"/>
              <w:rPr>
                <w:color w:val="000000" w:themeColor="text1"/>
                <w:kern w:val="24"/>
                <w:szCs w:val="24"/>
                <w:rtl/>
                <w:lang w:bidi="ar-SA"/>
              </w:rPr>
            </w:pPr>
            <w:r w:rsidRPr="005B67A1">
              <w:rPr>
                <w:color w:val="000000" w:themeColor="text1"/>
                <w:kern w:val="24"/>
                <w:szCs w:val="24"/>
                <w:rtl/>
                <w:lang w:bidi="ar-SA"/>
              </w:rPr>
              <w:t>م</w:t>
            </w:r>
            <w:r w:rsidRPr="005B67A1">
              <w:rPr>
                <w:rFonts w:hint="cs"/>
                <w:color w:val="000000" w:themeColor="text1"/>
                <w:kern w:val="24"/>
                <w:szCs w:val="24"/>
                <w:rtl/>
                <w:lang w:bidi="ar-SA"/>
              </w:rPr>
              <w:t>ی</w:t>
            </w:r>
            <w:r w:rsidRPr="005B67A1">
              <w:rPr>
                <w:rFonts w:hint="eastAsia"/>
                <w:color w:val="000000" w:themeColor="text1"/>
                <w:kern w:val="24"/>
                <w:szCs w:val="24"/>
                <w:rtl/>
                <w:lang w:bidi="ar-SA"/>
              </w:rPr>
              <w:t>ان</w:t>
            </w:r>
            <w:r w:rsidRPr="005B67A1">
              <w:rPr>
                <w:color w:val="000000" w:themeColor="text1"/>
                <w:kern w:val="24"/>
                <w:szCs w:val="24"/>
                <w:rtl/>
                <w:lang w:bidi="ar-SA"/>
              </w:rPr>
              <w:t xml:space="preserve"> دست</w:t>
            </w:r>
            <w:r w:rsidRPr="005B67A1">
              <w:rPr>
                <w:rFonts w:hint="cs"/>
                <w:color w:val="000000" w:themeColor="text1"/>
                <w:kern w:val="24"/>
                <w:szCs w:val="24"/>
                <w:rtl/>
                <w:lang w:bidi="ar-SA"/>
              </w:rPr>
              <w:t>ی</w:t>
            </w:r>
          </w:p>
        </w:tc>
      </w:tr>
      <w:tr w:rsidR="005B67A1" w:rsidRPr="005B67A1" w14:paraId="4530237E" w14:textId="77777777" w:rsidTr="005B67A1">
        <w:trPr>
          <w:trHeight w:val="20"/>
          <w:jc w:val="center"/>
        </w:trPr>
        <w:tc>
          <w:tcPr>
            <w:tcW w:w="731" w:type="dxa"/>
            <w:vAlign w:val="center"/>
          </w:tcPr>
          <w:p w14:paraId="7176C467" w14:textId="77777777" w:rsidR="005B67A1" w:rsidRPr="005B67A1" w:rsidRDefault="005B67A1" w:rsidP="005B67A1">
            <w:pPr>
              <w:spacing w:after="0" w:line="240" w:lineRule="auto"/>
              <w:contextualSpacing/>
              <w:jc w:val="center"/>
              <w:textAlignment w:val="center"/>
              <w:rPr>
                <w:color w:val="000000" w:themeColor="text1"/>
                <w:kern w:val="24"/>
                <w:szCs w:val="24"/>
                <w:rtl/>
              </w:rPr>
            </w:pPr>
            <w:r w:rsidRPr="005B67A1">
              <w:rPr>
                <w:rFonts w:hint="cs"/>
                <w:color w:val="000000" w:themeColor="text1"/>
                <w:kern w:val="24"/>
                <w:szCs w:val="24"/>
                <w:rtl/>
              </w:rPr>
              <w:t>4</w:t>
            </w:r>
          </w:p>
        </w:tc>
        <w:tc>
          <w:tcPr>
            <w:tcW w:w="3595" w:type="dxa"/>
            <w:shd w:val="clear" w:color="auto" w:fill="auto"/>
            <w:tcMar>
              <w:top w:w="12" w:type="dxa"/>
              <w:left w:w="12" w:type="dxa"/>
              <w:bottom w:w="0" w:type="dxa"/>
              <w:right w:w="12" w:type="dxa"/>
            </w:tcMar>
            <w:vAlign w:val="center"/>
            <w:hideMark/>
          </w:tcPr>
          <w:p w14:paraId="7459911C"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rPr>
              <w:t xml:space="preserve">توليد سموم دفع آفات و </w:t>
            </w:r>
            <w:r w:rsidRPr="005B67A1">
              <w:rPr>
                <w:color w:val="000000" w:themeColor="text1"/>
                <w:kern w:val="24"/>
                <w:szCs w:val="24"/>
                <w:rtl/>
              </w:rPr>
              <w:t>سا</w:t>
            </w:r>
            <w:r w:rsidRPr="005B67A1">
              <w:rPr>
                <w:rFonts w:hint="cs"/>
                <w:color w:val="000000" w:themeColor="text1"/>
                <w:kern w:val="24"/>
                <w:szCs w:val="24"/>
                <w:rtl/>
              </w:rPr>
              <w:t>ی</w:t>
            </w:r>
            <w:r w:rsidRPr="005B67A1">
              <w:rPr>
                <w:rFonts w:hint="eastAsia"/>
                <w:color w:val="000000" w:themeColor="text1"/>
                <w:kern w:val="24"/>
                <w:szCs w:val="24"/>
                <w:rtl/>
              </w:rPr>
              <w:t>ر</w:t>
            </w:r>
            <w:r w:rsidRPr="005B67A1">
              <w:rPr>
                <w:color w:val="000000" w:themeColor="text1"/>
                <w:kern w:val="24"/>
                <w:szCs w:val="24"/>
                <w:rtl/>
              </w:rPr>
              <w:t xml:space="preserve"> فرآورده‌ها</w:t>
            </w:r>
            <w:r w:rsidRPr="005B67A1">
              <w:rPr>
                <w:rFonts w:hint="cs"/>
                <w:color w:val="000000" w:themeColor="text1"/>
                <w:kern w:val="24"/>
                <w:szCs w:val="24"/>
                <w:rtl/>
              </w:rPr>
              <w:t xml:space="preserve">ی شيميايي </w:t>
            </w:r>
            <w:r w:rsidRPr="005B67A1">
              <w:rPr>
                <w:color w:val="000000" w:themeColor="text1"/>
                <w:kern w:val="24"/>
                <w:szCs w:val="24"/>
                <w:rtl/>
              </w:rPr>
              <w:t>مورداستفاده</w:t>
            </w:r>
            <w:r w:rsidRPr="005B67A1">
              <w:rPr>
                <w:rFonts w:hint="cs"/>
                <w:color w:val="000000" w:themeColor="text1"/>
                <w:kern w:val="24"/>
                <w:szCs w:val="24"/>
                <w:rtl/>
              </w:rPr>
              <w:t xml:space="preserve"> </w:t>
            </w:r>
            <w:r w:rsidRPr="005B67A1">
              <w:rPr>
                <w:color w:val="000000" w:themeColor="text1"/>
                <w:kern w:val="24"/>
                <w:szCs w:val="24"/>
                <w:rtl/>
              </w:rPr>
              <w:t>در کشاورز</w:t>
            </w:r>
            <w:r w:rsidRPr="005B67A1">
              <w:rPr>
                <w:rFonts w:hint="cs"/>
                <w:color w:val="000000" w:themeColor="text1"/>
                <w:kern w:val="24"/>
                <w:szCs w:val="24"/>
                <w:rtl/>
              </w:rPr>
              <w:t>ی</w:t>
            </w:r>
          </w:p>
        </w:tc>
        <w:tc>
          <w:tcPr>
            <w:tcW w:w="802" w:type="dxa"/>
            <w:shd w:val="clear" w:color="auto" w:fill="auto"/>
            <w:tcMar>
              <w:top w:w="12" w:type="dxa"/>
              <w:left w:w="12" w:type="dxa"/>
              <w:bottom w:w="0" w:type="dxa"/>
              <w:right w:w="12" w:type="dxa"/>
            </w:tcMar>
            <w:vAlign w:val="center"/>
            <w:hideMark/>
          </w:tcPr>
          <w:p w14:paraId="2B20DC61"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lang w:bidi="ar-SA"/>
              </w:rPr>
              <w:t>2421</w:t>
            </w:r>
          </w:p>
        </w:tc>
        <w:tc>
          <w:tcPr>
            <w:tcW w:w="3407" w:type="dxa"/>
            <w:vAlign w:val="center"/>
          </w:tcPr>
          <w:p w14:paraId="26B33CCC" w14:textId="77777777" w:rsidR="005B67A1" w:rsidRPr="005B67A1" w:rsidRDefault="005B67A1" w:rsidP="005B67A1">
            <w:pPr>
              <w:spacing w:after="0" w:line="240" w:lineRule="auto"/>
              <w:contextualSpacing/>
              <w:jc w:val="center"/>
              <w:textAlignment w:val="center"/>
              <w:rPr>
                <w:color w:val="000000" w:themeColor="text1"/>
                <w:kern w:val="24"/>
                <w:szCs w:val="24"/>
                <w:rtl/>
                <w:lang w:bidi="ar-SA"/>
              </w:rPr>
            </w:pPr>
            <w:r w:rsidRPr="005B67A1">
              <w:rPr>
                <w:rFonts w:hint="cs"/>
                <w:color w:val="000000" w:themeColor="text1"/>
                <w:kern w:val="24"/>
                <w:szCs w:val="24"/>
                <w:rtl/>
                <w:lang w:bidi="ar-SA"/>
              </w:rPr>
              <w:t>پایین‌دستی</w:t>
            </w:r>
          </w:p>
        </w:tc>
      </w:tr>
      <w:tr w:rsidR="005B67A1" w:rsidRPr="005B67A1" w14:paraId="5932DB83" w14:textId="77777777" w:rsidTr="005B67A1">
        <w:trPr>
          <w:trHeight w:val="20"/>
          <w:jc w:val="center"/>
        </w:trPr>
        <w:tc>
          <w:tcPr>
            <w:tcW w:w="731" w:type="dxa"/>
            <w:vAlign w:val="center"/>
          </w:tcPr>
          <w:p w14:paraId="62CE7A41" w14:textId="77777777" w:rsidR="005B67A1" w:rsidRPr="005B67A1" w:rsidRDefault="005B67A1" w:rsidP="005B67A1">
            <w:pPr>
              <w:spacing w:after="0" w:line="240" w:lineRule="auto"/>
              <w:contextualSpacing/>
              <w:jc w:val="center"/>
              <w:textAlignment w:val="center"/>
              <w:rPr>
                <w:color w:val="000000" w:themeColor="text1"/>
                <w:kern w:val="24"/>
                <w:szCs w:val="24"/>
                <w:rtl/>
              </w:rPr>
            </w:pPr>
            <w:r w:rsidRPr="005B67A1">
              <w:rPr>
                <w:rFonts w:hint="cs"/>
                <w:color w:val="000000" w:themeColor="text1"/>
                <w:kern w:val="24"/>
                <w:szCs w:val="24"/>
                <w:rtl/>
              </w:rPr>
              <w:t>5</w:t>
            </w:r>
          </w:p>
        </w:tc>
        <w:tc>
          <w:tcPr>
            <w:tcW w:w="3595" w:type="dxa"/>
            <w:shd w:val="clear" w:color="auto" w:fill="auto"/>
            <w:tcMar>
              <w:top w:w="12" w:type="dxa"/>
              <w:left w:w="12" w:type="dxa"/>
              <w:bottom w:w="0" w:type="dxa"/>
              <w:right w:w="12" w:type="dxa"/>
            </w:tcMar>
            <w:vAlign w:val="center"/>
            <w:hideMark/>
          </w:tcPr>
          <w:p w14:paraId="2634F585"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rPr>
              <w:t xml:space="preserve">توليد انواع رنگ و روغن جلا و </w:t>
            </w:r>
            <w:r w:rsidRPr="005B67A1">
              <w:rPr>
                <w:color w:val="000000" w:themeColor="text1"/>
                <w:kern w:val="24"/>
                <w:szCs w:val="24"/>
                <w:rtl/>
              </w:rPr>
              <w:t>پوشش‌ها</w:t>
            </w:r>
            <w:r w:rsidRPr="005B67A1">
              <w:rPr>
                <w:rFonts w:hint="cs"/>
                <w:color w:val="000000" w:themeColor="text1"/>
                <w:kern w:val="24"/>
                <w:szCs w:val="24"/>
                <w:rtl/>
              </w:rPr>
              <w:t>ی مشابه و بتانه</w:t>
            </w:r>
          </w:p>
        </w:tc>
        <w:tc>
          <w:tcPr>
            <w:tcW w:w="802" w:type="dxa"/>
            <w:shd w:val="clear" w:color="auto" w:fill="auto"/>
            <w:tcMar>
              <w:top w:w="12" w:type="dxa"/>
              <w:left w:w="12" w:type="dxa"/>
              <w:bottom w:w="0" w:type="dxa"/>
              <w:right w:w="12" w:type="dxa"/>
            </w:tcMar>
            <w:vAlign w:val="center"/>
            <w:hideMark/>
          </w:tcPr>
          <w:p w14:paraId="58BBA3FD"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lang w:bidi="ar-SA"/>
              </w:rPr>
              <w:t>2422</w:t>
            </w:r>
          </w:p>
        </w:tc>
        <w:tc>
          <w:tcPr>
            <w:tcW w:w="3407" w:type="dxa"/>
            <w:vAlign w:val="center"/>
          </w:tcPr>
          <w:p w14:paraId="318F155A" w14:textId="77777777" w:rsidR="005B67A1" w:rsidRPr="005B67A1" w:rsidRDefault="005B67A1" w:rsidP="005B67A1">
            <w:pPr>
              <w:spacing w:after="0" w:line="240" w:lineRule="auto"/>
              <w:contextualSpacing/>
              <w:jc w:val="center"/>
              <w:textAlignment w:val="center"/>
              <w:rPr>
                <w:color w:val="000000" w:themeColor="text1"/>
                <w:kern w:val="24"/>
                <w:szCs w:val="24"/>
                <w:rtl/>
                <w:lang w:bidi="ar-SA"/>
              </w:rPr>
            </w:pPr>
            <w:r w:rsidRPr="005B67A1">
              <w:rPr>
                <w:rFonts w:hint="cs"/>
                <w:color w:val="000000" w:themeColor="text1"/>
                <w:kern w:val="24"/>
                <w:szCs w:val="24"/>
                <w:rtl/>
                <w:lang w:bidi="ar-SA"/>
              </w:rPr>
              <w:t>پایین‌دستی</w:t>
            </w:r>
          </w:p>
        </w:tc>
      </w:tr>
      <w:tr w:rsidR="005B67A1" w:rsidRPr="005B67A1" w14:paraId="220BFBD4" w14:textId="77777777" w:rsidTr="005B67A1">
        <w:trPr>
          <w:trHeight w:val="20"/>
          <w:jc w:val="center"/>
        </w:trPr>
        <w:tc>
          <w:tcPr>
            <w:tcW w:w="731" w:type="dxa"/>
            <w:vAlign w:val="center"/>
          </w:tcPr>
          <w:p w14:paraId="0F1C04D0" w14:textId="77777777" w:rsidR="005B67A1" w:rsidRPr="005B67A1" w:rsidRDefault="005B67A1" w:rsidP="005B67A1">
            <w:pPr>
              <w:spacing w:after="0" w:line="240" w:lineRule="auto"/>
              <w:contextualSpacing/>
              <w:jc w:val="center"/>
              <w:textAlignment w:val="center"/>
              <w:rPr>
                <w:color w:val="000000" w:themeColor="text1"/>
                <w:kern w:val="24"/>
                <w:szCs w:val="24"/>
                <w:rtl/>
              </w:rPr>
            </w:pPr>
            <w:r w:rsidRPr="005B67A1">
              <w:rPr>
                <w:rFonts w:hint="cs"/>
                <w:color w:val="000000" w:themeColor="text1"/>
                <w:kern w:val="24"/>
                <w:szCs w:val="24"/>
                <w:rtl/>
              </w:rPr>
              <w:t>6</w:t>
            </w:r>
          </w:p>
        </w:tc>
        <w:tc>
          <w:tcPr>
            <w:tcW w:w="3595" w:type="dxa"/>
            <w:shd w:val="clear" w:color="auto" w:fill="auto"/>
            <w:tcMar>
              <w:top w:w="12" w:type="dxa"/>
              <w:left w:w="12" w:type="dxa"/>
              <w:bottom w:w="0" w:type="dxa"/>
              <w:right w:w="12" w:type="dxa"/>
            </w:tcMar>
            <w:vAlign w:val="center"/>
            <w:hideMark/>
          </w:tcPr>
          <w:p w14:paraId="40F15955" w14:textId="77777777" w:rsidR="005B67A1" w:rsidRPr="005B67A1" w:rsidRDefault="005B67A1" w:rsidP="005B67A1">
            <w:pPr>
              <w:spacing w:after="0" w:line="240" w:lineRule="auto"/>
              <w:contextualSpacing/>
              <w:jc w:val="center"/>
              <w:textAlignment w:val="center"/>
              <w:rPr>
                <w:color w:val="000000" w:themeColor="text1"/>
                <w:kern w:val="24"/>
                <w:szCs w:val="24"/>
              </w:rPr>
            </w:pPr>
            <w:r w:rsidRPr="005B67A1">
              <w:rPr>
                <w:rFonts w:hint="cs"/>
                <w:color w:val="000000" w:themeColor="text1"/>
                <w:kern w:val="24"/>
                <w:szCs w:val="24"/>
                <w:rtl/>
              </w:rPr>
              <w:t xml:space="preserve">توليد صابون و </w:t>
            </w:r>
            <w:r w:rsidRPr="005B67A1">
              <w:rPr>
                <w:color w:val="000000" w:themeColor="text1"/>
                <w:kern w:val="24"/>
                <w:szCs w:val="24"/>
                <w:rtl/>
              </w:rPr>
              <w:t>مواد پاک‌کننده</w:t>
            </w:r>
            <w:r w:rsidRPr="005B67A1">
              <w:rPr>
                <w:rFonts w:hint="cs"/>
                <w:color w:val="000000" w:themeColor="text1"/>
                <w:kern w:val="24"/>
                <w:szCs w:val="24"/>
                <w:rtl/>
              </w:rPr>
              <w:t xml:space="preserve"> و لوازم بهداشت و نظافت و عطرها و </w:t>
            </w:r>
            <w:r w:rsidRPr="005B67A1">
              <w:rPr>
                <w:color w:val="000000" w:themeColor="text1"/>
                <w:kern w:val="24"/>
                <w:szCs w:val="24"/>
                <w:rtl/>
              </w:rPr>
              <w:t>لوازم‌آرا</w:t>
            </w:r>
            <w:r w:rsidRPr="005B67A1">
              <w:rPr>
                <w:rFonts w:hint="cs"/>
                <w:color w:val="000000" w:themeColor="text1"/>
                <w:kern w:val="24"/>
                <w:szCs w:val="24"/>
                <w:rtl/>
              </w:rPr>
              <w:t>ی</w:t>
            </w:r>
            <w:r w:rsidRPr="005B67A1">
              <w:rPr>
                <w:rFonts w:hint="eastAsia"/>
                <w:color w:val="000000" w:themeColor="text1"/>
                <w:kern w:val="24"/>
                <w:szCs w:val="24"/>
                <w:rtl/>
              </w:rPr>
              <w:t>ش</w:t>
            </w:r>
          </w:p>
        </w:tc>
        <w:tc>
          <w:tcPr>
            <w:tcW w:w="802" w:type="dxa"/>
            <w:shd w:val="clear" w:color="auto" w:fill="auto"/>
            <w:tcMar>
              <w:top w:w="12" w:type="dxa"/>
              <w:left w:w="12" w:type="dxa"/>
              <w:bottom w:w="0" w:type="dxa"/>
              <w:right w:w="12" w:type="dxa"/>
            </w:tcMar>
            <w:vAlign w:val="center"/>
          </w:tcPr>
          <w:p w14:paraId="05FCED72" w14:textId="77777777" w:rsidR="005B67A1" w:rsidRPr="005B67A1" w:rsidRDefault="005B67A1" w:rsidP="005B67A1">
            <w:pPr>
              <w:spacing w:after="0" w:line="240" w:lineRule="auto"/>
              <w:contextualSpacing/>
              <w:jc w:val="center"/>
              <w:textAlignment w:val="center"/>
              <w:rPr>
                <w:color w:val="000000" w:themeColor="text1"/>
                <w:szCs w:val="24"/>
              </w:rPr>
            </w:pPr>
            <w:r w:rsidRPr="005B67A1">
              <w:rPr>
                <w:rFonts w:hint="cs"/>
                <w:color w:val="000000" w:themeColor="text1"/>
                <w:szCs w:val="24"/>
                <w:rtl/>
              </w:rPr>
              <w:t>2424</w:t>
            </w:r>
          </w:p>
        </w:tc>
        <w:tc>
          <w:tcPr>
            <w:tcW w:w="3407" w:type="dxa"/>
            <w:vAlign w:val="center"/>
          </w:tcPr>
          <w:p w14:paraId="532DE08A" w14:textId="77777777" w:rsidR="005B67A1" w:rsidRPr="005B67A1" w:rsidRDefault="005B67A1" w:rsidP="005B67A1">
            <w:pPr>
              <w:spacing w:after="0" w:line="240" w:lineRule="auto"/>
              <w:contextualSpacing/>
              <w:jc w:val="center"/>
              <w:textAlignment w:val="center"/>
              <w:rPr>
                <w:color w:val="000000" w:themeColor="text1"/>
                <w:kern w:val="24"/>
                <w:szCs w:val="24"/>
                <w:rtl/>
                <w:lang w:bidi="ar-SA"/>
              </w:rPr>
            </w:pPr>
            <w:r w:rsidRPr="005B67A1">
              <w:rPr>
                <w:rFonts w:hint="cs"/>
                <w:color w:val="000000" w:themeColor="text1"/>
                <w:kern w:val="24"/>
                <w:szCs w:val="24"/>
                <w:rtl/>
                <w:lang w:bidi="ar-SA"/>
              </w:rPr>
              <w:t>پایین‌دستی</w:t>
            </w:r>
          </w:p>
        </w:tc>
      </w:tr>
      <w:tr w:rsidR="005B67A1" w:rsidRPr="005B67A1" w14:paraId="76D8B499" w14:textId="77777777" w:rsidTr="005B67A1">
        <w:trPr>
          <w:trHeight w:val="20"/>
          <w:jc w:val="center"/>
        </w:trPr>
        <w:tc>
          <w:tcPr>
            <w:tcW w:w="731" w:type="dxa"/>
            <w:vAlign w:val="center"/>
          </w:tcPr>
          <w:p w14:paraId="40C8CADC" w14:textId="77777777" w:rsidR="005B67A1" w:rsidRPr="005B67A1" w:rsidRDefault="005B67A1" w:rsidP="005B67A1">
            <w:pPr>
              <w:spacing w:after="0" w:line="240" w:lineRule="auto"/>
              <w:contextualSpacing/>
              <w:jc w:val="center"/>
              <w:textAlignment w:val="center"/>
              <w:rPr>
                <w:color w:val="000000" w:themeColor="text1"/>
                <w:kern w:val="24"/>
                <w:szCs w:val="24"/>
                <w:rtl/>
              </w:rPr>
            </w:pPr>
            <w:r w:rsidRPr="005B67A1">
              <w:rPr>
                <w:rFonts w:hint="cs"/>
                <w:color w:val="000000" w:themeColor="text1"/>
                <w:kern w:val="24"/>
                <w:szCs w:val="24"/>
                <w:rtl/>
              </w:rPr>
              <w:t>7</w:t>
            </w:r>
          </w:p>
        </w:tc>
        <w:tc>
          <w:tcPr>
            <w:tcW w:w="3595" w:type="dxa"/>
            <w:shd w:val="clear" w:color="auto" w:fill="auto"/>
            <w:tcMar>
              <w:top w:w="12" w:type="dxa"/>
              <w:left w:w="12" w:type="dxa"/>
              <w:bottom w:w="0" w:type="dxa"/>
              <w:right w:w="12" w:type="dxa"/>
            </w:tcMar>
            <w:vAlign w:val="center"/>
            <w:hideMark/>
          </w:tcPr>
          <w:p w14:paraId="721B2167"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rPr>
              <w:t>توليد ساير محصولات شيميايي طبقه</w:t>
            </w:r>
            <w:r w:rsidRPr="005B67A1">
              <w:rPr>
                <w:color w:val="000000" w:themeColor="text1"/>
                <w:kern w:val="24"/>
                <w:szCs w:val="24"/>
                <w:rtl/>
              </w:rPr>
              <w:softHyphen/>
            </w:r>
            <w:r w:rsidRPr="005B67A1">
              <w:rPr>
                <w:rFonts w:hint="cs"/>
                <w:color w:val="000000" w:themeColor="text1"/>
                <w:kern w:val="24"/>
                <w:szCs w:val="24"/>
                <w:rtl/>
              </w:rPr>
              <w:t>بندي نشده در جاي ديگر</w:t>
            </w:r>
          </w:p>
        </w:tc>
        <w:tc>
          <w:tcPr>
            <w:tcW w:w="802" w:type="dxa"/>
            <w:shd w:val="clear" w:color="auto" w:fill="auto"/>
            <w:tcMar>
              <w:top w:w="12" w:type="dxa"/>
              <w:left w:w="12" w:type="dxa"/>
              <w:bottom w:w="0" w:type="dxa"/>
              <w:right w:w="12" w:type="dxa"/>
            </w:tcMar>
            <w:vAlign w:val="center"/>
          </w:tcPr>
          <w:p w14:paraId="15DD5133" w14:textId="77777777" w:rsidR="005B67A1" w:rsidRPr="005B67A1" w:rsidRDefault="005B67A1" w:rsidP="005B67A1">
            <w:pPr>
              <w:spacing w:after="0" w:line="240" w:lineRule="auto"/>
              <w:contextualSpacing/>
              <w:jc w:val="center"/>
              <w:textAlignment w:val="center"/>
              <w:rPr>
                <w:color w:val="000000" w:themeColor="text1"/>
                <w:szCs w:val="24"/>
              </w:rPr>
            </w:pPr>
            <w:r w:rsidRPr="005B67A1">
              <w:rPr>
                <w:rFonts w:hint="cs"/>
                <w:color w:val="000000" w:themeColor="text1"/>
                <w:szCs w:val="24"/>
                <w:rtl/>
              </w:rPr>
              <w:t>2429</w:t>
            </w:r>
          </w:p>
        </w:tc>
        <w:tc>
          <w:tcPr>
            <w:tcW w:w="3407" w:type="dxa"/>
            <w:vAlign w:val="center"/>
          </w:tcPr>
          <w:p w14:paraId="6680D0D7" w14:textId="77777777" w:rsidR="005B67A1" w:rsidRPr="005B67A1" w:rsidRDefault="005B67A1" w:rsidP="005B67A1">
            <w:pPr>
              <w:spacing w:after="0" w:line="240" w:lineRule="auto"/>
              <w:contextualSpacing/>
              <w:jc w:val="center"/>
              <w:textAlignment w:val="center"/>
              <w:rPr>
                <w:color w:val="000000" w:themeColor="text1"/>
                <w:kern w:val="24"/>
                <w:szCs w:val="24"/>
                <w:rtl/>
                <w:lang w:bidi="ar-SA"/>
              </w:rPr>
            </w:pPr>
            <w:r w:rsidRPr="005B67A1">
              <w:rPr>
                <w:rFonts w:hint="cs"/>
                <w:color w:val="000000" w:themeColor="text1"/>
                <w:kern w:val="24"/>
                <w:szCs w:val="24"/>
                <w:rtl/>
                <w:lang w:bidi="ar-SA"/>
              </w:rPr>
              <w:t>پایین‌دستی و میان دستی</w:t>
            </w:r>
          </w:p>
        </w:tc>
      </w:tr>
      <w:tr w:rsidR="005B67A1" w:rsidRPr="005B67A1" w14:paraId="5C5D67FD" w14:textId="77777777" w:rsidTr="005B67A1">
        <w:trPr>
          <w:trHeight w:val="20"/>
          <w:jc w:val="center"/>
        </w:trPr>
        <w:tc>
          <w:tcPr>
            <w:tcW w:w="731" w:type="dxa"/>
            <w:vAlign w:val="center"/>
          </w:tcPr>
          <w:p w14:paraId="72955262" w14:textId="77777777" w:rsidR="005B67A1" w:rsidRPr="005B67A1" w:rsidRDefault="005B67A1" w:rsidP="005B67A1">
            <w:pPr>
              <w:spacing w:after="0" w:line="240" w:lineRule="auto"/>
              <w:contextualSpacing/>
              <w:jc w:val="center"/>
              <w:textAlignment w:val="center"/>
              <w:rPr>
                <w:color w:val="000000" w:themeColor="text1"/>
                <w:kern w:val="24"/>
                <w:szCs w:val="24"/>
                <w:rtl/>
              </w:rPr>
            </w:pPr>
            <w:r w:rsidRPr="005B67A1">
              <w:rPr>
                <w:rFonts w:hint="cs"/>
                <w:color w:val="000000" w:themeColor="text1"/>
                <w:kern w:val="24"/>
                <w:szCs w:val="24"/>
                <w:rtl/>
              </w:rPr>
              <w:t>8</w:t>
            </w:r>
          </w:p>
        </w:tc>
        <w:tc>
          <w:tcPr>
            <w:tcW w:w="3595" w:type="dxa"/>
            <w:shd w:val="clear" w:color="auto" w:fill="auto"/>
            <w:tcMar>
              <w:top w:w="12" w:type="dxa"/>
              <w:left w:w="12" w:type="dxa"/>
              <w:bottom w:w="0" w:type="dxa"/>
              <w:right w:w="12" w:type="dxa"/>
            </w:tcMar>
            <w:vAlign w:val="center"/>
            <w:hideMark/>
          </w:tcPr>
          <w:p w14:paraId="65865CBB"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rPr>
              <w:t>توليد الياف مصنوعي</w:t>
            </w:r>
          </w:p>
        </w:tc>
        <w:tc>
          <w:tcPr>
            <w:tcW w:w="802" w:type="dxa"/>
            <w:shd w:val="clear" w:color="auto" w:fill="auto"/>
            <w:tcMar>
              <w:top w:w="12" w:type="dxa"/>
              <w:left w:w="12" w:type="dxa"/>
              <w:bottom w:w="0" w:type="dxa"/>
              <w:right w:w="12" w:type="dxa"/>
            </w:tcMar>
            <w:vAlign w:val="center"/>
          </w:tcPr>
          <w:p w14:paraId="6EA057C2" w14:textId="77777777" w:rsidR="005B67A1" w:rsidRPr="005B67A1" w:rsidRDefault="005B67A1" w:rsidP="005B67A1">
            <w:pPr>
              <w:spacing w:after="0" w:line="240" w:lineRule="auto"/>
              <w:contextualSpacing/>
              <w:jc w:val="center"/>
              <w:textAlignment w:val="center"/>
              <w:rPr>
                <w:color w:val="000000" w:themeColor="text1"/>
                <w:szCs w:val="24"/>
              </w:rPr>
            </w:pPr>
            <w:r w:rsidRPr="005B67A1">
              <w:rPr>
                <w:rFonts w:hint="cs"/>
                <w:color w:val="000000" w:themeColor="text1"/>
                <w:szCs w:val="24"/>
                <w:rtl/>
              </w:rPr>
              <w:t>2430</w:t>
            </w:r>
          </w:p>
        </w:tc>
        <w:tc>
          <w:tcPr>
            <w:tcW w:w="3407" w:type="dxa"/>
            <w:vAlign w:val="center"/>
          </w:tcPr>
          <w:p w14:paraId="1853A7EA" w14:textId="77777777" w:rsidR="005B67A1" w:rsidRPr="005B67A1" w:rsidRDefault="005B67A1" w:rsidP="005B67A1">
            <w:pPr>
              <w:spacing w:after="0" w:line="240" w:lineRule="auto"/>
              <w:contextualSpacing/>
              <w:jc w:val="center"/>
              <w:textAlignment w:val="center"/>
              <w:rPr>
                <w:color w:val="000000" w:themeColor="text1"/>
                <w:kern w:val="24"/>
                <w:szCs w:val="24"/>
                <w:rtl/>
                <w:lang w:bidi="ar-SA"/>
              </w:rPr>
            </w:pPr>
            <w:r w:rsidRPr="005B67A1">
              <w:rPr>
                <w:rFonts w:hint="cs"/>
                <w:color w:val="000000" w:themeColor="text1"/>
                <w:kern w:val="24"/>
                <w:szCs w:val="24"/>
                <w:rtl/>
                <w:lang w:bidi="ar-SA"/>
              </w:rPr>
              <w:t>پایین‌دستی</w:t>
            </w:r>
          </w:p>
        </w:tc>
      </w:tr>
      <w:tr w:rsidR="005B67A1" w:rsidRPr="005B67A1" w14:paraId="78111828" w14:textId="77777777" w:rsidTr="005B67A1">
        <w:trPr>
          <w:trHeight w:val="20"/>
          <w:jc w:val="center"/>
        </w:trPr>
        <w:tc>
          <w:tcPr>
            <w:tcW w:w="731" w:type="dxa"/>
            <w:vAlign w:val="center"/>
          </w:tcPr>
          <w:p w14:paraId="066B46A8" w14:textId="77777777" w:rsidR="005B67A1" w:rsidRPr="005B67A1" w:rsidRDefault="005B67A1" w:rsidP="005B67A1">
            <w:pPr>
              <w:spacing w:after="0" w:line="240" w:lineRule="auto"/>
              <w:contextualSpacing/>
              <w:jc w:val="center"/>
              <w:textAlignment w:val="center"/>
              <w:rPr>
                <w:color w:val="000000" w:themeColor="text1"/>
                <w:kern w:val="24"/>
                <w:szCs w:val="24"/>
                <w:rtl/>
              </w:rPr>
            </w:pPr>
            <w:r w:rsidRPr="005B67A1">
              <w:rPr>
                <w:rFonts w:hint="cs"/>
                <w:color w:val="000000" w:themeColor="text1"/>
                <w:kern w:val="24"/>
                <w:szCs w:val="24"/>
                <w:rtl/>
              </w:rPr>
              <w:t>9</w:t>
            </w:r>
          </w:p>
        </w:tc>
        <w:tc>
          <w:tcPr>
            <w:tcW w:w="3595" w:type="dxa"/>
            <w:shd w:val="clear" w:color="auto" w:fill="auto"/>
            <w:tcMar>
              <w:top w:w="12" w:type="dxa"/>
              <w:left w:w="12" w:type="dxa"/>
              <w:bottom w:w="0" w:type="dxa"/>
              <w:right w:w="12" w:type="dxa"/>
            </w:tcMar>
            <w:vAlign w:val="center"/>
            <w:hideMark/>
          </w:tcPr>
          <w:p w14:paraId="5C82442A"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rPr>
              <w:t xml:space="preserve">توليد لاستيك </w:t>
            </w:r>
            <w:r w:rsidRPr="005B67A1">
              <w:rPr>
                <w:color w:val="000000" w:themeColor="text1"/>
                <w:kern w:val="24"/>
                <w:szCs w:val="24"/>
                <w:rtl/>
              </w:rPr>
              <w:t>رو</w:t>
            </w:r>
            <w:r w:rsidRPr="005B67A1">
              <w:rPr>
                <w:rFonts w:hint="cs"/>
                <w:color w:val="000000" w:themeColor="text1"/>
                <w:kern w:val="24"/>
                <w:szCs w:val="24"/>
                <w:rtl/>
              </w:rPr>
              <w:t xml:space="preserve">یی و تويي و روكش كردن مجدد و بازسازي </w:t>
            </w:r>
            <w:r w:rsidRPr="005B67A1">
              <w:rPr>
                <w:color w:val="000000" w:themeColor="text1"/>
                <w:kern w:val="24"/>
                <w:szCs w:val="24"/>
                <w:rtl/>
              </w:rPr>
              <w:t>لاست</w:t>
            </w:r>
            <w:r w:rsidRPr="005B67A1">
              <w:rPr>
                <w:rFonts w:hint="cs"/>
                <w:color w:val="000000" w:themeColor="text1"/>
                <w:kern w:val="24"/>
                <w:szCs w:val="24"/>
                <w:rtl/>
              </w:rPr>
              <w:t>ی</w:t>
            </w:r>
            <w:r w:rsidRPr="005B67A1">
              <w:rPr>
                <w:rFonts w:hint="eastAsia"/>
                <w:color w:val="000000" w:themeColor="text1"/>
                <w:kern w:val="24"/>
                <w:szCs w:val="24"/>
                <w:rtl/>
              </w:rPr>
              <w:t>ک‌ها</w:t>
            </w:r>
            <w:r w:rsidRPr="005B67A1">
              <w:rPr>
                <w:rFonts w:hint="cs"/>
                <w:color w:val="000000" w:themeColor="text1"/>
                <w:kern w:val="24"/>
                <w:szCs w:val="24"/>
                <w:rtl/>
              </w:rPr>
              <w:t xml:space="preserve">ی </w:t>
            </w:r>
            <w:r w:rsidRPr="005B67A1">
              <w:rPr>
                <w:color w:val="000000" w:themeColor="text1"/>
                <w:kern w:val="24"/>
                <w:szCs w:val="24"/>
                <w:rtl/>
              </w:rPr>
              <w:t>رو</w:t>
            </w:r>
            <w:r w:rsidRPr="005B67A1">
              <w:rPr>
                <w:rFonts w:hint="cs"/>
                <w:color w:val="000000" w:themeColor="text1"/>
                <w:kern w:val="24"/>
                <w:szCs w:val="24"/>
                <w:rtl/>
              </w:rPr>
              <w:t>یی</w:t>
            </w:r>
          </w:p>
        </w:tc>
        <w:tc>
          <w:tcPr>
            <w:tcW w:w="802" w:type="dxa"/>
            <w:shd w:val="clear" w:color="auto" w:fill="auto"/>
            <w:tcMar>
              <w:top w:w="12" w:type="dxa"/>
              <w:left w:w="12" w:type="dxa"/>
              <w:bottom w:w="0" w:type="dxa"/>
              <w:right w:w="12" w:type="dxa"/>
            </w:tcMar>
            <w:vAlign w:val="center"/>
          </w:tcPr>
          <w:p w14:paraId="0C7DF4C0" w14:textId="77777777" w:rsidR="005B67A1" w:rsidRPr="005B67A1" w:rsidRDefault="005B67A1" w:rsidP="005B67A1">
            <w:pPr>
              <w:spacing w:after="0" w:line="240" w:lineRule="auto"/>
              <w:contextualSpacing/>
              <w:jc w:val="center"/>
              <w:textAlignment w:val="center"/>
              <w:rPr>
                <w:color w:val="000000" w:themeColor="text1"/>
                <w:szCs w:val="24"/>
              </w:rPr>
            </w:pPr>
            <w:r w:rsidRPr="005B67A1">
              <w:rPr>
                <w:rFonts w:hint="cs"/>
                <w:color w:val="000000" w:themeColor="text1"/>
                <w:szCs w:val="24"/>
                <w:rtl/>
              </w:rPr>
              <w:t>2511</w:t>
            </w:r>
          </w:p>
        </w:tc>
        <w:tc>
          <w:tcPr>
            <w:tcW w:w="3407" w:type="dxa"/>
            <w:vAlign w:val="center"/>
          </w:tcPr>
          <w:p w14:paraId="57231608" w14:textId="77777777" w:rsidR="005B67A1" w:rsidRPr="005B67A1" w:rsidRDefault="005B67A1" w:rsidP="005B67A1">
            <w:pPr>
              <w:spacing w:after="0" w:line="240" w:lineRule="auto"/>
              <w:contextualSpacing/>
              <w:jc w:val="center"/>
              <w:textAlignment w:val="center"/>
              <w:rPr>
                <w:color w:val="000000" w:themeColor="text1"/>
                <w:kern w:val="24"/>
                <w:szCs w:val="24"/>
                <w:rtl/>
                <w:lang w:bidi="ar-SA"/>
              </w:rPr>
            </w:pPr>
            <w:r w:rsidRPr="005B67A1">
              <w:rPr>
                <w:rFonts w:hint="cs"/>
                <w:color w:val="000000" w:themeColor="text1"/>
                <w:kern w:val="24"/>
                <w:szCs w:val="24"/>
                <w:rtl/>
                <w:lang w:bidi="ar-SA"/>
              </w:rPr>
              <w:t>پایین‌دستی</w:t>
            </w:r>
          </w:p>
        </w:tc>
      </w:tr>
      <w:tr w:rsidR="005B67A1" w:rsidRPr="005B67A1" w14:paraId="78A64448" w14:textId="77777777" w:rsidTr="005B67A1">
        <w:trPr>
          <w:trHeight w:val="20"/>
          <w:jc w:val="center"/>
        </w:trPr>
        <w:tc>
          <w:tcPr>
            <w:tcW w:w="731" w:type="dxa"/>
            <w:vAlign w:val="center"/>
          </w:tcPr>
          <w:p w14:paraId="42D89BE9" w14:textId="77777777" w:rsidR="005B67A1" w:rsidRPr="005B67A1" w:rsidRDefault="005B67A1" w:rsidP="005B67A1">
            <w:pPr>
              <w:spacing w:after="0" w:line="240" w:lineRule="auto"/>
              <w:contextualSpacing/>
              <w:jc w:val="center"/>
              <w:textAlignment w:val="center"/>
              <w:rPr>
                <w:color w:val="000000" w:themeColor="text1"/>
                <w:kern w:val="24"/>
                <w:szCs w:val="24"/>
                <w:rtl/>
              </w:rPr>
            </w:pPr>
            <w:r w:rsidRPr="005B67A1">
              <w:rPr>
                <w:rFonts w:hint="cs"/>
                <w:color w:val="000000" w:themeColor="text1"/>
                <w:kern w:val="24"/>
                <w:szCs w:val="24"/>
                <w:rtl/>
              </w:rPr>
              <w:t>10</w:t>
            </w:r>
          </w:p>
        </w:tc>
        <w:tc>
          <w:tcPr>
            <w:tcW w:w="3595" w:type="dxa"/>
            <w:shd w:val="clear" w:color="auto" w:fill="auto"/>
            <w:tcMar>
              <w:top w:w="12" w:type="dxa"/>
              <w:left w:w="12" w:type="dxa"/>
              <w:bottom w:w="0" w:type="dxa"/>
              <w:right w:w="12" w:type="dxa"/>
            </w:tcMar>
            <w:vAlign w:val="center"/>
            <w:hideMark/>
          </w:tcPr>
          <w:p w14:paraId="0AE20A59" w14:textId="77777777" w:rsidR="005B67A1" w:rsidRPr="005B67A1" w:rsidRDefault="005B67A1" w:rsidP="005B67A1">
            <w:pPr>
              <w:spacing w:after="0" w:line="240" w:lineRule="auto"/>
              <w:contextualSpacing/>
              <w:jc w:val="center"/>
              <w:textAlignment w:val="center"/>
              <w:rPr>
                <w:color w:val="000000" w:themeColor="text1"/>
                <w:szCs w:val="24"/>
                <w:lang w:bidi="ar-SA"/>
              </w:rPr>
            </w:pPr>
            <w:r w:rsidRPr="005B67A1">
              <w:rPr>
                <w:rFonts w:hint="cs"/>
                <w:color w:val="000000" w:themeColor="text1"/>
                <w:kern w:val="24"/>
                <w:szCs w:val="24"/>
                <w:rtl/>
              </w:rPr>
              <w:t>توليد ساير محصولات لاستيكي</w:t>
            </w:r>
          </w:p>
        </w:tc>
        <w:tc>
          <w:tcPr>
            <w:tcW w:w="802" w:type="dxa"/>
            <w:shd w:val="clear" w:color="auto" w:fill="auto"/>
            <w:tcMar>
              <w:top w:w="12" w:type="dxa"/>
              <w:left w:w="12" w:type="dxa"/>
              <w:bottom w:w="0" w:type="dxa"/>
              <w:right w:w="12" w:type="dxa"/>
            </w:tcMar>
            <w:vAlign w:val="center"/>
          </w:tcPr>
          <w:p w14:paraId="1CB39D80" w14:textId="77777777" w:rsidR="005B67A1" w:rsidRPr="005B67A1" w:rsidRDefault="005B67A1" w:rsidP="005B67A1">
            <w:pPr>
              <w:spacing w:after="0" w:line="240" w:lineRule="auto"/>
              <w:contextualSpacing/>
              <w:jc w:val="center"/>
              <w:textAlignment w:val="center"/>
              <w:rPr>
                <w:color w:val="000000" w:themeColor="text1"/>
                <w:szCs w:val="24"/>
              </w:rPr>
            </w:pPr>
            <w:r w:rsidRPr="005B67A1">
              <w:rPr>
                <w:rFonts w:hint="cs"/>
                <w:color w:val="000000" w:themeColor="text1"/>
                <w:szCs w:val="24"/>
                <w:rtl/>
              </w:rPr>
              <w:t>2519</w:t>
            </w:r>
          </w:p>
        </w:tc>
        <w:tc>
          <w:tcPr>
            <w:tcW w:w="3407" w:type="dxa"/>
            <w:vAlign w:val="center"/>
          </w:tcPr>
          <w:p w14:paraId="31ADEE93" w14:textId="77777777" w:rsidR="005B67A1" w:rsidRPr="005B67A1" w:rsidRDefault="005B67A1" w:rsidP="005B67A1">
            <w:pPr>
              <w:spacing w:after="0" w:line="240" w:lineRule="auto"/>
              <w:contextualSpacing/>
              <w:jc w:val="center"/>
              <w:textAlignment w:val="center"/>
              <w:rPr>
                <w:color w:val="000000" w:themeColor="text1"/>
                <w:kern w:val="24"/>
                <w:szCs w:val="24"/>
                <w:lang w:bidi="ar-SA"/>
              </w:rPr>
            </w:pPr>
            <w:r w:rsidRPr="005B67A1">
              <w:rPr>
                <w:rFonts w:hint="cs"/>
                <w:color w:val="000000" w:themeColor="text1"/>
                <w:kern w:val="24"/>
                <w:szCs w:val="24"/>
                <w:rtl/>
                <w:lang w:bidi="ar-SA"/>
              </w:rPr>
              <w:t>پایین‌دستی</w:t>
            </w:r>
          </w:p>
        </w:tc>
      </w:tr>
      <w:tr w:rsidR="005B67A1" w:rsidRPr="005B67A1" w14:paraId="37CC7247" w14:textId="77777777" w:rsidTr="005B67A1">
        <w:trPr>
          <w:trHeight w:val="20"/>
          <w:jc w:val="center"/>
        </w:trPr>
        <w:tc>
          <w:tcPr>
            <w:tcW w:w="731" w:type="dxa"/>
            <w:vAlign w:val="center"/>
          </w:tcPr>
          <w:p w14:paraId="1D9677EB" w14:textId="77777777" w:rsidR="005B67A1" w:rsidRPr="005B67A1" w:rsidRDefault="005B67A1" w:rsidP="005B67A1">
            <w:pPr>
              <w:spacing w:after="0" w:line="240" w:lineRule="auto"/>
              <w:contextualSpacing/>
              <w:jc w:val="center"/>
              <w:textAlignment w:val="center"/>
              <w:rPr>
                <w:color w:val="000000" w:themeColor="text1"/>
                <w:kern w:val="24"/>
                <w:szCs w:val="24"/>
                <w:rtl/>
              </w:rPr>
            </w:pPr>
            <w:r w:rsidRPr="005B67A1">
              <w:rPr>
                <w:rFonts w:hint="cs"/>
                <w:color w:val="000000" w:themeColor="text1"/>
                <w:kern w:val="24"/>
                <w:szCs w:val="24"/>
                <w:rtl/>
              </w:rPr>
              <w:t>11</w:t>
            </w:r>
          </w:p>
        </w:tc>
        <w:tc>
          <w:tcPr>
            <w:tcW w:w="3595" w:type="dxa"/>
            <w:shd w:val="clear" w:color="auto" w:fill="auto"/>
            <w:tcMar>
              <w:top w:w="12" w:type="dxa"/>
              <w:left w:w="12" w:type="dxa"/>
              <w:bottom w:w="0" w:type="dxa"/>
              <w:right w:w="12" w:type="dxa"/>
            </w:tcMar>
            <w:vAlign w:val="center"/>
            <w:hideMark/>
          </w:tcPr>
          <w:p w14:paraId="30832C4B" w14:textId="77777777" w:rsidR="005B67A1" w:rsidRPr="005B67A1" w:rsidRDefault="005B67A1" w:rsidP="005B67A1">
            <w:pPr>
              <w:spacing w:after="0" w:line="240" w:lineRule="auto"/>
              <w:contextualSpacing/>
              <w:jc w:val="center"/>
              <w:textAlignment w:val="center"/>
              <w:rPr>
                <w:color w:val="000000" w:themeColor="text1"/>
                <w:kern w:val="24"/>
                <w:szCs w:val="24"/>
                <w:rtl/>
              </w:rPr>
            </w:pPr>
            <w:r w:rsidRPr="005B67A1">
              <w:rPr>
                <w:rFonts w:hint="cs"/>
                <w:color w:val="000000" w:themeColor="text1"/>
                <w:kern w:val="24"/>
                <w:szCs w:val="24"/>
                <w:rtl/>
              </w:rPr>
              <w:t xml:space="preserve">توليد محصولات پلاستيكي </w:t>
            </w:r>
            <w:r w:rsidRPr="005B67A1">
              <w:rPr>
                <w:color w:val="000000" w:themeColor="text1"/>
                <w:kern w:val="24"/>
                <w:szCs w:val="24"/>
                <w:rtl/>
              </w:rPr>
              <w:t>به‌جز</w:t>
            </w:r>
            <w:r w:rsidRPr="005B67A1">
              <w:rPr>
                <w:rFonts w:hint="cs"/>
                <w:color w:val="000000" w:themeColor="text1"/>
                <w:kern w:val="24"/>
                <w:szCs w:val="24"/>
                <w:rtl/>
              </w:rPr>
              <w:t xml:space="preserve"> كفش</w:t>
            </w:r>
          </w:p>
        </w:tc>
        <w:tc>
          <w:tcPr>
            <w:tcW w:w="802" w:type="dxa"/>
            <w:shd w:val="clear" w:color="auto" w:fill="auto"/>
            <w:tcMar>
              <w:top w:w="12" w:type="dxa"/>
              <w:left w:w="12" w:type="dxa"/>
              <w:bottom w:w="0" w:type="dxa"/>
              <w:right w:w="12" w:type="dxa"/>
            </w:tcMar>
            <w:vAlign w:val="center"/>
            <w:hideMark/>
          </w:tcPr>
          <w:p w14:paraId="3346FC62" w14:textId="77777777" w:rsidR="005B67A1" w:rsidRPr="005B67A1" w:rsidRDefault="005B67A1" w:rsidP="005B67A1">
            <w:pPr>
              <w:spacing w:after="0" w:line="240" w:lineRule="auto"/>
              <w:contextualSpacing/>
              <w:jc w:val="center"/>
              <w:textAlignment w:val="center"/>
              <w:rPr>
                <w:color w:val="000000" w:themeColor="text1"/>
                <w:kern w:val="24"/>
                <w:szCs w:val="24"/>
              </w:rPr>
            </w:pPr>
            <w:r w:rsidRPr="005B67A1">
              <w:rPr>
                <w:rFonts w:hint="cs"/>
                <w:color w:val="000000" w:themeColor="text1"/>
                <w:kern w:val="24"/>
                <w:szCs w:val="24"/>
                <w:rtl/>
              </w:rPr>
              <w:t>2520</w:t>
            </w:r>
          </w:p>
        </w:tc>
        <w:tc>
          <w:tcPr>
            <w:tcW w:w="3407" w:type="dxa"/>
            <w:vAlign w:val="center"/>
          </w:tcPr>
          <w:p w14:paraId="454D0BDA" w14:textId="77777777" w:rsidR="005B67A1" w:rsidRPr="005B67A1" w:rsidRDefault="005B67A1" w:rsidP="005B67A1">
            <w:pPr>
              <w:spacing w:after="0" w:line="240" w:lineRule="auto"/>
              <w:contextualSpacing/>
              <w:jc w:val="center"/>
              <w:textAlignment w:val="center"/>
              <w:rPr>
                <w:color w:val="000000" w:themeColor="text1"/>
                <w:kern w:val="24"/>
                <w:szCs w:val="24"/>
                <w:lang w:bidi="ar-SA"/>
              </w:rPr>
            </w:pPr>
            <w:r w:rsidRPr="005B67A1">
              <w:rPr>
                <w:rFonts w:hint="cs"/>
                <w:color w:val="000000" w:themeColor="text1"/>
                <w:kern w:val="24"/>
                <w:szCs w:val="24"/>
                <w:rtl/>
                <w:lang w:bidi="ar-SA"/>
              </w:rPr>
              <w:t>پایین‌دستی</w:t>
            </w:r>
          </w:p>
        </w:tc>
      </w:tr>
    </w:tbl>
    <w:p w14:paraId="3948DD98" w14:textId="77777777" w:rsidR="005B67A1" w:rsidRPr="005B67A1" w:rsidRDefault="005B67A1" w:rsidP="005B67A1">
      <w:pPr>
        <w:contextualSpacing/>
        <w:rPr>
          <w:szCs w:val="24"/>
          <w:rtl/>
        </w:rPr>
      </w:pPr>
      <w:r w:rsidRPr="005B67A1">
        <w:rPr>
          <w:rFonts w:hint="cs"/>
          <w:szCs w:val="24"/>
          <w:rtl/>
        </w:rPr>
        <w:t>مأخذ: حسن ثاقب، 1396</w:t>
      </w:r>
    </w:p>
    <w:p w14:paraId="3B69D4DB" w14:textId="77777777" w:rsidR="005B67A1" w:rsidRPr="005B67A1" w:rsidRDefault="005B67A1" w:rsidP="00D81071">
      <w:pPr>
        <w:pStyle w:val="Heading1"/>
        <w:rPr>
          <w:rFonts w:eastAsiaTheme="majorEastAsia"/>
          <w:rtl/>
        </w:rPr>
      </w:pPr>
      <w:bookmarkStart w:id="10" w:name="_Toc31637871"/>
      <w:bookmarkStart w:id="11" w:name="_Toc35251525"/>
      <w:r w:rsidRPr="005B67A1">
        <w:rPr>
          <w:rFonts w:eastAsiaTheme="majorEastAsia" w:hint="cs"/>
          <w:rtl/>
        </w:rPr>
        <w:t>جایگاه صنایع شیمیایی در تجارت ایران</w:t>
      </w:r>
      <w:bookmarkEnd w:id="10"/>
      <w:bookmarkEnd w:id="11"/>
    </w:p>
    <w:p w14:paraId="661797B8" w14:textId="77777777" w:rsidR="005B67A1" w:rsidRDefault="005B67A1" w:rsidP="005B67A1">
      <w:pPr>
        <w:spacing w:line="240" w:lineRule="auto"/>
        <w:ind w:firstLine="284"/>
        <w:contextualSpacing/>
        <w:rPr>
          <w:rtl/>
        </w:rPr>
      </w:pPr>
      <w:r w:rsidRPr="005B67A1">
        <w:rPr>
          <w:rFonts w:hint="cs"/>
          <w:rtl/>
        </w:rPr>
        <w:t xml:space="preserve">در نمودار زیر، ارزش دلاری صادرات </w:t>
      </w:r>
      <w:r w:rsidRPr="005B67A1">
        <w:rPr>
          <w:rtl/>
        </w:rPr>
        <w:t>غ</w:t>
      </w:r>
      <w:r w:rsidRPr="005B67A1">
        <w:rPr>
          <w:rFonts w:hint="cs"/>
          <w:rtl/>
        </w:rPr>
        <w:t>ی</w:t>
      </w:r>
      <w:r w:rsidRPr="005B67A1">
        <w:rPr>
          <w:rFonts w:hint="eastAsia"/>
          <w:rtl/>
        </w:rPr>
        <w:t>رنفت</w:t>
      </w:r>
      <w:r w:rsidRPr="005B67A1">
        <w:rPr>
          <w:rFonts w:hint="cs"/>
          <w:rtl/>
        </w:rPr>
        <w:t xml:space="preserve">ی کالایی و صنایع شیمیایی ایران طی دوره 97-1390 و سهم محصولات شیمیایی از </w:t>
      </w:r>
      <w:r w:rsidR="001B0B80">
        <w:rPr>
          <w:rFonts w:hint="cs"/>
          <w:rtl/>
        </w:rPr>
        <w:t>آن‌ها</w:t>
      </w:r>
      <w:r w:rsidRPr="005B67A1">
        <w:rPr>
          <w:rFonts w:hint="cs"/>
          <w:rtl/>
        </w:rPr>
        <w:t>، آمده است.</w:t>
      </w:r>
    </w:p>
    <w:p w14:paraId="1C8A5885" w14:textId="77777777" w:rsidR="00D81071" w:rsidRDefault="00D81071">
      <w:pPr>
        <w:bidi w:val="0"/>
        <w:jc w:val="left"/>
      </w:pPr>
      <w:r>
        <w:rPr>
          <w:rtl/>
        </w:rPr>
        <w:br w:type="page"/>
      </w:r>
    </w:p>
    <w:p w14:paraId="0272B25F" w14:textId="77777777" w:rsidR="005B67A1" w:rsidRPr="005B67A1" w:rsidRDefault="005B67A1" w:rsidP="00D81071">
      <w:pPr>
        <w:pStyle w:val="Caption"/>
        <w:rPr>
          <w:rtl/>
        </w:rPr>
      </w:pPr>
      <w:r w:rsidRPr="005B67A1">
        <w:rPr>
          <w:sz w:val="20"/>
          <w:rtl/>
        </w:rPr>
        <w:lastRenderedPageBreak/>
        <w:t xml:space="preserve">نمودار </w:t>
      </w:r>
      <w:r w:rsidRPr="005B67A1">
        <w:rPr>
          <w:rtl/>
        </w:rPr>
        <w:fldChar w:fldCharType="begin"/>
      </w:r>
      <w:r w:rsidRPr="005B67A1">
        <w:rPr>
          <w:rtl/>
        </w:rPr>
        <w:instrText xml:space="preserve"> </w:instrText>
      </w:r>
      <w:r w:rsidRPr="005B67A1">
        <w:rPr>
          <w:rFonts w:hint="cs"/>
        </w:rPr>
        <w:instrText>SEQ</w:instrText>
      </w:r>
      <w:r w:rsidRPr="005B67A1">
        <w:rPr>
          <w:rFonts w:hint="cs"/>
          <w:rtl/>
        </w:rPr>
        <w:instrText xml:space="preserve"> نمودار \* </w:instrText>
      </w:r>
      <w:r w:rsidRPr="005B67A1">
        <w:rPr>
          <w:rFonts w:hint="cs"/>
        </w:rPr>
        <w:instrText>ARABIC</w:instrText>
      </w:r>
      <w:r w:rsidRPr="005B67A1">
        <w:rPr>
          <w:rtl/>
        </w:rPr>
        <w:instrText xml:space="preserve"> </w:instrText>
      </w:r>
      <w:r w:rsidRPr="005B67A1">
        <w:rPr>
          <w:rtl/>
        </w:rPr>
        <w:fldChar w:fldCharType="separate"/>
      </w:r>
      <w:r>
        <w:rPr>
          <w:noProof/>
          <w:rtl/>
        </w:rPr>
        <w:t>1</w:t>
      </w:r>
      <w:r w:rsidRPr="005B67A1">
        <w:rPr>
          <w:rtl/>
        </w:rPr>
        <w:fldChar w:fldCharType="end"/>
      </w:r>
      <w:r w:rsidRPr="005B67A1">
        <w:rPr>
          <w:rFonts w:hint="cs"/>
          <w:rtl/>
        </w:rPr>
        <w:t xml:space="preserve">: صادرات کل </w:t>
      </w:r>
      <w:r w:rsidRPr="005B67A1">
        <w:rPr>
          <w:rtl/>
        </w:rPr>
        <w:t>کالا</w:t>
      </w:r>
      <w:r w:rsidRPr="005B67A1">
        <w:rPr>
          <w:rFonts w:hint="cs"/>
          <w:rtl/>
        </w:rPr>
        <w:t xml:space="preserve">یی </w:t>
      </w:r>
      <w:r w:rsidRPr="005B67A1">
        <w:rPr>
          <w:rtl/>
        </w:rPr>
        <w:t>غ</w:t>
      </w:r>
      <w:r w:rsidRPr="005B67A1">
        <w:rPr>
          <w:rFonts w:hint="cs"/>
          <w:rtl/>
        </w:rPr>
        <w:t>ی</w:t>
      </w:r>
      <w:r w:rsidRPr="005B67A1">
        <w:rPr>
          <w:rFonts w:hint="eastAsia"/>
          <w:rtl/>
        </w:rPr>
        <w:t>رنفت</w:t>
      </w:r>
      <w:r w:rsidRPr="005B67A1">
        <w:rPr>
          <w:rFonts w:hint="cs"/>
          <w:rtl/>
        </w:rPr>
        <w:t xml:space="preserve">ی و صنایع شیمیائی </w:t>
      </w:r>
      <w:r w:rsidRPr="005B67A1">
        <w:rPr>
          <w:rtl/>
        </w:rPr>
        <w:t>(</w:t>
      </w:r>
      <w:r w:rsidRPr="005B67A1">
        <w:rPr>
          <w:rFonts w:hint="cs"/>
          <w:rtl/>
        </w:rPr>
        <w:t>میلیارد دلار و جاری) ایران و سهم صنایع شیمیایی از آن (درصد) طی 97-1390</w:t>
      </w:r>
    </w:p>
    <w:p w14:paraId="0531A801" w14:textId="77777777" w:rsidR="005B67A1" w:rsidRPr="005B67A1" w:rsidRDefault="005B67A1" w:rsidP="005B67A1">
      <w:pPr>
        <w:rPr>
          <w:rtl/>
        </w:rPr>
      </w:pPr>
      <w:r w:rsidRPr="005B67A1">
        <w:rPr>
          <w:noProof/>
          <w:lang w:bidi="ar-SA"/>
        </w:rPr>
        <w:drawing>
          <wp:inline distT="0" distB="0" distL="0" distR="0" wp14:anchorId="74595820" wp14:editId="2296BBE3">
            <wp:extent cx="5627370" cy="274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370" cy="2749550"/>
                    </a:xfrm>
                    <a:prstGeom prst="rect">
                      <a:avLst/>
                    </a:prstGeom>
                    <a:noFill/>
                  </pic:spPr>
                </pic:pic>
              </a:graphicData>
            </a:graphic>
          </wp:inline>
        </w:drawing>
      </w:r>
    </w:p>
    <w:p w14:paraId="5D06D866" w14:textId="77777777" w:rsidR="005B67A1" w:rsidRPr="005B67A1" w:rsidRDefault="005B67A1" w:rsidP="005B67A1">
      <w:pPr>
        <w:contextualSpacing/>
        <w:rPr>
          <w:szCs w:val="24"/>
          <w:rtl/>
        </w:rPr>
      </w:pPr>
      <w:r w:rsidRPr="005B67A1">
        <w:rPr>
          <w:rFonts w:hint="cs"/>
          <w:szCs w:val="24"/>
          <w:rtl/>
        </w:rPr>
        <w:t xml:space="preserve">مأخذ: یافته‌های گزارش بر اساس گمرک ایران، آمار صادرات و واردات، </w:t>
      </w:r>
      <w:r w:rsidRPr="005B67A1">
        <w:rPr>
          <w:szCs w:val="24"/>
          <w:rtl/>
        </w:rPr>
        <w:t>سال‌های</w:t>
      </w:r>
      <w:r w:rsidRPr="005B67A1">
        <w:rPr>
          <w:rFonts w:hint="cs"/>
          <w:szCs w:val="24"/>
          <w:rtl/>
        </w:rPr>
        <w:t xml:space="preserve"> مختلف</w:t>
      </w:r>
    </w:p>
    <w:p w14:paraId="6AA8AE10" w14:textId="26F1E5BA" w:rsidR="005B67A1" w:rsidRPr="005B67A1" w:rsidRDefault="005B67A1" w:rsidP="00847467">
      <w:pPr>
        <w:spacing w:line="240" w:lineRule="auto"/>
        <w:ind w:firstLine="284"/>
        <w:contextualSpacing/>
        <w:rPr>
          <w:rtl/>
        </w:rPr>
      </w:pPr>
      <w:r w:rsidRPr="005B67A1">
        <w:rPr>
          <w:rFonts w:hint="cs"/>
          <w:rtl/>
        </w:rPr>
        <w:t>طی دوره</w:t>
      </w:r>
      <w:r w:rsidRPr="005B67A1">
        <w:rPr>
          <w:rtl/>
        </w:rPr>
        <w:t xml:space="preserve"> </w:t>
      </w:r>
      <w:r w:rsidRPr="005B67A1">
        <w:rPr>
          <w:rFonts w:hint="cs"/>
          <w:rtl/>
        </w:rPr>
        <w:t xml:space="preserve">97-1390، متوسط صادرات کالایی غیرنفتی کشور،2/38 </w:t>
      </w:r>
      <w:r w:rsidRPr="005B67A1">
        <w:rPr>
          <w:rtl/>
        </w:rPr>
        <w:t>م</w:t>
      </w:r>
      <w:r w:rsidRPr="005B67A1">
        <w:rPr>
          <w:rFonts w:hint="cs"/>
          <w:rtl/>
        </w:rPr>
        <w:t>ی</w:t>
      </w:r>
      <w:r w:rsidRPr="005B67A1">
        <w:rPr>
          <w:rFonts w:hint="eastAsia"/>
          <w:rtl/>
        </w:rPr>
        <w:t>ل</w:t>
      </w:r>
      <w:r w:rsidRPr="005B67A1">
        <w:rPr>
          <w:rFonts w:hint="cs"/>
          <w:rtl/>
        </w:rPr>
        <w:t>ی</w:t>
      </w:r>
      <w:r w:rsidRPr="005B67A1">
        <w:rPr>
          <w:rFonts w:hint="eastAsia"/>
          <w:rtl/>
        </w:rPr>
        <w:t>ارد</w:t>
      </w:r>
      <w:r w:rsidRPr="005B67A1">
        <w:rPr>
          <w:rFonts w:hint="cs"/>
          <w:rtl/>
        </w:rPr>
        <w:t xml:space="preserve"> دلار و متوسط نرخ رشد سالانه آن، بیش از چهار درصد بوده است. متوسط ارزش صادرات و متوسط نرخ رشد سالانه </w:t>
      </w:r>
      <w:r w:rsidRPr="005B67A1">
        <w:rPr>
          <w:rtl/>
        </w:rPr>
        <w:t>صادرات</w:t>
      </w:r>
      <w:r w:rsidRPr="005B67A1">
        <w:rPr>
          <w:rFonts w:hint="cs"/>
          <w:rtl/>
        </w:rPr>
        <w:t xml:space="preserve"> محصولات صنایع شیمیایی نیز به ترتیب، 2/11 میلیارد دلار و 5/1 درصد است. ملاحظه می‌شود صادرات محصولات صنایع شیمیایی رشد کمتری نسبت به صادرات کل کالایی کشور</w:t>
      </w:r>
      <w:r w:rsidRPr="005B67A1">
        <w:rPr>
          <w:rtl/>
        </w:rPr>
        <w:t xml:space="preserve"> </w:t>
      </w:r>
      <w:r w:rsidRPr="005B67A1">
        <w:rPr>
          <w:rFonts w:hint="cs"/>
          <w:rtl/>
        </w:rPr>
        <w:t xml:space="preserve">داشته و </w:t>
      </w:r>
      <w:r w:rsidRPr="005B67A1">
        <w:rPr>
          <w:rtl/>
        </w:rPr>
        <w:t>درع</w:t>
      </w:r>
      <w:r w:rsidRPr="005B67A1">
        <w:rPr>
          <w:rFonts w:hint="cs"/>
          <w:rtl/>
        </w:rPr>
        <w:t>ی</w:t>
      </w:r>
      <w:r w:rsidRPr="005B67A1">
        <w:rPr>
          <w:rFonts w:hint="eastAsia"/>
          <w:rtl/>
        </w:rPr>
        <w:t>ن‌حال</w:t>
      </w:r>
      <w:r w:rsidRPr="005B67A1">
        <w:rPr>
          <w:rFonts w:hint="cs"/>
          <w:rtl/>
        </w:rPr>
        <w:t xml:space="preserve"> نوسانات آن </w:t>
      </w:r>
      <w:r w:rsidRPr="005B67A1">
        <w:rPr>
          <w:rtl/>
        </w:rPr>
        <w:t>به‌گونه‌ا</w:t>
      </w:r>
      <w:r w:rsidRPr="005B67A1">
        <w:rPr>
          <w:rFonts w:hint="cs"/>
          <w:rtl/>
        </w:rPr>
        <w:t xml:space="preserve">ی است که انگار </w:t>
      </w:r>
      <w:r w:rsidRPr="005B67A1">
        <w:rPr>
          <w:rtl/>
        </w:rPr>
        <w:t>حول‌وحوش</w:t>
      </w:r>
      <w:r w:rsidRPr="005B67A1">
        <w:rPr>
          <w:rFonts w:hint="cs"/>
          <w:rtl/>
        </w:rPr>
        <w:t xml:space="preserve"> مقدار متوسط آن طی دوره، در نوسان است. </w:t>
      </w:r>
      <w:r w:rsidRPr="005B67A1">
        <w:rPr>
          <w:rtl/>
        </w:rPr>
        <w:t>ازا</w:t>
      </w:r>
      <w:r w:rsidRPr="005B67A1">
        <w:rPr>
          <w:rFonts w:hint="cs"/>
          <w:rtl/>
        </w:rPr>
        <w:t>ی</w:t>
      </w:r>
      <w:r w:rsidRPr="005B67A1">
        <w:rPr>
          <w:rFonts w:hint="eastAsia"/>
          <w:rtl/>
        </w:rPr>
        <w:t>ن‌رو</w:t>
      </w:r>
      <w:r w:rsidRPr="005B67A1">
        <w:rPr>
          <w:rFonts w:hint="cs"/>
          <w:rtl/>
        </w:rPr>
        <w:t xml:space="preserve">، </w:t>
      </w:r>
      <w:r w:rsidR="00847467">
        <w:rPr>
          <w:rFonts w:hint="cs"/>
          <w:rtl/>
        </w:rPr>
        <w:t>انحراف</w:t>
      </w:r>
      <w:r w:rsidRPr="005B67A1">
        <w:rPr>
          <w:rFonts w:hint="cs"/>
          <w:rtl/>
        </w:rPr>
        <w:t xml:space="preserve"> معیار صادرات محصولات صنایع شیمیایی حدود 9/0 است؛ حال اینکه این شاخص برای صادرات کل کشور، بیش از 6 است.</w:t>
      </w:r>
    </w:p>
    <w:p w14:paraId="642A97BE" w14:textId="77777777" w:rsidR="005B67A1" w:rsidRDefault="005B67A1" w:rsidP="00333E83">
      <w:pPr>
        <w:spacing w:line="240" w:lineRule="auto"/>
        <w:ind w:firstLine="284"/>
        <w:contextualSpacing/>
        <w:rPr>
          <w:rtl/>
        </w:rPr>
      </w:pPr>
      <w:r w:rsidRPr="005B67A1">
        <w:rPr>
          <w:rFonts w:hint="cs"/>
          <w:rtl/>
        </w:rPr>
        <w:t xml:space="preserve">وضعیت </w:t>
      </w:r>
      <w:r w:rsidRPr="005B67A1">
        <w:rPr>
          <w:rtl/>
        </w:rPr>
        <w:t>فوق‌الذکر</w:t>
      </w:r>
      <w:r w:rsidRPr="005B67A1">
        <w:rPr>
          <w:rFonts w:hint="cs"/>
          <w:rtl/>
        </w:rPr>
        <w:t xml:space="preserve"> بر این نکته اشاره دارد که سهم محصولات صنایع شیمیایی در حال کاهش است. متوسط نرخ رشد سالانه این سهم، کمتر از 65/1- درصد است. </w:t>
      </w:r>
      <w:r w:rsidRPr="005B67A1">
        <w:rPr>
          <w:rtl/>
        </w:rPr>
        <w:t>باا</w:t>
      </w:r>
      <w:r w:rsidRPr="005B67A1">
        <w:rPr>
          <w:rFonts w:hint="cs"/>
          <w:rtl/>
        </w:rPr>
        <w:t>ی</w:t>
      </w:r>
      <w:r w:rsidRPr="005B67A1">
        <w:rPr>
          <w:rFonts w:hint="eastAsia"/>
          <w:rtl/>
        </w:rPr>
        <w:t>ن‌حال</w:t>
      </w:r>
      <w:r w:rsidRPr="005B67A1">
        <w:rPr>
          <w:rFonts w:hint="cs"/>
          <w:rtl/>
        </w:rPr>
        <w:t xml:space="preserve">، با توجه به متوسط سهم حدود 30 درصدی محصولات صنایع شیمیایی از صادرات غیرنفتی کالایی کشور، </w:t>
      </w:r>
      <w:r w:rsidRPr="005B67A1">
        <w:rPr>
          <w:rtl/>
        </w:rPr>
        <w:t>م</w:t>
      </w:r>
      <w:r w:rsidRPr="005B67A1">
        <w:rPr>
          <w:rFonts w:hint="cs"/>
          <w:rtl/>
        </w:rPr>
        <w:t>ی‌</w:t>
      </w:r>
      <w:r w:rsidRPr="005B67A1">
        <w:rPr>
          <w:rFonts w:hint="eastAsia"/>
          <w:rtl/>
        </w:rPr>
        <w:t>توان</w:t>
      </w:r>
      <w:r w:rsidRPr="005B67A1">
        <w:rPr>
          <w:rFonts w:hint="cs"/>
          <w:rtl/>
        </w:rPr>
        <w:t xml:space="preserve"> به اهمیت این محصولات شیمیایی در صادرات کشور پی برد. در </w:t>
      </w:r>
      <w:r w:rsidR="000C7E15">
        <w:rPr>
          <w:rFonts w:hint="cs"/>
          <w:rtl/>
        </w:rPr>
        <w:t>نمودار</w:t>
      </w:r>
      <w:r w:rsidRPr="005B67A1">
        <w:rPr>
          <w:rFonts w:hint="cs"/>
          <w:rtl/>
        </w:rPr>
        <w:t xml:space="preserve"> زیر، ارزش دلاری واردات غیرنفتی کالایی و صنایع شیمیایی ایران طی دوره </w:t>
      </w:r>
      <w:r w:rsidR="00333E83">
        <w:rPr>
          <w:rFonts w:hint="cs"/>
          <w:rtl/>
        </w:rPr>
        <w:t>97</w:t>
      </w:r>
      <w:r w:rsidRPr="005B67A1">
        <w:rPr>
          <w:rFonts w:hint="cs"/>
          <w:rtl/>
        </w:rPr>
        <w:t>-</w:t>
      </w:r>
      <w:r w:rsidR="00333E83">
        <w:rPr>
          <w:rFonts w:hint="cs"/>
          <w:rtl/>
        </w:rPr>
        <w:t>1390</w:t>
      </w:r>
      <w:r w:rsidRPr="005B67A1">
        <w:rPr>
          <w:rFonts w:hint="cs"/>
          <w:rtl/>
        </w:rPr>
        <w:t xml:space="preserve"> و سهم محصولات شیمیایی از </w:t>
      </w:r>
      <w:r w:rsidR="001B0B80">
        <w:rPr>
          <w:rFonts w:hint="cs"/>
          <w:rtl/>
        </w:rPr>
        <w:t>آن‌ها</w:t>
      </w:r>
      <w:r w:rsidRPr="005B67A1">
        <w:rPr>
          <w:rFonts w:hint="cs"/>
          <w:rtl/>
        </w:rPr>
        <w:t>، آمده است.</w:t>
      </w:r>
    </w:p>
    <w:p w14:paraId="188C252F" w14:textId="77777777" w:rsidR="00AA10BB" w:rsidRDefault="00AA10BB" w:rsidP="00333E83">
      <w:pPr>
        <w:spacing w:line="240" w:lineRule="auto"/>
        <w:ind w:firstLine="284"/>
        <w:contextualSpacing/>
        <w:rPr>
          <w:rtl/>
        </w:rPr>
      </w:pPr>
    </w:p>
    <w:p w14:paraId="537B2E93" w14:textId="77777777" w:rsidR="00AA10BB" w:rsidRDefault="00AA10BB" w:rsidP="00333E83">
      <w:pPr>
        <w:spacing w:line="240" w:lineRule="auto"/>
        <w:ind w:firstLine="284"/>
        <w:contextualSpacing/>
        <w:rPr>
          <w:rtl/>
        </w:rPr>
      </w:pPr>
    </w:p>
    <w:p w14:paraId="37B6A794" w14:textId="77777777" w:rsidR="00AA10BB" w:rsidRDefault="00AA10BB" w:rsidP="00333E83">
      <w:pPr>
        <w:spacing w:line="240" w:lineRule="auto"/>
        <w:ind w:firstLine="284"/>
        <w:contextualSpacing/>
        <w:rPr>
          <w:rtl/>
        </w:rPr>
      </w:pPr>
    </w:p>
    <w:p w14:paraId="75479B00" w14:textId="77777777" w:rsidR="00AA10BB" w:rsidRPr="005B67A1" w:rsidRDefault="00AA10BB" w:rsidP="00333E83">
      <w:pPr>
        <w:spacing w:line="240" w:lineRule="auto"/>
        <w:ind w:firstLine="284"/>
        <w:contextualSpacing/>
        <w:rPr>
          <w:rtl/>
        </w:rPr>
      </w:pPr>
    </w:p>
    <w:p w14:paraId="510C3E7F" w14:textId="77777777" w:rsidR="005B67A1" w:rsidRPr="005B67A1" w:rsidRDefault="005B67A1" w:rsidP="00D81071">
      <w:pPr>
        <w:pStyle w:val="Caption"/>
        <w:rPr>
          <w:rtl/>
        </w:rPr>
      </w:pPr>
      <w:r w:rsidRPr="005B67A1">
        <w:rPr>
          <w:rtl/>
        </w:rPr>
        <w:lastRenderedPageBreak/>
        <w:t xml:space="preserve">نمودار </w:t>
      </w:r>
      <w:r w:rsidRPr="005B67A1">
        <w:rPr>
          <w:rtl/>
        </w:rPr>
        <w:fldChar w:fldCharType="begin"/>
      </w:r>
      <w:r w:rsidRPr="005B67A1">
        <w:rPr>
          <w:rtl/>
        </w:rPr>
        <w:instrText xml:space="preserve"> </w:instrText>
      </w:r>
      <w:r w:rsidRPr="005B67A1">
        <w:instrText>SEQ</w:instrText>
      </w:r>
      <w:r w:rsidRPr="005B67A1">
        <w:rPr>
          <w:rtl/>
        </w:rPr>
        <w:instrText xml:space="preserve"> نمودار \* </w:instrText>
      </w:r>
      <w:r w:rsidRPr="005B67A1">
        <w:instrText>ARABIC</w:instrText>
      </w:r>
      <w:r w:rsidRPr="005B67A1">
        <w:rPr>
          <w:rtl/>
        </w:rPr>
        <w:instrText xml:space="preserve"> </w:instrText>
      </w:r>
      <w:r w:rsidRPr="005B67A1">
        <w:rPr>
          <w:rtl/>
        </w:rPr>
        <w:fldChar w:fldCharType="separate"/>
      </w:r>
      <w:r>
        <w:rPr>
          <w:noProof/>
          <w:rtl/>
        </w:rPr>
        <w:t>2</w:t>
      </w:r>
      <w:r w:rsidRPr="005B67A1">
        <w:rPr>
          <w:rtl/>
        </w:rPr>
        <w:fldChar w:fldCharType="end"/>
      </w:r>
      <w:r w:rsidRPr="005B67A1">
        <w:rPr>
          <w:rFonts w:hint="cs"/>
          <w:rtl/>
        </w:rPr>
        <w:t xml:space="preserve">: واردات کل کالایی غیرنفتی و صنایع شیمیائی </w:t>
      </w:r>
      <w:r w:rsidRPr="005B67A1">
        <w:rPr>
          <w:rtl/>
        </w:rPr>
        <w:t>(</w:t>
      </w:r>
      <w:r w:rsidRPr="005B67A1">
        <w:rPr>
          <w:rFonts w:hint="cs"/>
          <w:rtl/>
        </w:rPr>
        <w:t>میلیارد دلار و جاری) ایران و سهم صنایع شیمیایی از آن (درصد) طی 97-1390</w:t>
      </w:r>
    </w:p>
    <w:p w14:paraId="5DC66C3F" w14:textId="77777777" w:rsidR="005B67A1" w:rsidRPr="005B67A1" w:rsidRDefault="005B67A1" w:rsidP="005B67A1">
      <w:pPr>
        <w:rPr>
          <w:rtl/>
        </w:rPr>
      </w:pPr>
      <w:r w:rsidRPr="005B67A1">
        <w:rPr>
          <w:noProof/>
          <w:lang w:bidi="ar-SA"/>
        </w:rPr>
        <w:drawing>
          <wp:inline distT="0" distB="0" distL="0" distR="0" wp14:anchorId="0BB2BB79" wp14:editId="62CED9C9">
            <wp:extent cx="6292799" cy="333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2799" cy="3335020"/>
                    </a:xfrm>
                    <a:prstGeom prst="rect">
                      <a:avLst/>
                    </a:prstGeom>
                    <a:noFill/>
                  </pic:spPr>
                </pic:pic>
              </a:graphicData>
            </a:graphic>
          </wp:inline>
        </w:drawing>
      </w:r>
    </w:p>
    <w:p w14:paraId="20338C1F" w14:textId="77777777" w:rsidR="005B67A1" w:rsidRPr="005B67A1" w:rsidRDefault="005B67A1" w:rsidP="005B67A1">
      <w:pPr>
        <w:contextualSpacing/>
        <w:rPr>
          <w:szCs w:val="24"/>
          <w:rtl/>
        </w:rPr>
      </w:pPr>
      <w:r w:rsidRPr="005B67A1">
        <w:rPr>
          <w:rFonts w:hint="cs"/>
          <w:szCs w:val="24"/>
          <w:rtl/>
        </w:rPr>
        <w:t>مأخذ: یافته‌های گزارش بر اساس گمرک ایران، آمار صادرات و واردات، سال‌های مختلف</w:t>
      </w:r>
    </w:p>
    <w:p w14:paraId="749355EE" w14:textId="77777777" w:rsidR="005B67A1" w:rsidRDefault="005B67A1" w:rsidP="005B67A1">
      <w:pPr>
        <w:spacing w:line="240" w:lineRule="auto"/>
        <w:ind w:firstLine="284"/>
        <w:contextualSpacing/>
        <w:rPr>
          <w:rtl/>
        </w:rPr>
      </w:pPr>
      <w:r w:rsidRPr="005B67A1">
        <w:rPr>
          <w:rFonts w:hint="cs"/>
          <w:rtl/>
        </w:rPr>
        <w:t xml:space="preserve"> </w:t>
      </w:r>
    </w:p>
    <w:p w14:paraId="53546F0A" w14:textId="6263864F" w:rsidR="005B67A1" w:rsidRPr="005B67A1" w:rsidRDefault="005B67A1" w:rsidP="00AA10BB">
      <w:pPr>
        <w:spacing w:line="240" w:lineRule="auto"/>
        <w:ind w:firstLine="284"/>
        <w:contextualSpacing/>
        <w:rPr>
          <w:rtl/>
        </w:rPr>
      </w:pPr>
      <w:r w:rsidRPr="005B67A1">
        <w:rPr>
          <w:rtl/>
        </w:rPr>
        <w:t>همان‌طور</w:t>
      </w:r>
      <w:r w:rsidRPr="005B67A1">
        <w:rPr>
          <w:rFonts w:hint="cs"/>
          <w:rtl/>
        </w:rPr>
        <w:t xml:space="preserve"> که </w:t>
      </w:r>
      <w:r w:rsidR="00900C5C">
        <w:rPr>
          <w:rFonts w:hint="cs"/>
          <w:rtl/>
        </w:rPr>
        <w:t>نمودار</w:t>
      </w:r>
      <w:r w:rsidRPr="005B67A1">
        <w:rPr>
          <w:rFonts w:hint="cs"/>
          <w:rtl/>
        </w:rPr>
        <w:t xml:space="preserve"> فوق نشان </w:t>
      </w:r>
      <w:r w:rsidRPr="005B67A1">
        <w:rPr>
          <w:rtl/>
        </w:rPr>
        <w:t>م</w:t>
      </w:r>
      <w:r w:rsidRPr="005B67A1">
        <w:rPr>
          <w:rFonts w:hint="cs"/>
          <w:rtl/>
        </w:rPr>
        <w:t>ی‌</w:t>
      </w:r>
      <w:r w:rsidRPr="005B67A1">
        <w:rPr>
          <w:rFonts w:hint="eastAsia"/>
          <w:rtl/>
        </w:rPr>
        <w:t>دهد</w:t>
      </w:r>
      <w:r w:rsidRPr="005B67A1">
        <w:rPr>
          <w:rFonts w:hint="cs"/>
          <w:rtl/>
        </w:rPr>
        <w:t xml:space="preserve">، کل واردات کالایی کشور طی دوره 97-1390، با متوسط نرخ رشد 5- درصد، نزولی بوده است. ضمن اینکه این شاخص، نوسانات زیادی نیز داشته است؛ </w:t>
      </w:r>
      <w:r w:rsidRPr="005B67A1">
        <w:rPr>
          <w:rtl/>
        </w:rPr>
        <w:t>به‌طور</w:t>
      </w:r>
      <w:r w:rsidRPr="005B67A1">
        <w:rPr>
          <w:rFonts w:hint="cs"/>
          <w:rtl/>
        </w:rPr>
        <w:t>ی‌</w:t>
      </w:r>
      <w:r w:rsidRPr="005B67A1">
        <w:rPr>
          <w:rFonts w:hint="eastAsia"/>
          <w:rtl/>
        </w:rPr>
        <w:t>که</w:t>
      </w:r>
      <w:r w:rsidRPr="005B67A1">
        <w:rPr>
          <w:rFonts w:hint="cs"/>
          <w:rtl/>
        </w:rPr>
        <w:t xml:space="preserve"> انحراف معیار آن، 6/8 است. روند واردات کشور در محصولات شیمیایی، دارای روند </w:t>
      </w:r>
      <w:r w:rsidRPr="005B67A1">
        <w:rPr>
          <w:rtl/>
        </w:rPr>
        <w:t>باثبات‌تر</w:t>
      </w:r>
      <w:r w:rsidRPr="005B67A1">
        <w:rPr>
          <w:rFonts w:hint="cs"/>
          <w:rtl/>
        </w:rPr>
        <w:t xml:space="preserve"> و شاخص انحراف</w:t>
      </w:r>
      <w:r w:rsidR="00847467">
        <w:rPr>
          <w:rFonts w:hint="cs"/>
          <w:rtl/>
        </w:rPr>
        <w:t xml:space="preserve"> معیار</w:t>
      </w:r>
      <w:r w:rsidRPr="005B67A1">
        <w:rPr>
          <w:rFonts w:hint="cs"/>
          <w:rtl/>
        </w:rPr>
        <w:t xml:space="preserve"> برای آن، 5/1 است. واردات این محصولات از 7/8 میلیارد دلار در سال 1390 به 3/6 میلیارد دلار در سال 1395 کاهش و </w:t>
      </w:r>
      <w:r w:rsidRPr="005B67A1">
        <w:rPr>
          <w:rtl/>
        </w:rPr>
        <w:t>پس‌ازآن</w:t>
      </w:r>
      <w:r w:rsidRPr="005B67A1">
        <w:rPr>
          <w:rFonts w:hint="cs"/>
          <w:rtl/>
        </w:rPr>
        <w:t xml:space="preserve"> به 6/6 درصد در سال 1397 افزایش یافت؛ ازاین‌رو است که متوسط نرخ رشد واردات محصولات صنایع شیمیایی حدود 4- درصد است؛ ملاحظه می‌شود که این واردات در سال 1397، حدود 2 میلیارد دلار از سال 1390 کمتر است.</w:t>
      </w:r>
    </w:p>
    <w:p w14:paraId="6934BBE8" w14:textId="7649F8BD" w:rsidR="005B67A1" w:rsidRPr="005B67A1" w:rsidRDefault="005B67A1" w:rsidP="007B26AC">
      <w:pPr>
        <w:spacing w:line="240" w:lineRule="auto"/>
        <w:ind w:firstLine="284"/>
        <w:contextualSpacing/>
        <w:rPr>
          <w:rtl/>
        </w:rPr>
      </w:pPr>
      <w:r w:rsidRPr="005B67A1">
        <w:rPr>
          <w:rFonts w:hint="cs"/>
          <w:rtl/>
        </w:rPr>
        <w:t xml:space="preserve">با مقایسه ارقام صادرات و واردات با یکدیگر، </w:t>
      </w:r>
      <w:r w:rsidR="001B0B80">
        <w:rPr>
          <w:rtl/>
        </w:rPr>
        <w:t>درم</w:t>
      </w:r>
      <w:r w:rsidR="001B0B80">
        <w:rPr>
          <w:rFonts w:hint="cs"/>
          <w:rtl/>
        </w:rPr>
        <w:t>ی‌ی</w:t>
      </w:r>
      <w:r w:rsidR="001B0B80">
        <w:rPr>
          <w:rFonts w:hint="eastAsia"/>
          <w:rtl/>
        </w:rPr>
        <w:t>اب</w:t>
      </w:r>
      <w:r w:rsidR="001B0B80">
        <w:rPr>
          <w:rFonts w:hint="cs"/>
          <w:rtl/>
        </w:rPr>
        <w:t>ی</w:t>
      </w:r>
      <w:r w:rsidR="001B0B80">
        <w:rPr>
          <w:rFonts w:hint="eastAsia"/>
          <w:rtl/>
        </w:rPr>
        <w:t>م</w:t>
      </w:r>
      <w:r w:rsidRPr="005B67A1">
        <w:rPr>
          <w:rFonts w:hint="cs"/>
          <w:rtl/>
        </w:rPr>
        <w:t xml:space="preserve"> که </w:t>
      </w:r>
      <w:r w:rsidRPr="005B67A1">
        <w:rPr>
          <w:rtl/>
        </w:rPr>
        <w:t>اولاً</w:t>
      </w:r>
      <w:r w:rsidRPr="005B67A1">
        <w:rPr>
          <w:rFonts w:hint="cs"/>
          <w:rtl/>
        </w:rPr>
        <w:t xml:space="preserve"> سهم محصولات شیمیایی از صادرات کل بیشتر از سهم واردات این محصولات از واردات کل بیشتر است </w:t>
      </w:r>
      <w:r w:rsidRPr="005B67A1">
        <w:rPr>
          <w:rtl/>
        </w:rPr>
        <w:t>(</w:t>
      </w:r>
      <w:r w:rsidRPr="005B67A1">
        <w:rPr>
          <w:rFonts w:hint="cs"/>
          <w:rtl/>
        </w:rPr>
        <w:t xml:space="preserve">6/14 درصد در مقابل 6/29 درصد) و در ثانی، </w:t>
      </w:r>
      <w:r w:rsidRPr="005B67A1">
        <w:rPr>
          <w:rtl/>
        </w:rPr>
        <w:t>درحال</w:t>
      </w:r>
      <w:r w:rsidRPr="005B67A1">
        <w:rPr>
          <w:rFonts w:hint="cs"/>
          <w:rtl/>
        </w:rPr>
        <w:t>ی‌</w:t>
      </w:r>
      <w:r w:rsidRPr="005B67A1">
        <w:rPr>
          <w:rFonts w:hint="eastAsia"/>
          <w:rtl/>
        </w:rPr>
        <w:t>که</w:t>
      </w:r>
      <w:r w:rsidRPr="005B67A1">
        <w:rPr>
          <w:rFonts w:hint="cs"/>
          <w:rtl/>
        </w:rPr>
        <w:t xml:space="preserve"> متوسط نرخ رشد صادرات محصولات صنایع شیمیایی کشور مثبت است (4/2 درصد) این شاخص برای واردات این دست از محصولات منفی است (9/3- </w:t>
      </w:r>
      <w:r w:rsidRPr="007B26AC">
        <w:rPr>
          <w:rFonts w:hint="cs"/>
          <w:rtl/>
        </w:rPr>
        <w:t>درصد).</w:t>
      </w:r>
      <w:r w:rsidR="00A019B5" w:rsidRPr="007B26AC">
        <w:rPr>
          <w:rFonts w:hint="cs"/>
          <w:rtl/>
        </w:rPr>
        <w:t xml:space="preserve"> این بدین معناست که</w:t>
      </w:r>
      <w:r w:rsidR="007B26AC" w:rsidRPr="007B26AC">
        <w:rPr>
          <w:rFonts w:hint="cs"/>
          <w:rtl/>
        </w:rPr>
        <w:t xml:space="preserve"> محصولات</w:t>
      </w:r>
      <w:r w:rsidR="00A019B5" w:rsidRPr="007B26AC">
        <w:rPr>
          <w:rFonts w:hint="cs"/>
          <w:rtl/>
        </w:rPr>
        <w:t xml:space="preserve"> صنعت محصولات شیم</w:t>
      </w:r>
      <w:r w:rsidR="00A070A9">
        <w:rPr>
          <w:rFonts w:hint="cs"/>
          <w:rtl/>
        </w:rPr>
        <w:t>ی</w:t>
      </w:r>
      <w:r w:rsidR="00A019B5" w:rsidRPr="007B26AC">
        <w:rPr>
          <w:rFonts w:hint="cs"/>
          <w:rtl/>
        </w:rPr>
        <w:t xml:space="preserve">ایی </w:t>
      </w:r>
      <w:r w:rsidR="007B26AC" w:rsidRPr="007B26AC">
        <w:rPr>
          <w:rFonts w:hint="cs"/>
          <w:rtl/>
        </w:rPr>
        <w:t>کشور</w:t>
      </w:r>
      <w:r w:rsidR="00A019B5" w:rsidRPr="007B26AC">
        <w:rPr>
          <w:rFonts w:hint="cs"/>
          <w:rtl/>
        </w:rPr>
        <w:t xml:space="preserve"> </w:t>
      </w:r>
      <w:r w:rsidR="007B26AC" w:rsidRPr="007B26AC">
        <w:rPr>
          <w:rtl/>
        </w:rPr>
        <w:t>هرساله</w:t>
      </w:r>
      <w:r w:rsidR="007B26AC" w:rsidRPr="007B26AC">
        <w:rPr>
          <w:rFonts w:hint="cs"/>
          <w:rtl/>
        </w:rPr>
        <w:t>،</w:t>
      </w:r>
      <w:r w:rsidR="00A019B5" w:rsidRPr="007B26AC">
        <w:rPr>
          <w:rFonts w:hint="cs"/>
          <w:rtl/>
        </w:rPr>
        <w:t xml:space="preserve"> بیشتر و بیشتر به دنیای خارج صادر </w:t>
      </w:r>
      <w:r w:rsidR="007B26AC" w:rsidRPr="007B26AC">
        <w:rPr>
          <w:rtl/>
        </w:rPr>
        <w:t>م</w:t>
      </w:r>
      <w:r w:rsidR="007B26AC" w:rsidRPr="007B26AC">
        <w:rPr>
          <w:rFonts w:hint="cs"/>
          <w:rtl/>
        </w:rPr>
        <w:t>ی‌</w:t>
      </w:r>
      <w:r w:rsidR="007B26AC" w:rsidRPr="007B26AC">
        <w:rPr>
          <w:rFonts w:hint="eastAsia"/>
          <w:rtl/>
        </w:rPr>
        <w:t>کند</w:t>
      </w:r>
      <w:r w:rsidR="00A019B5" w:rsidRPr="007B26AC">
        <w:rPr>
          <w:rFonts w:hint="cs"/>
          <w:rtl/>
        </w:rPr>
        <w:t xml:space="preserve">، اما در مقابل به نظر </w:t>
      </w:r>
      <w:r w:rsidR="007B26AC" w:rsidRPr="007B26AC">
        <w:rPr>
          <w:rtl/>
        </w:rPr>
        <w:t>م</w:t>
      </w:r>
      <w:r w:rsidR="007B26AC" w:rsidRPr="007B26AC">
        <w:rPr>
          <w:rFonts w:hint="cs"/>
          <w:rtl/>
        </w:rPr>
        <w:t>ی‌</w:t>
      </w:r>
      <w:r w:rsidR="007B26AC" w:rsidRPr="007B26AC">
        <w:rPr>
          <w:rFonts w:hint="eastAsia"/>
          <w:rtl/>
        </w:rPr>
        <w:t>رسد</w:t>
      </w:r>
      <w:r w:rsidR="00A019B5" w:rsidRPr="007B26AC">
        <w:rPr>
          <w:rFonts w:hint="cs"/>
          <w:rtl/>
        </w:rPr>
        <w:t xml:space="preserve"> که نیاز کشور به محصولات </w:t>
      </w:r>
      <w:r w:rsidR="001B201F">
        <w:rPr>
          <w:rFonts w:hint="cs"/>
          <w:rtl/>
        </w:rPr>
        <w:t>شیمیایی</w:t>
      </w:r>
      <w:r w:rsidR="00A019B5" w:rsidRPr="007B26AC">
        <w:rPr>
          <w:rFonts w:hint="cs"/>
          <w:rtl/>
        </w:rPr>
        <w:t xml:space="preserve"> تولید خارج </w:t>
      </w:r>
      <w:r w:rsidR="007B26AC" w:rsidRPr="007B26AC">
        <w:rPr>
          <w:rtl/>
        </w:rPr>
        <w:t>هرساله</w:t>
      </w:r>
      <w:r w:rsidR="00A019B5" w:rsidRPr="007B26AC">
        <w:rPr>
          <w:rFonts w:hint="cs"/>
          <w:rtl/>
        </w:rPr>
        <w:t xml:space="preserve"> در حال</w:t>
      </w:r>
      <w:r w:rsidR="000C601D" w:rsidRPr="007B26AC">
        <w:rPr>
          <w:rFonts w:hint="cs"/>
          <w:rtl/>
        </w:rPr>
        <w:t xml:space="preserve"> کم شدن است</w:t>
      </w:r>
      <w:r w:rsidR="007B26AC" w:rsidRPr="007B26AC">
        <w:rPr>
          <w:rFonts w:hint="cs"/>
          <w:rtl/>
        </w:rPr>
        <w:t xml:space="preserve">. این اتفاق یا به خاطر کوچک شدن </w:t>
      </w:r>
      <w:r w:rsidR="007B26AC" w:rsidRPr="007B26AC">
        <w:rPr>
          <w:rFonts w:hint="cs"/>
          <w:rtl/>
        </w:rPr>
        <w:lastRenderedPageBreak/>
        <w:t xml:space="preserve">آن بخش تولیدی داخل کشور است که از این محصولات شیمیایی </w:t>
      </w:r>
      <w:r w:rsidR="007B26AC" w:rsidRPr="007B26AC">
        <w:rPr>
          <w:rtl/>
        </w:rPr>
        <w:t>واردات</w:t>
      </w:r>
      <w:r w:rsidR="007B26AC" w:rsidRPr="007B26AC">
        <w:rPr>
          <w:rFonts w:hint="cs"/>
          <w:rtl/>
        </w:rPr>
        <w:t xml:space="preserve">ی استفاده </w:t>
      </w:r>
      <w:r w:rsidR="007B26AC" w:rsidRPr="007B26AC">
        <w:rPr>
          <w:rtl/>
        </w:rPr>
        <w:t>م</w:t>
      </w:r>
      <w:r w:rsidR="007B26AC" w:rsidRPr="007B26AC">
        <w:rPr>
          <w:rFonts w:hint="cs"/>
          <w:rtl/>
        </w:rPr>
        <w:t>ی‌</w:t>
      </w:r>
      <w:r w:rsidR="007B26AC" w:rsidRPr="007B26AC">
        <w:rPr>
          <w:rFonts w:hint="eastAsia"/>
          <w:rtl/>
        </w:rPr>
        <w:t>کنند</w:t>
      </w:r>
      <w:r w:rsidR="007B26AC" w:rsidRPr="007B26AC">
        <w:rPr>
          <w:rFonts w:hint="cs"/>
          <w:rtl/>
        </w:rPr>
        <w:t xml:space="preserve"> و یا اینکه بخشی از نیاز به محصولات </w:t>
      </w:r>
      <w:r w:rsidR="001B201F">
        <w:rPr>
          <w:rFonts w:hint="cs"/>
          <w:rtl/>
        </w:rPr>
        <w:t>شیمیایی</w:t>
      </w:r>
      <w:r w:rsidR="007B26AC" w:rsidRPr="007B26AC">
        <w:rPr>
          <w:rFonts w:hint="cs"/>
          <w:rtl/>
        </w:rPr>
        <w:t xml:space="preserve"> </w:t>
      </w:r>
      <w:r w:rsidR="007B26AC" w:rsidRPr="007B26AC">
        <w:rPr>
          <w:rtl/>
        </w:rPr>
        <w:t>واردات</w:t>
      </w:r>
      <w:r w:rsidR="007B26AC" w:rsidRPr="007B26AC">
        <w:rPr>
          <w:rFonts w:hint="cs"/>
          <w:rtl/>
        </w:rPr>
        <w:t xml:space="preserve">ی کشور، در داخل تولید </w:t>
      </w:r>
      <w:r w:rsidR="007B26AC" w:rsidRPr="007B26AC">
        <w:rPr>
          <w:rtl/>
        </w:rPr>
        <w:t>م</w:t>
      </w:r>
      <w:r w:rsidR="007B26AC" w:rsidRPr="007B26AC">
        <w:rPr>
          <w:rFonts w:hint="cs"/>
          <w:rtl/>
        </w:rPr>
        <w:t>ی‌</w:t>
      </w:r>
      <w:r w:rsidR="007B26AC" w:rsidRPr="007B26AC">
        <w:rPr>
          <w:rFonts w:hint="eastAsia"/>
          <w:rtl/>
        </w:rPr>
        <w:t>شود</w:t>
      </w:r>
      <w:r w:rsidR="007B26AC" w:rsidRPr="007B26AC">
        <w:rPr>
          <w:rFonts w:hint="cs"/>
          <w:rtl/>
        </w:rPr>
        <w:t>.</w:t>
      </w:r>
    </w:p>
    <w:p w14:paraId="271994FD" w14:textId="77777777" w:rsidR="005B67A1" w:rsidRPr="005B67A1" w:rsidRDefault="005B67A1" w:rsidP="005B67A1">
      <w:pPr>
        <w:spacing w:line="240" w:lineRule="auto"/>
        <w:ind w:firstLine="284"/>
        <w:contextualSpacing/>
        <w:rPr>
          <w:rtl/>
        </w:rPr>
      </w:pPr>
      <w:r w:rsidRPr="005B67A1">
        <w:rPr>
          <w:rFonts w:hint="cs"/>
          <w:rtl/>
        </w:rPr>
        <w:t>با این اوصاف، در تمامی سال‌های دوره 97-1390، تراز تجاری این در محصولات صنایع شیمیایی مثبت بوده که در نمودار زیر، روند این تراز آمده است. بر اساس نمودار، این تراز مثبت تا سال 1396 افزایشی بوده و تراز مثبت کشور در محصولات شیمیایی در سال 1397 قدری کاهش یافت.</w:t>
      </w:r>
    </w:p>
    <w:p w14:paraId="1B75825B" w14:textId="77777777" w:rsidR="005B67A1" w:rsidRPr="005B67A1" w:rsidRDefault="005B67A1" w:rsidP="00D81071">
      <w:pPr>
        <w:pStyle w:val="Caption"/>
        <w:rPr>
          <w:sz w:val="20"/>
          <w:rtl/>
        </w:rPr>
      </w:pPr>
      <w:r w:rsidRPr="005B67A1">
        <w:rPr>
          <w:rtl/>
        </w:rPr>
        <w:t xml:space="preserve">نمودار </w:t>
      </w:r>
      <w:r w:rsidRPr="005B67A1">
        <w:rPr>
          <w:rtl/>
        </w:rPr>
        <w:fldChar w:fldCharType="begin"/>
      </w:r>
      <w:r w:rsidRPr="005B67A1">
        <w:rPr>
          <w:rtl/>
        </w:rPr>
        <w:instrText xml:space="preserve"> </w:instrText>
      </w:r>
      <w:r w:rsidRPr="005B67A1">
        <w:rPr>
          <w:rFonts w:hint="cs"/>
        </w:rPr>
        <w:instrText>SEQ</w:instrText>
      </w:r>
      <w:r w:rsidRPr="005B67A1">
        <w:rPr>
          <w:rFonts w:hint="cs"/>
          <w:rtl/>
        </w:rPr>
        <w:instrText xml:space="preserve"> نمودار \* </w:instrText>
      </w:r>
      <w:r w:rsidRPr="005B67A1">
        <w:rPr>
          <w:rFonts w:hint="cs"/>
        </w:rPr>
        <w:instrText>ARABIC</w:instrText>
      </w:r>
      <w:r w:rsidRPr="005B67A1">
        <w:rPr>
          <w:rtl/>
        </w:rPr>
        <w:instrText xml:space="preserve"> </w:instrText>
      </w:r>
      <w:r w:rsidRPr="005B67A1">
        <w:rPr>
          <w:rtl/>
        </w:rPr>
        <w:fldChar w:fldCharType="separate"/>
      </w:r>
      <w:r>
        <w:rPr>
          <w:noProof/>
          <w:rtl/>
        </w:rPr>
        <w:t>3</w:t>
      </w:r>
      <w:r w:rsidRPr="005B67A1">
        <w:rPr>
          <w:rtl/>
        </w:rPr>
        <w:fldChar w:fldCharType="end"/>
      </w:r>
      <w:r w:rsidRPr="005B67A1">
        <w:rPr>
          <w:rFonts w:hint="cs"/>
          <w:rtl/>
        </w:rPr>
        <w:t xml:space="preserve">: تراز تجاری ایران در محصولات صنایع شیمیایی طی دوره 97-1390 </w:t>
      </w:r>
      <w:r w:rsidRPr="005B67A1">
        <w:rPr>
          <w:rtl/>
        </w:rPr>
        <w:t>(</w:t>
      </w:r>
      <w:r w:rsidRPr="005B67A1">
        <w:rPr>
          <w:rFonts w:hint="cs"/>
          <w:rtl/>
        </w:rPr>
        <w:t>میلیارد دلار و جاری</w:t>
      </w:r>
      <w:r w:rsidRPr="005B67A1">
        <w:rPr>
          <w:rFonts w:hint="cs"/>
          <w:sz w:val="20"/>
          <w:rtl/>
        </w:rPr>
        <w:t>)</w:t>
      </w:r>
    </w:p>
    <w:p w14:paraId="0616ABBD" w14:textId="77777777" w:rsidR="005B67A1" w:rsidRPr="005B67A1" w:rsidRDefault="005B67A1" w:rsidP="005B67A1">
      <w:pPr>
        <w:jc w:val="center"/>
        <w:rPr>
          <w:rtl/>
        </w:rPr>
      </w:pPr>
      <w:r w:rsidRPr="005B67A1">
        <w:rPr>
          <w:noProof/>
          <w:lang w:bidi="ar-SA"/>
        </w:rPr>
        <w:drawing>
          <wp:inline distT="0" distB="0" distL="0" distR="0" wp14:anchorId="3485E324" wp14:editId="0F679DDE">
            <wp:extent cx="5916930" cy="2406701"/>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8444" cy="2407317"/>
                    </a:xfrm>
                    <a:prstGeom prst="rect">
                      <a:avLst/>
                    </a:prstGeom>
                    <a:noFill/>
                  </pic:spPr>
                </pic:pic>
              </a:graphicData>
            </a:graphic>
          </wp:inline>
        </w:drawing>
      </w:r>
    </w:p>
    <w:p w14:paraId="2EC71A7F" w14:textId="77777777" w:rsidR="005B67A1" w:rsidRDefault="005B67A1" w:rsidP="005B67A1">
      <w:pPr>
        <w:contextualSpacing/>
        <w:rPr>
          <w:szCs w:val="24"/>
          <w:rtl/>
        </w:rPr>
      </w:pPr>
      <w:r w:rsidRPr="005B67A1">
        <w:rPr>
          <w:rFonts w:hint="cs"/>
          <w:szCs w:val="24"/>
          <w:rtl/>
        </w:rPr>
        <w:t>مأخذ: یافته‌های گزارش بر اساس گمرک ایران، آمار صادرات و واردات، سال‌های مختلف</w:t>
      </w:r>
      <w:bookmarkStart w:id="12" w:name="_Toc31637872"/>
    </w:p>
    <w:p w14:paraId="275053C1" w14:textId="77777777" w:rsidR="005B67A1" w:rsidRPr="005B67A1" w:rsidRDefault="005B67A1" w:rsidP="005B67A1">
      <w:pPr>
        <w:contextualSpacing/>
        <w:rPr>
          <w:szCs w:val="24"/>
        </w:rPr>
      </w:pPr>
    </w:p>
    <w:p w14:paraId="4FA9CFE1" w14:textId="77777777" w:rsidR="005B67A1" w:rsidRPr="005B67A1" w:rsidRDefault="005B67A1" w:rsidP="00D81071">
      <w:pPr>
        <w:pStyle w:val="Heading1"/>
        <w:rPr>
          <w:rFonts w:eastAsiaTheme="majorEastAsia"/>
          <w:rtl/>
        </w:rPr>
      </w:pPr>
      <w:bookmarkStart w:id="13" w:name="_Toc35251526"/>
      <w:r w:rsidRPr="005B67A1">
        <w:rPr>
          <w:rFonts w:eastAsiaTheme="majorEastAsia" w:hint="cs"/>
          <w:rtl/>
        </w:rPr>
        <w:t>وضعیت رابطه مبادله ایران در محصولات صنایع شیمیایی</w:t>
      </w:r>
      <w:bookmarkEnd w:id="12"/>
      <w:bookmarkEnd w:id="13"/>
    </w:p>
    <w:p w14:paraId="4098D07E" w14:textId="77777777" w:rsidR="005B67A1" w:rsidRPr="005B67A1" w:rsidRDefault="005B67A1" w:rsidP="005B67A1">
      <w:pPr>
        <w:spacing w:line="240" w:lineRule="auto"/>
        <w:ind w:firstLine="284"/>
        <w:contextualSpacing/>
        <w:rPr>
          <w:rtl/>
        </w:rPr>
      </w:pPr>
      <w:r w:rsidRPr="005B67A1">
        <w:rPr>
          <w:rtl/>
        </w:rPr>
        <w:t>به‌طورمعمول</w:t>
      </w:r>
      <w:r w:rsidRPr="005B67A1">
        <w:rPr>
          <w:rFonts w:hint="cs"/>
          <w:rtl/>
        </w:rPr>
        <w:t xml:space="preserve"> براي محاسبه رابطه مبادله، از شاخص‌هاي ضمني قيمت صادرات و واردات استفاده مي‌شود. شاخص قيمت كالاهاي صادراتي نشان مي‌دهد كه نسبت به يك سال </w:t>
      </w:r>
      <w:r w:rsidRPr="005B67A1">
        <w:rPr>
          <w:rtl/>
        </w:rPr>
        <w:t>به‌خصوص</w:t>
      </w:r>
      <w:r w:rsidRPr="005B67A1">
        <w:rPr>
          <w:rFonts w:hint="cs"/>
          <w:rtl/>
        </w:rPr>
        <w:t xml:space="preserve"> (سال پايه)، ارزش يك واحد محصول صادراتي به‌خصوص، چه تغييري كرده است. همچنين شاخص قيمت واردات نيز نشان مي‌دهد كه قيمت يك واحد محصول وارداتي نسبت به سال پايه چه تغييري كرده است.</w:t>
      </w:r>
    </w:p>
    <w:p w14:paraId="41833EE0" w14:textId="77777777" w:rsidR="005B67A1" w:rsidRPr="005B67A1" w:rsidRDefault="005B67A1" w:rsidP="00615349">
      <w:pPr>
        <w:spacing w:line="240" w:lineRule="auto"/>
        <w:ind w:firstLine="284"/>
        <w:contextualSpacing/>
        <w:rPr>
          <w:rtl/>
        </w:rPr>
      </w:pPr>
      <w:r w:rsidRPr="005B67A1">
        <w:rPr>
          <w:rFonts w:hint="cs"/>
          <w:rtl/>
        </w:rPr>
        <w:t xml:space="preserve">در این گزارش، شاخص ضمني قيمت صادرات و واردات محصولات شیمیایی برای یک دوره هشت‌ساله 1397-1390 </w:t>
      </w:r>
      <w:r w:rsidRPr="005B67A1">
        <w:rPr>
          <w:rtl/>
        </w:rPr>
        <w:t>محاسبه شده است.</w:t>
      </w:r>
      <w:r w:rsidRPr="005B67A1">
        <w:rPr>
          <w:rFonts w:hint="cs"/>
          <w:rtl/>
        </w:rPr>
        <w:t xml:space="preserve"> </w:t>
      </w:r>
      <w:r w:rsidRPr="005B67A1">
        <w:rPr>
          <w:rtl/>
        </w:rPr>
        <w:t xml:space="preserve">شاخص قيمت موردنظر در اين </w:t>
      </w:r>
      <w:r w:rsidR="00615349">
        <w:rPr>
          <w:rFonts w:hint="cs"/>
          <w:rtl/>
        </w:rPr>
        <w:t>گزارش</w:t>
      </w:r>
      <w:r w:rsidRPr="005B67A1">
        <w:rPr>
          <w:rtl/>
        </w:rPr>
        <w:t xml:space="preserve">، شاخص فيشر </w:t>
      </w:r>
      <w:r w:rsidRPr="005B67A1">
        <w:rPr>
          <w:rFonts w:hint="cs"/>
          <w:rtl/>
        </w:rPr>
        <w:t>است</w:t>
      </w:r>
      <w:r w:rsidRPr="005B67A1">
        <w:rPr>
          <w:rtl/>
        </w:rPr>
        <w:t xml:space="preserve">. ازآنجاکه دوره </w:t>
      </w:r>
      <w:r w:rsidR="001B0B80">
        <w:rPr>
          <w:rtl/>
        </w:rPr>
        <w:t>موردبررس</w:t>
      </w:r>
      <w:r w:rsidR="001B0B80">
        <w:rPr>
          <w:rFonts w:hint="cs"/>
          <w:rtl/>
        </w:rPr>
        <w:t>ی</w:t>
      </w:r>
      <w:r w:rsidRPr="005B67A1">
        <w:rPr>
          <w:rtl/>
        </w:rPr>
        <w:t xml:space="preserve"> يك دوره </w:t>
      </w:r>
      <w:r w:rsidR="001B0B80">
        <w:rPr>
          <w:rtl/>
        </w:rPr>
        <w:t>هشت‌ساله</w:t>
      </w:r>
      <w:r w:rsidRPr="005B67A1">
        <w:rPr>
          <w:rtl/>
        </w:rPr>
        <w:t xml:space="preserve"> </w:t>
      </w:r>
      <w:r w:rsidRPr="005B67A1">
        <w:rPr>
          <w:rFonts w:hint="cs"/>
          <w:rtl/>
        </w:rPr>
        <w:t>است</w:t>
      </w:r>
      <w:r w:rsidRPr="005B67A1">
        <w:rPr>
          <w:rtl/>
        </w:rPr>
        <w:t>، فرض مي‌</w:t>
      </w:r>
      <w:r w:rsidRPr="005B67A1">
        <w:rPr>
          <w:rFonts w:hint="cs"/>
          <w:rtl/>
        </w:rPr>
        <w:t>شود</w:t>
      </w:r>
      <w:r w:rsidRPr="005B67A1">
        <w:rPr>
          <w:rtl/>
        </w:rPr>
        <w:t xml:space="preserve"> كه تغييرات فناوري در كالاهاي </w:t>
      </w:r>
      <w:r w:rsidRPr="005B67A1">
        <w:rPr>
          <w:rFonts w:hint="cs"/>
          <w:rtl/>
        </w:rPr>
        <w:t>شیمیایی وارداتی</w:t>
      </w:r>
      <w:r w:rsidRPr="005B67A1">
        <w:rPr>
          <w:rtl/>
        </w:rPr>
        <w:t xml:space="preserve"> به آن اندازه نبوده كه بر اعتبار شاخص</w:t>
      </w:r>
      <w:r w:rsidRPr="005B67A1">
        <w:rPr>
          <w:rFonts w:hint="cs"/>
          <w:rtl/>
        </w:rPr>
        <w:t>‌</w:t>
      </w:r>
      <w:r w:rsidRPr="005B67A1">
        <w:rPr>
          <w:rtl/>
        </w:rPr>
        <w:t xml:space="preserve">هاي ضمني موردنظر، خدشه وارد كند. همچنين براي دقت بيشتر محاسبات، </w:t>
      </w:r>
      <w:r w:rsidRPr="005B67A1">
        <w:rPr>
          <w:rFonts w:hint="cs"/>
          <w:rtl/>
        </w:rPr>
        <w:t>ارزش و تعداد اقلام مواد</w:t>
      </w:r>
      <w:r w:rsidRPr="005B67A1">
        <w:rPr>
          <w:rtl/>
        </w:rPr>
        <w:t xml:space="preserve"> خام صادراتي و كالاهاي سرمايه‌اي وارداتي</w:t>
      </w:r>
      <w:r w:rsidRPr="005B67A1">
        <w:rPr>
          <w:rFonts w:hint="cs"/>
          <w:rtl/>
        </w:rPr>
        <w:t xml:space="preserve"> ايران</w:t>
      </w:r>
      <w:r w:rsidRPr="005B67A1">
        <w:rPr>
          <w:rtl/>
        </w:rPr>
        <w:t xml:space="preserve">، در سطح </w:t>
      </w:r>
      <w:r w:rsidRPr="005B67A1">
        <w:rPr>
          <w:rFonts w:hint="cs"/>
          <w:rtl/>
        </w:rPr>
        <w:t xml:space="preserve">كدهاي </w:t>
      </w:r>
      <w:r w:rsidRPr="005B67A1">
        <w:rPr>
          <w:rtl/>
        </w:rPr>
        <w:t>چهاررقم</w:t>
      </w:r>
      <w:r w:rsidRPr="005B67A1">
        <w:rPr>
          <w:rFonts w:hint="cs"/>
          <w:rtl/>
        </w:rPr>
        <w:t xml:space="preserve">ی سيستم </w:t>
      </w:r>
      <w:r w:rsidRPr="005B67A1">
        <w:rPr>
          <w:rFonts w:hint="cs"/>
          <w:rtl/>
        </w:rPr>
        <w:lastRenderedPageBreak/>
        <w:t>هماهنگ</w:t>
      </w:r>
      <w:r w:rsidRPr="005B67A1">
        <w:rPr>
          <w:vertAlign w:val="superscript"/>
          <w:rtl/>
        </w:rPr>
        <w:footnoteReference w:id="4"/>
      </w:r>
      <w:r w:rsidR="001B0B80">
        <w:rPr>
          <w:rtl/>
        </w:rPr>
        <w:t xml:space="preserve"> </w:t>
      </w:r>
      <w:r w:rsidRPr="005B67A1">
        <w:rPr>
          <w:rtl/>
        </w:rPr>
        <w:t>در محاسبات وارد شده‌اند.</w:t>
      </w:r>
      <w:r w:rsidRPr="005B67A1">
        <w:rPr>
          <w:rFonts w:hint="cs"/>
          <w:rtl/>
        </w:rPr>
        <w:t xml:space="preserve"> </w:t>
      </w:r>
      <w:r w:rsidRPr="005B67A1">
        <w:rPr>
          <w:rtl/>
        </w:rPr>
        <w:t>ا</w:t>
      </w:r>
      <w:r w:rsidRPr="005B67A1">
        <w:rPr>
          <w:rFonts w:hint="cs"/>
          <w:rtl/>
        </w:rPr>
        <w:t>ی</w:t>
      </w:r>
      <w:r w:rsidRPr="005B67A1">
        <w:rPr>
          <w:rFonts w:hint="eastAsia"/>
          <w:rtl/>
        </w:rPr>
        <w:t>ن</w:t>
      </w:r>
      <w:r w:rsidRPr="005B67A1">
        <w:rPr>
          <w:rtl/>
        </w:rPr>
        <w:t xml:space="preserve"> کار</w:t>
      </w:r>
      <w:r w:rsidRPr="005B67A1">
        <w:rPr>
          <w:rFonts w:hint="cs"/>
          <w:rtl/>
        </w:rPr>
        <w:t xml:space="preserve"> موجب می‌شود تا کدهای کمتری به خاطر عدم صادرات و واردات در برخی از سال‌ها حذف شوند.</w:t>
      </w:r>
    </w:p>
    <w:p w14:paraId="630FEDB1" w14:textId="77777777" w:rsidR="005B67A1" w:rsidRPr="005B67A1" w:rsidRDefault="005B67A1" w:rsidP="005B67A1">
      <w:pPr>
        <w:spacing w:line="240" w:lineRule="auto"/>
        <w:ind w:firstLine="284"/>
        <w:contextualSpacing/>
        <w:rPr>
          <w:rtl/>
        </w:rPr>
      </w:pPr>
      <w:r w:rsidRPr="005B67A1">
        <w:rPr>
          <w:rtl/>
        </w:rPr>
        <w:t xml:space="preserve">بنا بر </w:t>
      </w:r>
      <w:r w:rsidRPr="005B67A1">
        <w:rPr>
          <w:rFonts w:hint="eastAsia"/>
          <w:rtl/>
        </w:rPr>
        <w:t>تعريف،</w:t>
      </w:r>
      <w:r w:rsidRPr="005B67A1">
        <w:rPr>
          <w:rtl/>
        </w:rPr>
        <w:t xml:space="preserve"> </w:t>
      </w:r>
      <w:r w:rsidRPr="005B67A1">
        <w:rPr>
          <w:rFonts w:hint="eastAsia"/>
          <w:rtl/>
        </w:rPr>
        <w:t>شاخص</w:t>
      </w:r>
      <w:r w:rsidRPr="005B67A1">
        <w:rPr>
          <w:rtl/>
        </w:rPr>
        <w:t xml:space="preserve"> </w:t>
      </w:r>
      <w:r w:rsidRPr="005B67A1">
        <w:rPr>
          <w:rFonts w:hint="eastAsia"/>
          <w:rtl/>
        </w:rPr>
        <w:t>فيشر</w:t>
      </w:r>
      <w:r w:rsidRPr="005B67A1">
        <w:rPr>
          <w:vertAlign w:val="superscript"/>
          <w:rtl/>
        </w:rPr>
        <w:footnoteReference w:id="5"/>
      </w:r>
      <w:r w:rsidRPr="005B67A1">
        <w:rPr>
          <w:rtl/>
        </w:rPr>
        <w:t xml:space="preserve"> </w:t>
      </w:r>
      <w:r w:rsidRPr="005B67A1">
        <w:rPr>
          <w:rFonts w:hint="eastAsia"/>
          <w:rtl/>
        </w:rPr>
        <w:t>برابر</w:t>
      </w:r>
      <w:r w:rsidRPr="005B67A1">
        <w:rPr>
          <w:rtl/>
        </w:rPr>
        <w:t xml:space="preserve"> </w:t>
      </w:r>
      <w:r w:rsidRPr="005B67A1">
        <w:rPr>
          <w:rFonts w:hint="eastAsia"/>
          <w:rtl/>
        </w:rPr>
        <w:t>با</w:t>
      </w:r>
      <w:r w:rsidRPr="005B67A1">
        <w:rPr>
          <w:rtl/>
        </w:rPr>
        <w:t xml:space="preserve"> </w:t>
      </w:r>
      <w:r w:rsidRPr="005B67A1">
        <w:rPr>
          <w:rFonts w:hint="eastAsia"/>
          <w:rtl/>
        </w:rPr>
        <w:t>جذر</w:t>
      </w:r>
      <w:r w:rsidRPr="005B67A1">
        <w:rPr>
          <w:rtl/>
        </w:rPr>
        <w:t xml:space="preserve"> حاصل‌ضرب </w:t>
      </w:r>
      <w:r w:rsidRPr="005B67A1">
        <w:rPr>
          <w:rFonts w:hint="eastAsia"/>
          <w:rtl/>
        </w:rPr>
        <w:t>شاخ</w:t>
      </w:r>
      <w:r w:rsidRPr="005B67A1">
        <w:rPr>
          <w:rFonts w:hint="cs"/>
          <w:rtl/>
        </w:rPr>
        <w:t>ص‌</w:t>
      </w:r>
      <w:r w:rsidRPr="005B67A1">
        <w:rPr>
          <w:rFonts w:hint="eastAsia"/>
          <w:rtl/>
        </w:rPr>
        <w:t>هاي</w:t>
      </w:r>
      <w:r w:rsidRPr="005B67A1">
        <w:rPr>
          <w:rtl/>
        </w:rPr>
        <w:t xml:space="preserve"> </w:t>
      </w:r>
      <w:r w:rsidRPr="005B67A1">
        <w:rPr>
          <w:rFonts w:hint="eastAsia"/>
          <w:rtl/>
        </w:rPr>
        <w:t>پاشه</w:t>
      </w:r>
      <w:r w:rsidRPr="005B67A1">
        <w:rPr>
          <w:vertAlign w:val="superscript"/>
          <w:rtl/>
        </w:rPr>
        <w:footnoteReference w:id="6"/>
      </w:r>
      <w:r w:rsidRPr="005B67A1">
        <w:rPr>
          <w:rFonts w:hint="cs"/>
          <w:rtl/>
        </w:rPr>
        <w:t xml:space="preserve"> </w:t>
      </w:r>
      <w:r w:rsidRPr="005B67A1">
        <w:rPr>
          <w:rFonts w:hint="eastAsia"/>
          <w:rtl/>
        </w:rPr>
        <w:t>و</w:t>
      </w:r>
      <w:r w:rsidRPr="005B67A1">
        <w:rPr>
          <w:rtl/>
        </w:rPr>
        <w:t xml:space="preserve"> </w:t>
      </w:r>
      <w:r w:rsidRPr="005B67A1">
        <w:rPr>
          <w:rFonts w:hint="eastAsia"/>
          <w:rtl/>
        </w:rPr>
        <w:t>لاسپير</w:t>
      </w:r>
      <w:r w:rsidRPr="005B67A1">
        <w:rPr>
          <w:vertAlign w:val="superscript"/>
          <w:rtl/>
        </w:rPr>
        <w:footnoteReference w:id="7"/>
      </w:r>
      <w:r w:rsidRPr="005B67A1">
        <w:rPr>
          <w:rtl/>
        </w:rPr>
        <w:t xml:space="preserve"> است:</w:t>
      </w:r>
    </w:p>
    <w:p w14:paraId="751E82BA" w14:textId="77777777" w:rsidR="005B67A1" w:rsidRPr="005B67A1" w:rsidRDefault="00C474D0" w:rsidP="005B67A1">
      <w:pPr>
        <w:bidi w:val="0"/>
        <w:ind w:left="144"/>
        <w:contextualSpacing/>
        <w:jc w:val="left"/>
        <w:rPr>
          <w:rtl/>
        </w:rPr>
      </w:pPr>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P</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L</m:t>
                </m:r>
              </m:sub>
            </m:sSub>
          </m:e>
        </m:rad>
      </m:oMath>
      <w:r w:rsidR="005B67A1" w:rsidRPr="005B67A1">
        <w:rPr>
          <w:rtl/>
        </w:rPr>
        <w:t xml:space="preserve"> </w:t>
      </w:r>
      <w:r w:rsidR="005B67A1" w:rsidRPr="005B67A1">
        <w:rPr>
          <w:rFonts w:hint="cs"/>
          <w:rtl/>
        </w:rPr>
        <w:t xml:space="preserve">(1)                                                                                      </w:t>
      </w:r>
      <w:r w:rsidR="005B67A1" w:rsidRPr="005B67A1">
        <w:rPr>
          <w:rtl/>
        </w:rPr>
        <w:t xml:space="preserve">    </w:t>
      </w:r>
    </w:p>
    <w:p w14:paraId="2E8A1B33" w14:textId="77777777" w:rsidR="005B67A1" w:rsidRPr="005B67A1" w:rsidRDefault="005B67A1" w:rsidP="005B67A1">
      <w:pPr>
        <w:ind w:left="144"/>
        <w:contextualSpacing/>
        <w:rPr>
          <w:rtl/>
        </w:rPr>
      </w:pPr>
      <w:r w:rsidRPr="005B67A1">
        <w:rPr>
          <w:rFonts w:hint="eastAsia"/>
          <w:rtl/>
        </w:rPr>
        <w:t>كه</w:t>
      </w:r>
      <w:r w:rsidRPr="005B67A1">
        <w:rPr>
          <w:rtl/>
        </w:rPr>
        <w:t xml:space="preserve"> در عبارت </w:t>
      </w:r>
      <w:r w:rsidRPr="005B67A1">
        <w:rPr>
          <w:rFonts w:hint="cs"/>
          <w:rtl/>
        </w:rPr>
        <w:t>(1)</w:t>
      </w:r>
      <w:r w:rsidRPr="005B67A1">
        <w:rPr>
          <w:rtl/>
        </w:rPr>
        <w:t xml:space="preserve">، </w:t>
      </w:r>
      <w:r w:rsidRPr="005B67A1">
        <w:t>P</w:t>
      </w:r>
      <w:r w:rsidRPr="005B67A1">
        <w:rPr>
          <w:vertAlign w:val="subscript"/>
        </w:rPr>
        <w:t>F</w:t>
      </w:r>
      <w:r w:rsidRPr="005B67A1">
        <w:rPr>
          <w:rFonts w:hint="eastAsia"/>
          <w:rtl/>
        </w:rPr>
        <w:t>،</w:t>
      </w:r>
      <w:r w:rsidRPr="005B67A1">
        <w:rPr>
          <w:rtl/>
        </w:rPr>
        <w:t xml:space="preserve"> </w:t>
      </w:r>
      <w:r w:rsidRPr="005B67A1">
        <w:t>P</w:t>
      </w:r>
      <w:r w:rsidRPr="005B67A1">
        <w:rPr>
          <w:vertAlign w:val="subscript"/>
        </w:rPr>
        <w:t>P</w:t>
      </w:r>
      <w:r w:rsidRPr="005B67A1">
        <w:rPr>
          <w:rtl/>
        </w:rPr>
        <w:t xml:space="preserve"> و </w:t>
      </w:r>
      <w:r w:rsidRPr="005B67A1">
        <w:t>P</w:t>
      </w:r>
      <w:r w:rsidRPr="005B67A1">
        <w:rPr>
          <w:vertAlign w:val="subscript"/>
        </w:rPr>
        <w:t>L</w:t>
      </w:r>
      <w:r w:rsidRPr="005B67A1">
        <w:rPr>
          <w:rtl/>
        </w:rPr>
        <w:t xml:space="preserve"> به ترت</w:t>
      </w:r>
      <w:r w:rsidRPr="005B67A1">
        <w:rPr>
          <w:rFonts w:hint="cs"/>
          <w:rtl/>
        </w:rPr>
        <w:t>ی</w:t>
      </w:r>
      <w:r w:rsidRPr="005B67A1">
        <w:rPr>
          <w:rFonts w:hint="eastAsia"/>
          <w:rtl/>
        </w:rPr>
        <w:t>ب</w:t>
      </w:r>
      <w:r w:rsidRPr="005B67A1">
        <w:rPr>
          <w:rtl/>
        </w:rPr>
        <w:t xml:space="preserve"> شاخص</w:t>
      </w:r>
      <w:r w:rsidRPr="005B67A1">
        <w:rPr>
          <w:rFonts w:hint="cs"/>
          <w:rtl/>
        </w:rPr>
        <w:t>‌</w:t>
      </w:r>
      <w:r w:rsidRPr="005B67A1">
        <w:rPr>
          <w:rtl/>
        </w:rPr>
        <w:t>هاي</w:t>
      </w:r>
      <w:r w:rsidRPr="005B67A1">
        <w:rPr>
          <w:rFonts w:hint="cs"/>
          <w:rtl/>
        </w:rPr>
        <w:t xml:space="preserve"> </w:t>
      </w:r>
      <w:r w:rsidRPr="005B67A1">
        <w:rPr>
          <w:rtl/>
        </w:rPr>
        <w:t>فيشر، پاشه و لاسپيرز مي‌باشند.</w:t>
      </w:r>
      <w:r w:rsidRPr="005B67A1">
        <w:rPr>
          <w:vertAlign w:val="superscript"/>
          <w:rtl/>
        </w:rPr>
        <w:footnoteReference w:id="8"/>
      </w:r>
    </w:p>
    <w:p w14:paraId="0342304C" w14:textId="77777777" w:rsidR="005B67A1" w:rsidRPr="005B67A1" w:rsidRDefault="005B67A1" w:rsidP="005B67A1">
      <w:pPr>
        <w:spacing w:line="240" w:lineRule="auto"/>
        <w:ind w:firstLine="284"/>
        <w:contextualSpacing/>
        <w:rPr>
          <w:rtl/>
        </w:rPr>
      </w:pPr>
      <w:r w:rsidRPr="005B67A1">
        <w:rPr>
          <w:rFonts w:hint="cs"/>
          <w:rtl/>
        </w:rPr>
        <w:t xml:space="preserve">برحسب کدهای چهاررقمی طبقه‌بندی </w:t>
      </w:r>
      <w:r w:rsidRPr="005B67A1">
        <w:t>HS</w:t>
      </w:r>
      <w:r w:rsidRPr="005B67A1">
        <w:rPr>
          <w:rFonts w:hint="cs"/>
          <w:rtl/>
        </w:rPr>
        <w:t xml:space="preserve">، صنایع شیمیایی مشتمل بر 228 کد محصول می‌باشند که طی دوره 1390-97، ایران در 224 محصول صادرات و در 225 محصول واردات داشته است. البته ممکن است این صادرات و یا واردات مستمر نباشد. </w:t>
      </w:r>
      <w:r w:rsidRPr="005B67A1">
        <w:rPr>
          <w:rtl/>
        </w:rPr>
        <w:t>(</w:t>
      </w:r>
      <w:r w:rsidRPr="005B67A1">
        <w:rPr>
          <w:rFonts w:hint="cs"/>
          <w:rtl/>
        </w:rPr>
        <w:t>کد چهاررقمی محصول 2602 که مربوط به مواد منفجره است، طی این دوره هیچ‌گاه از سوی ایران صادر نشده، ولی ایران در برخی از سال‌ها واردات داشته است).</w:t>
      </w:r>
    </w:p>
    <w:p w14:paraId="1D439300" w14:textId="77777777" w:rsidR="005B67A1" w:rsidRPr="005B67A1" w:rsidRDefault="005B67A1" w:rsidP="005B67A1">
      <w:pPr>
        <w:spacing w:line="240" w:lineRule="auto"/>
        <w:ind w:firstLine="284"/>
        <w:contextualSpacing/>
        <w:rPr>
          <w:rtl/>
        </w:rPr>
      </w:pPr>
      <w:r w:rsidRPr="005B67A1">
        <w:rPr>
          <w:rFonts w:hint="cs"/>
          <w:rtl/>
        </w:rPr>
        <w:t xml:space="preserve">ازآنجاکه می‌بایست روند سبد صادراتی یا وارداتی طی دوره مشترک باشد، آن دسته از محصولات که صادرات یا واردات </w:t>
      </w:r>
      <w:r w:rsidR="001B0B80">
        <w:rPr>
          <w:rFonts w:hint="cs"/>
          <w:rtl/>
        </w:rPr>
        <w:t>آن‌ها</w:t>
      </w:r>
      <w:r w:rsidRPr="005B67A1">
        <w:rPr>
          <w:rFonts w:hint="cs"/>
          <w:rtl/>
        </w:rPr>
        <w:t xml:space="preserve"> در برخی از سال‌ها صفر بود، حذف شدند. نتیجه این کار </w:t>
      </w:r>
      <w:r w:rsidRPr="005B67A1">
        <w:rPr>
          <w:rtl/>
        </w:rPr>
        <w:t>به‌قرار</w:t>
      </w:r>
      <w:r w:rsidRPr="005B67A1">
        <w:rPr>
          <w:rFonts w:hint="cs"/>
          <w:rtl/>
        </w:rPr>
        <w:t xml:space="preserve"> زیر است:</w:t>
      </w:r>
    </w:p>
    <w:p w14:paraId="446B341B" w14:textId="074F488B" w:rsidR="005B67A1" w:rsidRPr="005B67A1" w:rsidRDefault="005B67A1" w:rsidP="005B67A1">
      <w:pPr>
        <w:spacing w:line="240" w:lineRule="auto"/>
        <w:ind w:firstLine="284"/>
        <w:contextualSpacing/>
        <w:rPr>
          <w:rtl/>
        </w:rPr>
      </w:pPr>
      <w:r w:rsidRPr="005B67A1">
        <w:rPr>
          <w:rFonts w:hint="cs"/>
          <w:rtl/>
        </w:rPr>
        <w:t xml:space="preserve">- از 224 کد چهاررقمی </w:t>
      </w:r>
      <w:r w:rsidRPr="005B67A1">
        <w:t>HS</w:t>
      </w:r>
      <w:r w:rsidRPr="005B67A1">
        <w:rPr>
          <w:rFonts w:hint="cs"/>
          <w:rtl/>
        </w:rPr>
        <w:t xml:space="preserve"> محصولات صنایع شیمیایی صادراتی که در برخی از سال‌های دوره مشاهده می‌شود، 139 کد در تمامی سال‌ها وجود </w:t>
      </w:r>
      <w:r w:rsidR="001B0B80">
        <w:rPr>
          <w:rtl/>
        </w:rPr>
        <w:t>دارد (</w:t>
      </w:r>
      <w:r w:rsidR="002F602E">
        <w:rPr>
          <w:rFonts w:hint="cs"/>
          <w:rtl/>
        </w:rPr>
        <w:t>62 درصد کل کدها)،</w:t>
      </w:r>
      <w:r w:rsidRPr="005B67A1">
        <w:rPr>
          <w:rFonts w:hint="cs"/>
          <w:rtl/>
        </w:rPr>
        <w:t xml:space="preserve"> اما به‌طور متوسط بیش از 99 درصد از ارزش کل محصولات شیمیایی صادراتی را پوشش می‌دهد.</w:t>
      </w:r>
    </w:p>
    <w:p w14:paraId="5FBAB6C4" w14:textId="77777777" w:rsidR="005B67A1" w:rsidRPr="005B67A1" w:rsidRDefault="005B67A1" w:rsidP="005B67A1">
      <w:pPr>
        <w:spacing w:line="240" w:lineRule="auto"/>
        <w:ind w:firstLine="284"/>
        <w:contextualSpacing/>
        <w:rPr>
          <w:rtl/>
        </w:rPr>
      </w:pPr>
      <w:r w:rsidRPr="005B67A1">
        <w:rPr>
          <w:rFonts w:hint="cs"/>
          <w:rtl/>
        </w:rPr>
        <w:lastRenderedPageBreak/>
        <w:t xml:space="preserve">- از 225 کد چهاررقمی </w:t>
      </w:r>
      <w:r w:rsidRPr="005B67A1">
        <w:t>HS</w:t>
      </w:r>
      <w:r w:rsidRPr="005B67A1">
        <w:rPr>
          <w:rFonts w:hint="cs"/>
          <w:rtl/>
        </w:rPr>
        <w:t xml:space="preserve"> محصولات صنایع شیمیایی وارداتی که در برخی از سال‌های دوره مشاهده می‌شود، 203 کد در تمامی سال‌ها وجود دارد (6/90 درصد کل کدها)؛ اما به‌طور متوسط، نظیر صادرات، بیش از 99 درصد از ارزش کل محصولات شیمیایی وارداتی را پوشش می‌دهد.</w:t>
      </w:r>
    </w:p>
    <w:p w14:paraId="19025792" w14:textId="77777777" w:rsidR="005B67A1" w:rsidRPr="005B67A1" w:rsidRDefault="005B67A1" w:rsidP="005B67A1">
      <w:pPr>
        <w:spacing w:line="240" w:lineRule="auto"/>
        <w:ind w:firstLine="284"/>
        <w:contextualSpacing/>
        <w:rPr>
          <w:rtl/>
        </w:rPr>
      </w:pPr>
      <w:r w:rsidRPr="005B67A1">
        <w:rPr>
          <w:rFonts w:hint="cs"/>
          <w:rtl/>
        </w:rPr>
        <w:t xml:space="preserve">قیمت محصولات شیمیایی از تقسیم ارزش دلاری بر وزن </w:t>
      </w:r>
      <w:r w:rsidR="001B0B80">
        <w:rPr>
          <w:rtl/>
        </w:rPr>
        <w:t>به‌دست‌آمده</w:t>
      </w:r>
      <w:r w:rsidRPr="005B67A1">
        <w:rPr>
          <w:rFonts w:hint="cs"/>
          <w:rtl/>
        </w:rPr>
        <w:t xml:space="preserve"> است (ارزش واحد صادر</w:t>
      </w:r>
      <w:r w:rsidR="001B0B80">
        <w:rPr>
          <w:rFonts w:hint="cs"/>
          <w:rtl/>
        </w:rPr>
        <w:t>ا</w:t>
      </w:r>
      <w:r w:rsidRPr="005B67A1">
        <w:rPr>
          <w:rFonts w:hint="cs"/>
          <w:rtl/>
        </w:rPr>
        <w:t xml:space="preserve">تی یا وارداتی). قیمت محصولات تجاری شیمیایی کشور طیف وسیعی را در </w:t>
      </w:r>
      <w:r w:rsidRPr="005B67A1">
        <w:rPr>
          <w:rtl/>
        </w:rPr>
        <w:t>برم</w:t>
      </w:r>
      <w:r w:rsidRPr="005B67A1">
        <w:rPr>
          <w:rFonts w:hint="cs"/>
          <w:rtl/>
        </w:rPr>
        <w:t>ی‌</w:t>
      </w:r>
      <w:r w:rsidRPr="005B67A1">
        <w:rPr>
          <w:rFonts w:hint="eastAsia"/>
          <w:rtl/>
        </w:rPr>
        <w:t>گ</w:t>
      </w:r>
      <w:r w:rsidRPr="005B67A1">
        <w:rPr>
          <w:rFonts w:hint="cs"/>
          <w:rtl/>
        </w:rPr>
        <w:t>ی</w:t>
      </w:r>
      <w:r w:rsidRPr="005B67A1">
        <w:rPr>
          <w:rFonts w:hint="eastAsia"/>
          <w:rtl/>
        </w:rPr>
        <w:t>رد</w:t>
      </w:r>
      <w:r w:rsidRPr="005B67A1">
        <w:rPr>
          <w:rFonts w:hint="cs"/>
          <w:rtl/>
        </w:rPr>
        <w:t>.</w:t>
      </w:r>
    </w:p>
    <w:p w14:paraId="09E631C4" w14:textId="77777777" w:rsidR="005B67A1" w:rsidRPr="005B67A1" w:rsidRDefault="005B67A1" w:rsidP="005B67A1">
      <w:pPr>
        <w:numPr>
          <w:ilvl w:val="0"/>
          <w:numId w:val="7"/>
        </w:numPr>
        <w:spacing w:after="0" w:line="240" w:lineRule="auto"/>
        <w:contextualSpacing/>
      </w:pPr>
      <w:r w:rsidRPr="005B67A1">
        <w:rPr>
          <w:rFonts w:hint="cs"/>
          <w:rtl/>
        </w:rPr>
        <w:t xml:space="preserve">در صادرات کشور، آن دسته از محصولات شیمیایی که در فصل 23 طبقه‌بندی </w:t>
      </w:r>
      <w:r w:rsidRPr="005B67A1">
        <w:t>HS</w:t>
      </w:r>
      <w:r w:rsidRPr="005B67A1">
        <w:rPr>
          <w:rFonts w:hint="cs"/>
          <w:rtl/>
        </w:rPr>
        <w:t xml:space="preserve"> قرار </w:t>
      </w:r>
      <w:r w:rsidRPr="005B67A1">
        <w:rPr>
          <w:rtl/>
        </w:rPr>
        <w:t>م</w:t>
      </w:r>
      <w:r w:rsidRPr="005B67A1">
        <w:rPr>
          <w:rFonts w:hint="cs"/>
          <w:rtl/>
        </w:rPr>
        <w:t>ی‌</w:t>
      </w:r>
      <w:r w:rsidRPr="005B67A1">
        <w:rPr>
          <w:rFonts w:hint="eastAsia"/>
          <w:rtl/>
        </w:rPr>
        <w:t>گ</w:t>
      </w:r>
      <w:r w:rsidRPr="005B67A1">
        <w:rPr>
          <w:rFonts w:hint="cs"/>
          <w:rtl/>
        </w:rPr>
        <w:t>ی</w:t>
      </w:r>
      <w:r w:rsidRPr="005B67A1">
        <w:rPr>
          <w:rFonts w:hint="eastAsia"/>
          <w:rtl/>
        </w:rPr>
        <w:t>رند</w:t>
      </w:r>
      <w:r w:rsidRPr="005B67A1">
        <w:rPr>
          <w:rFonts w:hint="cs"/>
          <w:rtl/>
        </w:rPr>
        <w:t xml:space="preserve">، قیمت بالایی دارند. این دسته از محصولات، محصولات شیمیایی هستند که با فلزات </w:t>
      </w:r>
      <w:r w:rsidRPr="005B67A1">
        <w:rPr>
          <w:rtl/>
        </w:rPr>
        <w:t>گران‌بها</w:t>
      </w:r>
      <w:r w:rsidRPr="005B67A1">
        <w:rPr>
          <w:rFonts w:hint="cs"/>
          <w:rtl/>
        </w:rPr>
        <w:t xml:space="preserve">، عناصر کمیاب </w:t>
      </w:r>
      <w:r w:rsidRPr="005B67A1">
        <w:rPr>
          <w:rtl/>
        </w:rPr>
        <w:t>خاک‌ها</w:t>
      </w:r>
      <w:r w:rsidRPr="005B67A1">
        <w:rPr>
          <w:rFonts w:hint="cs"/>
          <w:rtl/>
        </w:rPr>
        <w:t xml:space="preserve"> و </w:t>
      </w:r>
      <w:r w:rsidRPr="005B67A1">
        <w:rPr>
          <w:rtl/>
        </w:rPr>
        <w:t>ا</w:t>
      </w:r>
      <w:r w:rsidRPr="005B67A1">
        <w:rPr>
          <w:rFonts w:hint="cs"/>
          <w:rtl/>
        </w:rPr>
        <w:t>ی</w:t>
      </w:r>
      <w:r w:rsidRPr="005B67A1">
        <w:rPr>
          <w:rFonts w:hint="eastAsia"/>
          <w:rtl/>
        </w:rPr>
        <w:t>زوتوپ‌ها</w:t>
      </w:r>
      <w:r w:rsidRPr="005B67A1">
        <w:rPr>
          <w:rFonts w:hint="cs"/>
          <w:rtl/>
        </w:rPr>
        <w:t xml:space="preserve"> و عناصر </w:t>
      </w:r>
      <w:r w:rsidRPr="005B67A1">
        <w:rPr>
          <w:rtl/>
        </w:rPr>
        <w:t>راد</w:t>
      </w:r>
      <w:r w:rsidRPr="005B67A1">
        <w:rPr>
          <w:rFonts w:hint="cs"/>
          <w:rtl/>
        </w:rPr>
        <w:t>ی</w:t>
      </w:r>
      <w:r w:rsidRPr="005B67A1">
        <w:rPr>
          <w:rFonts w:hint="eastAsia"/>
          <w:rtl/>
        </w:rPr>
        <w:t>واکت</w:t>
      </w:r>
      <w:r w:rsidRPr="005B67A1">
        <w:rPr>
          <w:rFonts w:hint="cs"/>
          <w:rtl/>
        </w:rPr>
        <w:t>ی</w:t>
      </w:r>
      <w:r w:rsidRPr="005B67A1">
        <w:rPr>
          <w:rFonts w:hint="eastAsia"/>
          <w:rtl/>
        </w:rPr>
        <w:t>و</w:t>
      </w:r>
      <w:r w:rsidRPr="005B67A1">
        <w:rPr>
          <w:rFonts w:hint="cs"/>
          <w:rtl/>
        </w:rPr>
        <w:t xml:space="preserve"> ترکیب شده‌اند. به نظر می‌رسد که ترکیب محصولات شیمیایی با مواد گران‌قیمت، موجب شده است تا این محصولات قیمت بالایی داشته باشند. برحسب طبقه‌بندی چهاررقمی </w:t>
      </w:r>
      <w:r w:rsidRPr="005B67A1">
        <w:t>HS</w:t>
      </w:r>
      <w:r w:rsidRPr="005B67A1">
        <w:rPr>
          <w:rFonts w:hint="cs"/>
          <w:rtl/>
        </w:rPr>
        <w:t xml:space="preserve">، محصولات شیمیایی با کدهای 2942 </w:t>
      </w:r>
      <w:r w:rsidRPr="005B67A1">
        <w:rPr>
          <w:rtl/>
        </w:rPr>
        <w:t>(</w:t>
      </w:r>
      <w:r w:rsidRPr="005B67A1">
        <w:rPr>
          <w:rFonts w:hint="cs"/>
          <w:rtl/>
        </w:rPr>
        <w:t xml:space="preserve">شامل، سیتالوپرام و سیمو استاتین) </w:t>
      </w:r>
      <w:r w:rsidRPr="005B67A1">
        <w:rPr>
          <w:rtl/>
        </w:rPr>
        <w:t>و 2941</w:t>
      </w:r>
      <w:r w:rsidRPr="005B67A1">
        <w:rPr>
          <w:rFonts w:hint="cs"/>
          <w:rtl/>
        </w:rPr>
        <w:t xml:space="preserve"> که به </w:t>
      </w:r>
      <w:r w:rsidRPr="005B67A1">
        <w:rPr>
          <w:rtl/>
        </w:rPr>
        <w:t>آنت</w:t>
      </w:r>
      <w:r w:rsidRPr="005B67A1">
        <w:rPr>
          <w:rFonts w:hint="cs"/>
          <w:rtl/>
        </w:rPr>
        <w:t>ی‌</w:t>
      </w:r>
      <w:r w:rsidRPr="005B67A1">
        <w:rPr>
          <w:rFonts w:hint="eastAsia"/>
          <w:rtl/>
        </w:rPr>
        <w:t>ب</w:t>
      </w:r>
      <w:r w:rsidRPr="005B67A1">
        <w:rPr>
          <w:rFonts w:hint="cs"/>
          <w:rtl/>
        </w:rPr>
        <w:t>ی</w:t>
      </w:r>
      <w:r w:rsidRPr="005B67A1">
        <w:rPr>
          <w:rFonts w:hint="eastAsia"/>
          <w:rtl/>
        </w:rPr>
        <w:t>وت</w:t>
      </w:r>
      <w:r w:rsidRPr="005B67A1">
        <w:rPr>
          <w:rFonts w:hint="cs"/>
          <w:rtl/>
        </w:rPr>
        <w:t>ی</w:t>
      </w:r>
      <w:r w:rsidRPr="005B67A1">
        <w:rPr>
          <w:rFonts w:hint="eastAsia"/>
          <w:rtl/>
        </w:rPr>
        <w:t>ک‌ها</w:t>
      </w:r>
      <w:r w:rsidRPr="005B67A1">
        <w:rPr>
          <w:rFonts w:hint="cs"/>
          <w:rtl/>
        </w:rPr>
        <w:t xml:space="preserve"> اشاره دارد نیز قیمت بالایی دارند.</w:t>
      </w:r>
    </w:p>
    <w:p w14:paraId="5F0FE8BE" w14:textId="271D602E" w:rsidR="005B67A1" w:rsidRPr="005B67A1" w:rsidRDefault="005B67A1" w:rsidP="00C42F8E">
      <w:pPr>
        <w:numPr>
          <w:ilvl w:val="0"/>
          <w:numId w:val="7"/>
        </w:numPr>
        <w:spacing w:after="0" w:line="240" w:lineRule="auto"/>
        <w:contextualSpacing/>
      </w:pPr>
      <w:r w:rsidRPr="005B67A1">
        <w:rPr>
          <w:rFonts w:hint="cs"/>
          <w:rtl/>
        </w:rPr>
        <w:t xml:space="preserve"> محصولات با قیمت بالای وارداتی شیمیایی کشور نیز بیشتر شبیه به صادرات است؛ منتهی محصولاتی که در فصل 30 </w:t>
      </w:r>
      <w:r w:rsidR="002A0CAD">
        <w:rPr>
          <w:rtl/>
        </w:rPr>
        <w:t>طبقه‌بند</w:t>
      </w:r>
      <w:r w:rsidR="002A0CAD">
        <w:rPr>
          <w:rFonts w:hint="cs"/>
          <w:rtl/>
        </w:rPr>
        <w:t>ی</w:t>
      </w:r>
      <w:r w:rsidRPr="005B67A1">
        <w:rPr>
          <w:rFonts w:hint="cs"/>
          <w:rtl/>
        </w:rPr>
        <w:t xml:space="preserve"> </w:t>
      </w:r>
      <w:r w:rsidRPr="005B67A1">
        <w:t>HS</w:t>
      </w:r>
      <w:r w:rsidRPr="005B67A1">
        <w:rPr>
          <w:rFonts w:hint="cs"/>
          <w:rtl/>
        </w:rPr>
        <w:t xml:space="preserve"> قرار و به </w:t>
      </w:r>
      <w:r w:rsidR="00ED1E37">
        <w:rPr>
          <w:rtl/>
        </w:rPr>
        <w:t>«</w:t>
      </w:r>
      <w:r w:rsidRPr="005B67A1">
        <w:rPr>
          <w:rFonts w:hint="cs"/>
          <w:rtl/>
        </w:rPr>
        <w:t>محصولات دارویی</w:t>
      </w:r>
      <w:r w:rsidR="00ED1E37">
        <w:rPr>
          <w:rtl/>
        </w:rPr>
        <w:t>»</w:t>
      </w:r>
      <w:r w:rsidRPr="005B67A1">
        <w:rPr>
          <w:rFonts w:hint="cs"/>
          <w:rtl/>
        </w:rPr>
        <w:t xml:space="preserve"> اشاره دارند نیز در فهرست محصولات با قیمت بالای شیمیایی قرار </w:t>
      </w:r>
      <w:r w:rsidRPr="005B67A1">
        <w:rPr>
          <w:rtl/>
        </w:rPr>
        <w:t>م</w:t>
      </w:r>
      <w:r w:rsidRPr="005B67A1">
        <w:rPr>
          <w:rFonts w:hint="cs"/>
          <w:rtl/>
        </w:rPr>
        <w:t>ی‌</w:t>
      </w:r>
      <w:r w:rsidRPr="005B67A1">
        <w:rPr>
          <w:rFonts w:hint="eastAsia"/>
          <w:rtl/>
        </w:rPr>
        <w:t>گ</w:t>
      </w:r>
      <w:r w:rsidRPr="005B67A1">
        <w:rPr>
          <w:rFonts w:hint="cs"/>
          <w:rtl/>
        </w:rPr>
        <w:t>ی</w:t>
      </w:r>
      <w:r w:rsidRPr="005B67A1">
        <w:rPr>
          <w:rFonts w:hint="eastAsia"/>
          <w:rtl/>
        </w:rPr>
        <w:t>رند</w:t>
      </w:r>
      <w:r w:rsidRPr="005B67A1">
        <w:rPr>
          <w:rFonts w:hint="cs"/>
          <w:rtl/>
        </w:rPr>
        <w:t>.</w:t>
      </w:r>
    </w:p>
    <w:p w14:paraId="0060B83D" w14:textId="2C24C5A8" w:rsidR="005B67A1" w:rsidRPr="005B67A1" w:rsidRDefault="005B67A1" w:rsidP="00BD201D">
      <w:pPr>
        <w:spacing w:line="240" w:lineRule="auto"/>
        <w:ind w:firstLine="284"/>
        <w:contextualSpacing/>
        <w:rPr>
          <w:rtl/>
        </w:rPr>
      </w:pPr>
      <w:r w:rsidRPr="005B67A1">
        <w:rPr>
          <w:rFonts w:hint="cs"/>
          <w:rtl/>
        </w:rPr>
        <w:t>تجارت</w:t>
      </w:r>
      <w:r w:rsidRPr="005B67A1">
        <w:rPr>
          <w:rtl/>
        </w:rPr>
        <w:t xml:space="preserve"> </w:t>
      </w:r>
      <w:r w:rsidRPr="005B67A1">
        <w:rPr>
          <w:rFonts w:hint="cs"/>
          <w:rtl/>
        </w:rPr>
        <w:t>جهانی</w:t>
      </w:r>
      <w:r w:rsidRPr="005B67A1">
        <w:rPr>
          <w:rtl/>
        </w:rPr>
        <w:t xml:space="preserve"> </w:t>
      </w:r>
      <w:r w:rsidRPr="005B67A1">
        <w:rPr>
          <w:rFonts w:hint="cs"/>
          <w:rtl/>
        </w:rPr>
        <w:t>همچون</w:t>
      </w:r>
      <w:r w:rsidRPr="005B67A1">
        <w:rPr>
          <w:rtl/>
        </w:rPr>
        <w:t xml:space="preserve"> </w:t>
      </w:r>
      <w:r w:rsidRPr="005B67A1">
        <w:rPr>
          <w:rFonts w:hint="cs"/>
          <w:rtl/>
        </w:rPr>
        <w:t>یک</w:t>
      </w:r>
      <w:r w:rsidRPr="005B67A1">
        <w:rPr>
          <w:rtl/>
        </w:rPr>
        <w:t xml:space="preserve"> </w:t>
      </w:r>
      <w:r w:rsidRPr="005B67A1">
        <w:rPr>
          <w:rFonts w:hint="cs"/>
          <w:rtl/>
        </w:rPr>
        <w:t>کشور</w:t>
      </w:r>
      <w:r w:rsidRPr="005B67A1">
        <w:rPr>
          <w:rtl/>
        </w:rPr>
        <w:t xml:space="preserve"> </w:t>
      </w:r>
      <w:r w:rsidRPr="005B67A1">
        <w:rPr>
          <w:rFonts w:hint="cs"/>
          <w:rtl/>
        </w:rPr>
        <w:t>با</w:t>
      </w:r>
      <w:r w:rsidRPr="005B67A1">
        <w:rPr>
          <w:rtl/>
        </w:rPr>
        <w:t xml:space="preserve"> </w:t>
      </w:r>
      <w:r w:rsidRPr="005B67A1">
        <w:rPr>
          <w:rFonts w:hint="cs"/>
          <w:rtl/>
        </w:rPr>
        <w:t>پدیده</w:t>
      </w:r>
      <w:r w:rsidRPr="005B67A1">
        <w:rPr>
          <w:rtl/>
        </w:rPr>
        <w:t xml:space="preserve"> </w:t>
      </w:r>
      <w:r w:rsidRPr="005B67A1">
        <w:rPr>
          <w:rFonts w:hint="cs"/>
          <w:rtl/>
        </w:rPr>
        <w:t>تورم</w:t>
      </w:r>
      <w:r w:rsidRPr="005B67A1">
        <w:rPr>
          <w:rtl/>
        </w:rPr>
        <w:t xml:space="preserve"> </w:t>
      </w:r>
      <w:r w:rsidRPr="005B67A1">
        <w:rPr>
          <w:rFonts w:hint="cs"/>
          <w:rtl/>
        </w:rPr>
        <w:t>مواجه</w:t>
      </w:r>
      <w:r w:rsidRPr="005B67A1">
        <w:rPr>
          <w:rtl/>
        </w:rPr>
        <w:t xml:space="preserve"> </w:t>
      </w:r>
      <w:r w:rsidRPr="005B67A1">
        <w:rPr>
          <w:rFonts w:hint="cs"/>
          <w:rtl/>
        </w:rPr>
        <w:t>است</w:t>
      </w:r>
      <w:r w:rsidRPr="005B67A1">
        <w:rPr>
          <w:rtl/>
        </w:rPr>
        <w:t xml:space="preserve">. </w:t>
      </w:r>
      <w:r w:rsidRPr="005B67A1">
        <w:rPr>
          <w:rFonts w:hint="cs"/>
          <w:rtl/>
        </w:rPr>
        <w:t>اقتصاد</w:t>
      </w:r>
      <w:r w:rsidRPr="005B67A1">
        <w:rPr>
          <w:rtl/>
        </w:rPr>
        <w:t xml:space="preserve"> </w:t>
      </w:r>
      <w:r w:rsidRPr="005B67A1">
        <w:rPr>
          <w:rFonts w:hint="cs"/>
          <w:rtl/>
        </w:rPr>
        <w:t>دنیا</w:t>
      </w:r>
      <w:r w:rsidRPr="005B67A1">
        <w:rPr>
          <w:rtl/>
        </w:rPr>
        <w:t xml:space="preserve"> </w:t>
      </w:r>
      <w:r w:rsidRPr="005B67A1">
        <w:rPr>
          <w:rFonts w:hint="cs"/>
          <w:rtl/>
        </w:rPr>
        <w:t>صحنه</w:t>
      </w:r>
      <w:r w:rsidRPr="005B67A1">
        <w:rPr>
          <w:rtl/>
        </w:rPr>
        <w:t xml:space="preserve"> </w:t>
      </w:r>
      <w:r w:rsidRPr="005B67A1">
        <w:rPr>
          <w:rFonts w:hint="cs"/>
          <w:rtl/>
        </w:rPr>
        <w:t>رکودها</w:t>
      </w:r>
      <w:r w:rsidRPr="005B67A1">
        <w:rPr>
          <w:rtl/>
        </w:rPr>
        <w:t xml:space="preserve"> </w:t>
      </w:r>
      <w:r w:rsidRPr="005B67A1">
        <w:rPr>
          <w:rFonts w:hint="cs"/>
          <w:rtl/>
        </w:rPr>
        <w:t>و</w:t>
      </w:r>
      <w:r w:rsidRPr="005B67A1">
        <w:rPr>
          <w:rtl/>
        </w:rPr>
        <w:t xml:space="preserve"> رونق‌ها</w:t>
      </w:r>
      <w:r w:rsidRPr="005B67A1">
        <w:rPr>
          <w:rFonts w:hint="cs"/>
          <w:rtl/>
        </w:rPr>
        <w:t>،</w:t>
      </w:r>
      <w:r w:rsidRPr="005B67A1">
        <w:rPr>
          <w:rtl/>
        </w:rPr>
        <w:t xml:space="preserve"> </w:t>
      </w:r>
      <w:r w:rsidRPr="005B67A1">
        <w:rPr>
          <w:rFonts w:hint="cs"/>
          <w:rtl/>
        </w:rPr>
        <w:t>افزایش</w:t>
      </w:r>
      <w:r w:rsidRPr="005B67A1">
        <w:rPr>
          <w:rtl/>
        </w:rPr>
        <w:t xml:space="preserve"> </w:t>
      </w:r>
      <w:r w:rsidRPr="005B67A1">
        <w:rPr>
          <w:rFonts w:hint="cs"/>
          <w:rtl/>
        </w:rPr>
        <w:t>تقاضا</w:t>
      </w:r>
      <w:r w:rsidRPr="005B67A1">
        <w:rPr>
          <w:rtl/>
        </w:rPr>
        <w:t xml:space="preserve"> </w:t>
      </w:r>
      <w:r w:rsidRPr="005B67A1">
        <w:rPr>
          <w:rFonts w:hint="cs"/>
          <w:rtl/>
        </w:rPr>
        <w:t>و</w:t>
      </w:r>
      <w:r w:rsidRPr="005B67A1">
        <w:rPr>
          <w:rtl/>
        </w:rPr>
        <w:t xml:space="preserve"> </w:t>
      </w:r>
      <w:r w:rsidRPr="005B67A1">
        <w:rPr>
          <w:rFonts w:hint="cs"/>
          <w:rtl/>
        </w:rPr>
        <w:t>کاهش</w:t>
      </w:r>
      <w:r w:rsidRPr="005B67A1">
        <w:rPr>
          <w:rtl/>
        </w:rPr>
        <w:t xml:space="preserve"> </w:t>
      </w:r>
      <w:r w:rsidRPr="005B67A1">
        <w:rPr>
          <w:rFonts w:hint="cs"/>
          <w:rtl/>
        </w:rPr>
        <w:t>تقاضا</w:t>
      </w:r>
      <w:r w:rsidRPr="005B67A1">
        <w:rPr>
          <w:rtl/>
        </w:rPr>
        <w:t xml:space="preserve"> </w:t>
      </w:r>
      <w:r w:rsidRPr="005B67A1">
        <w:rPr>
          <w:rFonts w:hint="cs"/>
          <w:rtl/>
        </w:rPr>
        <w:t>در</w:t>
      </w:r>
      <w:r w:rsidRPr="005B67A1">
        <w:rPr>
          <w:rtl/>
        </w:rPr>
        <w:t xml:space="preserve"> </w:t>
      </w:r>
      <w:r w:rsidRPr="005B67A1">
        <w:rPr>
          <w:rFonts w:hint="cs"/>
          <w:rtl/>
        </w:rPr>
        <w:t>برخی</w:t>
      </w:r>
      <w:r w:rsidRPr="005B67A1">
        <w:rPr>
          <w:rtl/>
        </w:rPr>
        <w:t xml:space="preserve"> </w:t>
      </w:r>
      <w:r w:rsidRPr="005B67A1">
        <w:rPr>
          <w:rFonts w:hint="cs"/>
          <w:rtl/>
        </w:rPr>
        <w:t>از</w:t>
      </w:r>
      <w:r w:rsidRPr="005B67A1">
        <w:rPr>
          <w:rtl/>
        </w:rPr>
        <w:t xml:space="preserve"> بخش‌ها </w:t>
      </w:r>
      <w:r w:rsidRPr="005B67A1">
        <w:rPr>
          <w:rFonts w:hint="cs"/>
          <w:rtl/>
        </w:rPr>
        <w:t>و</w:t>
      </w:r>
      <w:r w:rsidRPr="005B67A1">
        <w:rPr>
          <w:rtl/>
        </w:rPr>
        <w:t xml:space="preserve"> جنگ‌ها</w:t>
      </w:r>
      <w:r w:rsidRPr="005B67A1">
        <w:rPr>
          <w:rFonts w:hint="cs"/>
          <w:rtl/>
        </w:rPr>
        <w:t>ی</w:t>
      </w:r>
      <w:r w:rsidRPr="005B67A1">
        <w:rPr>
          <w:rtl/>
        </w:rPr>
        <w:t xml:space="preserve"> </w:t>
      </w:r>
      <w:r w:rsidRPr="005B67A1">
        <w:rPr>
          <w:rFonts w:hint="cs"/>
          <w:rtl/>
        </w:rPr>
        <w:t>اقتصادی</w:t>
      </w:r>
      <w:r w:rsidRPr="005B67A1">
        <w:rPr>
          <w:rtl/>
        </w:rPr>
        <w:t xml:space="preserve"> </w:t>
      </w:r>
      <w:r w:rsidRPr="005B67A1">
        <w:rPr>
          <w:rFonts w:hint="cs"/>
          <w:rtl/>
        </w:rPr>
        <w:t>از</w:t>
      </w:r>
      <w:r w:rsidRPr="005B67A1">
        <w:rPr>
          <w:rtl/>
        </w:rPr>
        <w:t xml:space="preserve"> </w:t>
      </w:r>
      <w:r w:rsidRPr="005B67A1">
        <w:rPr>
          <w:rFonts w:hint="cs"/>
          <w:rtl/>
        </w:rPr>
        <w:t>سوی</w:t>
      </w:r>
      <w:r w:rsidRPr="005B67A1">
        <w:rPr>
          <w:rtl/>
        </w:rPr>
        <w:t xml:space="preserve"> </w:t>
      </w:r>
      <w:r w:rsidRPr="005B67A1">
        <w:rPr>
          <w:rFonts w:hint="cs"/>
          <w:rtl/>
        </w:rPr>
        <w:t>کشورهای</w:t>
      </w:r>
      <w:r w:rsidRPr="005B67A1">
        <w:rPr>
          <w:rtl/>
        </w:rPr>
        <w:t xml:space="preserve"> </w:t>
      </w:r>
      <w:r w:rsidRPr="005B67A1">
        <w:rPr>
          <w:rFonts w:hint="cs"/>
          <w:rtl/>
        </w:rPr>
        <w:t>قدرتمند</w:t>
      </w:r>
      <w:r w:rsidRPr="005B67A1">
        <w:rPr>
          <w:rtl/>
        </w:rPr>
        <w:t xml:space="preserve"> </w:t>
      </w:r>
      <w:r w:rsidRPr="005B67A1">
        <w:rPr>
          <w:rFonts w:hint="cs"/>
          <w:rtl/>
        </w:rPr>
        <w:t>است</w:t>
      </w:r>
      <w:r w:rsidRPr="005B67A1">
        <w:rPr>
          <w:rtl/>
        </w:rPr>
        <w:t xml:space="preserve">. </w:t>
      </w:r>
      <w:r w:rsidRPr="005B67A1">
        <w:rPr>
          <w:rFonts w:hint="cs"/>
          <w:rtl/>
        </w:rPr>
        <w:t>این</w:t>
      </w:r>
      <w:r w:rsidRPr="005B67A1">
        <w:rPr>
          <w:rtl/>
        </w:rPr>
        <w:t xml:space="preserve"> </w:t>
      </w:r>
      <w:r w:rsidRPr="005B67A1">
        <w:rPr>
          <w:rFonts w:hint="cs"/>
          <w:rtl/>
        </w:rPr>
        <w:t>علل</w:t>
      </w:r>
      <w:r w:rsidRPr="005B67A1">
        <w:rPr>
          <w:rtl/>
        </w:rPr>
        <w:t xml:space="preserve"> </w:t>
      </w:r>
      <w:r w:rsidRPr="005B67A1">
        <w:rPr>
          <w:rFonts w:hint="cs"/>
          <w:rtl/>
        </w:rPr>
        <w:t>در</w:t>
      </w:r>
      <w:r w:rsidRPr="005B67A1">
        <w:rPr>
          <w:rtl/>
        </w:rPr>
        <w:t xml:space="preserve"> </w:t>
      </w:r>
      <w:r w:rsidRPr="005B67A1">
        <w:rPr>
          <w:rFonts w:hint="cs"/>
          <w:rtl/>
        </w:rPr>
        <w:t>کنار</w:t>
      </w:r>
      <w:r w:rsidRPr="005B67A1">
        <w:rPr>
          <w:rtl/>
        </w:rPr>
        <w:t xml:space="preserve"> </w:t>
      </w:r>
      <w:r w:rsidRPr="005B67A1">
        <w:rPr>
          <w:rFonts w:hint="cs"/>
          <w:rtl/>
        </w:rPr>
        <w:t>علل</w:t>
      </w:r>
      <w:r w:rsidRPr="005B67A1">
        <w:rPr>
          <w:rtl/>
        </w:rPr>
        <w:t xml:space="preserve"> </w:t>
      </w:r>
      <w:r w:rsidRPr="005B67A1">
        <w:rPr>
          <w:rFonts w:hint="cs"/>
          <w:rtl/>
        </w:rPr>
        <w:t>دیگر</w:t>
      </w:r>
      <w:r w:rsidRPr="005B67A1">
        <w:rPr>
          <w:rtl/>
        </w:rPr>
        <w:t xml:space="preserve"> </w:t>
      </w:r>
      <w:r w:rsidRPr="005B67A1">
        <w:rPr>
          <w:rFonts w:hint="cs"/>
          <w:rtl/>
        </w:rPr>
        <w:t>باعث</w:t>
      </w:r>
      <w:r w:rsidRPr="005B67A1">
        <w:rPr>
          <w:rtl/>
        </w:rPr>
        <w:t xml:space="preserve"> </w:t>
      </w:r>
      <w:r w:rsidRPr="005B67A1">
        <w:rPr>
          <w:rFonts w:hint="cs"/>
          <w:rtl/>
        </w:rPr>
        <w:t>می‌شود</w:t>
      </w:r>
      <w:r w:rsidRPr="005B67A1">
        <w:rPr>
          <w:rtl/>
        </w:rPr>
        <w:t xml:space="preserve"> </w:t>
      </w:r>
      <w:r w:rsidRPr="005B67A1">
        <w:rPr>
          <w:rFonts w:hint="cs"/>
          <w:rtl/>
        </w:rPr>
        <w:t>که</w:t>
      </w:r>
      <w:r w:rsidRPr="005B67A1">
        <w:rPr>
          <w:rtl/>
        </w:rPr>
        <w:t xml:space="preserve"> </w:t>
      </w:r>
      <w:r w:rsidRPr="005B67A1">
        <w:rPr>
          <w:rFonts w:hint="cs"/>
          <w:rtl/>
        </w:rPr>
        <w:t>حجم</w:t>
      </w:r>
      <w:r w:rsidRPr="005B67A1">
        <w:rPr>
          <w:rtl/>
        </w:rPr>
        <w:t xml:space="preserve"> </w:t>
      </w:r>
      <w:r w:rsidRPr="005B67A1">
        <w:rPr>
          <w:rFonts w:hint="cs"/>
          <w:rtl/>
        </w:rPr>
        <w:t>نقدینگی</w:t>
      </w:r>
      <w:r w:rsidRPr="005B67A1">
        <w:rPr>
          <w:rtl/>
        </w:rPr>
        <w:t xml:space="preserve"> </w:t>
      </w:r>
      <w:r w:rsidRPr="005B67A1">
        <w:rPr>
          <w:rFonts w:hint="cs"/>
          <w:rtl/>
        </w:rPr>
        <w:t>در</w:t>
      </w:r>
      <w:r w:rsidRPr="005B67A1">
        <w:rPr>
          <w:rtl/>
        </w:rPr>
        <w:t xml:space="preserve"> </w:t>
      </w:r>
      <w:r w:rsidRPr="005B67A1">
        <w:rPr>
          <w:rFonts w:hint="cs"/>
          <w:rtl/>
        </w:rPr>
        <w:t>جهان</w:t>
      </w:r>
      <w:r w:rsidRPr="005B67A1">
        <w:rPr>
          <w:rtl/>
        </w:rPr>
        <w:t xml:space="preserve"> </w:t>
      </w:r>
      <w:r w:rsidRPr="005B67A1">
        <w:rPr>
          <w:rFonts w:hint="cs"/>
          <w:rtl/>
        </w:rPr>
        <w:t>بر</w:t>
      </w:r>
      <w:r w:rsidRPr="005B67A1">
        <w:rPr>
          <w:rtl/>
        </w:rPr>
        <w:t xml:space="preserve"> </w:t>
      </w:r>
      <w:r w:rsidRPr="005B67A1">
        <w:rPr>
          <w:rFonts w:hint="cs"/>
          <w:rtl/>
        </w:rPr>
        <w:t>اساس</w:t>
      </w:r>
      <w:r w:rsidRPr="005B67A1">
        <w:rPr>
          <w:rtl/>
        </w:rPr>
        <w:t xml:space="preserve"> پول‌ها</w:t>
      </w:r>
      <w:r w:rsidRPr="005B67A1">
        <w:rPr>
          <w:rFonts w:hint="cs"/>
          <w:rtl/>
        </w:rPr>
        <w:t>ی</w:t>
      </w:r>
      <w:r w:rsidRPr="005B67A1">
        <w:rPr>
          <w:rtl/>
        </w:rPr>
        <w:t xml:space="preserve"> </w:t>
      </w:r>
      <w:r w:rsidRPr="005B67A1">
        <w:rPr>
          <w:rFonts w:hint="cs"/>
          <w:rtl/>
        </w:rPr>
        <w:t>غالب</w:t>
      </w:r>
      <w:r w:rsidRPr="005B67A1">
        <w:rPr>
          <w:rtl/>
        </w:rPr>
        <w:t xml:space="preserve"> </w:t>
      </w:r>
      <w:r w:rsidRPr="005B67A1">
        <w:rPr>
          <w:rFonts w:hint="cs"/>
          <w:rtl/>
        </w:rPr>
        <w:t>جهانی</w:t>
      </w:r>
      <w:r w:rsidRPr="005B67A1">
        <w:rPr>
          <w:rtl/>
        </w:rPr>
        <w:t xml:space="preserve"> </w:t>
      </w:r>
      <w:r w:rsidRPr="005B67A1">
        <w:rPr>
          <w:rFonts w:hint="cs"/>
          <w:rtl/>
        </w:rPr>
        <w:t>دچار</w:t>
      </w:r>
      <w:r w:rsidRPr="005B67A1">
        <w:rPr>
          <w:rtl/>
        </w:rPr>
        <w:t xml:space="preserve"> </w:t>
      </w:r>
      <w:r w:rsidRPr="005B67A1">
        <w:rPr>
          <w:rFonts w:hint="cs"/>
          <w:rtl/>
        </w:rPr>
        <w:t>نوسان</w:t>
      </w:r>
      <w:r w:rsidRPr="005B67A1">
        <w:rPr>
          <w:rtl/>
        </w:rPr>
        <w:t xml:space="preserve"> </w:t>
      </w:r>
      <w:r w:rsidRPr="005B67A1">
        <w:rPr>
          <w:rFonts w:hint="cs"/>
          <w:rtl/>
        </w:rPr>
        <w:t>شود</w:t>
      </w:r>
      <w:r w:rsidRPr="005B67A1">
        <w:rPr>
          <w:rtl/>
        </w:rPr>
        <w:t xml:space="preserve"> </w:t>
      </w:r>
      <w:r w:rsidRPr="005B67A1">
        <w:rPr>
          <w:rFonts w:hint="cs"/>
          <w:rtl/>
        </w:rPr>
        <w:t>و</w:t>
      </w:r>
      <w:r w:rsidRPr="005B67A1">
        <w:rPr>
          <w:rtl/>
        </w:rPr>
        <w:t xml:space="preserve"> </w:t>
      </w:r>
      <w:r w:rsidRPr="005B67A1">
        <w:rPr>
          <w:rFonts w:hint="cs"/>
          <w:rtl/>
        </w:rPr>
        <w:t>این</w:t>
      </w:r>
      <w:r w:rsidRPr="005B67A1">
        <w:rPr>
          <w:rtl/>
        </w:rPr>
        <w:t xml:space="preserve"> </w:t>
      </w:r>
      <w:r w:rsidRPr="005B67A1">
        <w:rPr>
          <w:rFonts w:hint="cs"/>
          <w:rtl/>
        </w:rPr>
        <w:t>نوسانات</w:t>
      </w:r>
      <w:r w:rsidRPr="005B67A1">
        <w:rPr>
          <w:rtl/>
        </w:rPr>
        <w:t xml:space="preserve"> </w:t>
      </w:r>
      <w:r w:rsidRPr="005B67A1">
        <w:rPr>
          <w:rFonts w:hint="cs"/>
          <w:rtl/>
        </w:rPr>
        <w:t>در</w:t>
      </w:r>
      <w:r w:rsidRPr="005B67A1">
        <w:rPr>
          <w:rtl/>
        </w:rPr>
        <w:t xml:space="preserve"> </w:t>
      </w:r>
      <w:r w:rsidRPr="005B67A1">
        <w:rPr>
          <w:rFonts w:hint="cs"/>
          <w:rtl/>
        </w:rPr>
        <w:t>کنار</w:t>
      </w:r>
      <w:r w:rsidRPr="005B67A1">
        <w:rPr>
          <w:rtl/>
        </w:rPr>
        <w:t xml:space="preserve"> </w:t>
      </w:r>
      <w:r w:rsidRPr="005B67A1">
        <w:rPr>
          <w:rFonts w:hint="cs"/>
          <w:rtl/>
        </w:rPr>
        <w:t>سایر</w:t>
      </w:r>
      <w:r w:rsidRPr="005B67A1">
        <w:rPr>
          <w:rtl/>
        </w:rPr>
        <w:t xml:space="preserve"> مؤلفه‌ها</w:t>
      </w:r>
      <w:r w:rsidRPr="005B67A1">
        <w:rPr>
          <w:rFonts w:hint="cs"/>
          <w:rtl/>
        </w:rPr>
        <w:t>ی</w:t>
      </w:r>
      <w:r w:rsidRPr="005B67A1">
        <w:rPr>
          <w:rtl/>
        </w:rPr>
        <w:t xml:space="preserve"> تأث</w:t>
      </w:r>
      <w:r w:rsidRPr="005B67A1">
        <w:rPr>
          <w:rFonts w:hint="cs"/>
          <w:rtl/>
        </w:rPr>
        <w:t>ی</w:t>
      </w:r>
      <w:r w:rsidRPr="005B67A1">
        <w:rPr>
          <w:rFonts w:hint="eastAsia"/>
          <w:rtl/>
        </w:rPr>
        <w:t>رگذار</w:t>
      </w:r>
      <w:r w:rsidRPr="005B67A1">
        <w:rPr>
          <w:rtl/>
        </w:rPr>
        <w:t xml:space="preserve"> </w:t>
      </w:r>
      <w:r w:rsidRPr="005B67A1">
        <w:rPr>
          <w:rFonts w:hint="cs"/>
          <w:rtl/>
        </w:rPr>
        <w:t>بر</w:t>
      </w:r>
      <w:r w:rsidRPr="005B67A1">
        <w:rPr>
          <w:rtl/>
        </w:rPr>
        <w:t xml:space="preserve"> ق</w:t>
      </w:r>
      <w:r w:rsidRPr="005B67A1">
        <w:rPr>
          <w:rFonts w:hint="cs"/>
          <w:rtl/>
        </w:rPr>
        <w:t>ی</w:t>
      </w:r>
      <w:r w:rsidRPr="005B67A1">
        <w:rPr>
          <w:rFonts w:hint="eastAsia"/>
          <w:rtl/>
        </w:rPr>
        <w:t>مت‌ها</w:t>
      </w:r>
      <w:r w:rsidRPr="005B67A1">
        <w:rPr>
          <w:rFonts w:hint="cs"/>
          <w:rtl/>
        </w:rPr>
        <w:t>ی</w:t>
      </w:r>
      <w:r w:rsidRPr="005B67A1">
        <w:rPr>
          <w:rtl/>
        </w:rPr>
        <w:t xml:space="preserve"> </w:t>
      </w:r>
      <w:r w:rsidRPr="005B67A1">
        <w:rPr>
          <w:rFonts w:hint="cs"/>
          <w:rtl/>
        </w:rPr>
        <w:t>جهانی</w:t>
      </w:r>
      <w:r w:rsidRPr="005B67A1">
        <w:rPr>
          <w:rtl/>
        </w:rPr>
        <w:t xml:space="preserve"> </w:t>
      </w:r>
      <w:r w:rsidRPr="005B67A1">
        <w:rPr>
          <w:rFonts w:hint="cs"/>
          <w:rtl/>
        </w:rPr>
        <w:t>نظیر</w:t>
      </w:r>
      <w:r w:rsidRPr="005B67A1">
        <w:rPr>
          <w:rtl/>
        </w:rPr>
        <w:t xml:space="preserve"> </w:t>
      </w:r>
      <w:r w:rsidRPr="005B67A1">
        <w:rPr>
          <w:rFonts w:hint="cs"/>
          <w:rtl/>
        </w:rPr>
        <w:t>رشد</w:t>
      </w:r>
      <w:r w:rsidRPr="005B67A1">
        <w:rPr>
          <w:rtl/>
        </w:rPr>
        <w:t xml:space="preserve"> </w:t>
      </w:r>
      <w:r w:rsidRPr="005B67A1">
        <w:rPr>
          <w:rFonts w:hint="cs"/>
          <w:rtl/>
        </w:rPr>
        <w:t>تولید</w:t>
      </w:r>
      <w:r w:rsidRPr="005B67A1">
        <w:rPr>
          <w:rtl/>
        </w:rPr>
        <w:t xml:space="preserve"> </w:t>
      </w:r>
      <w:r w:rsidRPr="005B67A1">
        <w:rPr>
          <w:rFonts w:hint="cs"/>
          <w:rtl/>
        </w:rPr>
        <w:t>جهانی،</w:t>
      </w:r>
      <w:r w:rsidRPr="005B67A1">
        <w:rPr>
          <w:rtl/>
        </w:rPr>
        <w:t xml:space="preserve"> </w:t>
      </w:r>
      <w:r w:rsidRPr="005B67A1">
        <w:rPr>
          <w:rFonts w:hint="cs"/>
          <w:rtl/>
        </w:rPr>
        <w:t>نوسانات</w:t>
      </w:r>
      <w:r w:rsidRPr="005B67A1">
        <w:rPr>
          <w:rtl/>
        </w:rPr>
        <w:t xml:space="preserve"> </w:t>
      </w:r>
      <w:r w:rsidRPr="005B67A1">
        <w:rPr>
          <w:rFonts w:hint="cs"/>
          <w:rtl/>
        </w:rPr>
        <w:t>قیمتی</w:t>
      </w:r>
      <w:r w:rsidRPr="005B67A1">
        <w:rPr>
          <w:rtl/>
        </w:rPr>
        <w:t xml:space="preserve"> </w:t>
      </w:r>
      <w:r w:rsidRPr="005B67A1">
        <w:rPr>
          <w:rFonts w:hint="cs"/>
          <w:rtl/>
        </w:rPr>
        <w:t>را</w:t>
      </w:r>
      <w:r w:rsidRPr="005B67A1">
        <w:rPr>
          <w:rtl/>
        </w:rPr>
        <w:t xml:space="preserve"> </w:t>
      </w:r>
      <w:r w:rsidRPr="005B67A1">
        <w:rPr>
          <w:rFonts w:hint="cs"/>
          <w:rtl/>
        </w:rPr>
        <w:t>نتیجه</w:t>
      </w:r>
      <w:r w:rsidRPr="005B67A1">
        <w:rPr>
          <w:rtl/>
        </w:rPr>
        <w:t xml:space="preserve"> </w:t>
      </w:r>
      <w:r w:rsidRPr="005B67A1">
        <w:rPr>
          <w:rFonts w:hint="cs"/>
          <w:rtl/>
        </w:rPr>
        <w:t>می‌دهد</w:t>
      </w:r>
      <w:r w:rsidRPr="005B67A1">
        <w:rPr>
          <w:rtl/>
        </w:rPr>
        <w:t>. ازا</w:t>
      </w:r>
      <w:r w:rsidRPr="005B67A1">
        <w:rPr>
          <w:rFonts w:hint="cs"/>
          <w:rtl/>
        </w:rPr>
        <w:t>ی</w:t>
      </w:r>
      <w:r w:rsidRPr="005B67A1">
        <w:rPr>
          <w:rFonts w:hint="eastAsia"/>
          <w:rtl/>
        </w:rPr>
        <w:t>ن‌رو</w:t>
      </w:r>
      <w:r w:rsidRPr="005B67A1">
        <w:rPr>
          <w:rtl/>
        </w:rPr>
        <w:t xml:space="preserve"> </w:t>
      </w:r>
      <w:r w:rsidRPr="005B67A1">
        <w:rPr>
          <w:rFonts w:hint="cs"/>
          <w:rtl/>
        </w:rPr>
        <w:t>سطح</w:t>
      </w:r>
      <w:r w:rsidRPr="005B67A1">
        <w:rPr>
          <w:rtl/>
        </w:rPr>
        <w:t xml:space="preserve"> ق</w:t>
      </w:r>
      <w:r w:rsidRPr="005B67A1">
        <w:rPr>
          <w:rFonts w:hint="cs"/>
          <w:rtl/>
        </w:rPr>
        <w:t>ی</w:t>
      </w:r>
      <w:r w:rsidRPr="005B67A1">
        <w:rPr>
          <w:rFonts w:hint="eastAsia"/>
          <w:rtl/>
        </w:rPr>
        <w:t>مت‌ها</w:t>
      </w:r>
      <w:r w:rsidR="00C42F8E">
        <w:rPr>
          <w:rFonts w:hint="cs"/>
          <w:rtl/>
        </w:rPr>
        <w:t>ی</w:t>
      </w:r>
      <w:r w:rsidRPr="005B67A1">
        <w:rPr>
          <w:rtl/>
        </w:rPr>
        <w:t xml:space="preserve"> </w:t>
      </w:r>
      <w:r w:rsidRPr="005B67A1">
        <w:rPr>
          <w:rFonts w:hint="cs"/>
          <w:rtl/>
        </w:rPr>
        <w:t>محصولات</w:t>
      </w:r>
      <w:r w:rsidRPr="005B67A1">
        <w:rPr>
          <w:rtl/>
        </w:rPr>
        <w:t xml:space="preserve"> </w:t>
      </w:r>
      <w:r w:rsidRPr="005B67A1">
        <w:rPr>
          <w:rFonts w:hint="cs"/>
          <w:rtl/>
        </w:rPr>
        <w:t>در</w:t>
      </w:r>
      <w:r w:rsidRPr="005B67A1">
        <w:rPr>
          <w:rtl/>
        </w:rPr>
        <w:t xml:space="preserve"> </w:t>
      </w:r>
      <w:r w:rsidRPr="005B67A1">
        <w:rPr>
          <w:rFonts w:hint="cs"/>
          <w:rtl/>
        </w:rPr>
        <w:t>صحنه</w:t>
      </w:r>
      <w:r w:rsidRPr="005B67A1">
        <w:rPr>
          <w:rtl/>
        </w:rPr>
        <w:t xml:space="preserve"> </w:t>
      </w:r>
      <w:r w:rsidRPr="005B67A1">
        <w:rPr>
          <w:rFonts w:hint="cs"/>
          <w:rtl/>
        </w:rPr>
        <w:t>تجارت</w:t>
      </w:r>
      <w:r w:rsidRPr="005B67A1">
        <w:rPr>
          <w:rtl/>
        </w:rPr>
        <w:t xml:space="preserve"> </w:t>
      </w:r>
      <w:r w:rsidRPr="005B67A1">
        <w:rPr>
          <w:rFonts w:hint="cs"/>
          <w:rtl/>
        </w:rPr>
        <w:t>جهانی</w:t>
      </w:r>
      <w:r w:rsidRPr="005B67A1">
        <w:rPr>
          <w:rtl/>
        </w:rPr>
        <w:t xml:space="preserve"> </w:t>
      </w:r>
      <w:r w:rsidRPr="005B67A1">
        <w:rPr>
          <w:rFonts w:hint="cs"/>
          <w:rtl/>
        </w:rPr>
        <w:t>که</w:t>
      </w:r>
      <w:r w:rsidRPr="005B67A1">
        <w:rPr>
          <w:rtl/>
        </w:rPr>
        <w:t xml:space="preserve"> </w:t>
      </w:r>
      <w:r w:rsidRPr="005B67A1">
        <w:rPr>
          <w:rFonts w:hint="cs"/>
          <w:rtl/>
        </w:rPr>
        <w:t>با</w:t>
      </w:r>
      <w:r w:rsidRPr="005B67A1">
        <w:rPr>
          <w:rtl/>
        </w:rPr>
        <w:t xml:space="preserve"> پول‌ها</w:t>
      </w:r>
      <w:r w:rsidRPr="005B67A1">
        <w:rPr>
          <w:rFonts w:hint="cs"/>
          <w:rtl/>
        </w:rPr>
        <w:t>ی</w:t>
      </w:r>
      <w:r w:rsidRPr="005B67A1">
        <w:rPr>
          <w:rtl/>
        </w:rPr>
        <w:t xml:space="preserve"> </w:t>
      </w:r>
      <w:r w:rsidRPr="005B67A1">
        <w:rPr>
          <w:rFonts w:hint="cs"/>
          <w:rtl/>
        </w:rPr>
        <w:t>غالبی</w:t>
      </w:r>
      <w:r w:rsidRPr="005B67A1">
        <w:rPr>
          <w:rtl/>
        </w:rPr>
        <w:t xml:space="preserve"> </w:t>
      </w:r>
      <w:r w:rsidRPr="005B67A1">
        <w:rPr>
          <w:rFonts w:hint="cs"/>
          <w:rtl/>
        </w:rPr>
        <w:t>چون</w:t>
      </w:r>
      <w:r w:rsidRPr="005B67A1">
        <w:rPr>
          <w:rtl/>
        </w:rPr>
        <w:t xml:space="preserve"> </w:t>
      </w:r>
      <w:r w:rsidRPr="005B67A1">
        <w:rPr>
          <w:rFonts w:hint="cs"/>
          <w:rtl/>
        </w:rPr>
        <w:t>دلار</w:t>
      </w:r>
      <w:r w:rsidRPr="005B67A1">
        <w:rPr>
          <w:rtl/>
        </w:rPr>
        <w:t xml:space="preserve"> </w:t>
      </w:r>
      <w:r w:rsidRPr="005B67A1">
        <w:rPr>
          <w:rFonts w:hint="cs"/>
          <w:rtl/>
        </w:rPr>
        <w:t>آمریکا</w:t>
      </w:r>
      <w:r w:rsidRPr="005B67A1">
        <w:rPr>
          <w:rtl/>
        </w:rPr>
        <w:t xml:space="preserve"> </w:t>
      </w:r>
      <w:r w:rsidRPr="005B67A1">
        <w:rPr>
          <w:rFonts w:hint="cs"/>
          <w:rtl/>
        </w:rPr>
        <w:t>سنجیده</w:t>
      </w:r>
      <w:r w:rsidRPr="005B67A1">
        <w:rPr>
          <w:rtl/>
        </w:rPr>
        <w:t xml:space="preserve"> </w:t>
      </w:r>
      <w:r w:rsidRPr="005B67A1">
        <w:rPr>
          <w:rFonts w:hint="cs"/>
          <w:rtl/>
        </w:rPr>
        <w:t>می‌شود،</w:t>
      </w:r>
      <w:r w:rsidRPr="005B67A1">
        <w:rPr>
          <w:rtl/>
        </w:rPr>
        <w:t xml:space="preserve"> م</w:t>
      </w:r>
      <w:r w:rsidRPr="005B67A1">
        <w:rPr>
          <w:rFonts w:hint="cs"/>
          <w:rtl/>
        </w:rPr>
        <w:t>ی‌</w:t>
      </w:r>
      <w:r w:rsidRPr="005B67A1">
        <w:rPr>
          <w:rFonts w:hint="eastAsia"/>
          <w:rtl/>
        </w:rPr>
        <w:t>تواند</w:t>
      </w:r>
      <w:r w:rsidRPr="005B67A1">
        <w:rPr>
          <w:rtl/>
        </w:rPr>
        <w:t xml:space="preserve"> </w:t>
      </w:r>
      <w:r w:rsidRPr="005B67A1">
        <w:rPr>
          <w:rFonts w:hint="cs"/>
          <w:rtl/>
        </w:rPr>
        <w:t>دچار</w:t>
      </w:r>
      <w:r w:rsidRPr="005B67A1">
        <w:rPr>
          <w:rtl/>
        </w:rPr>
        <w:t xml:space="preserve"> </w:t>
      </w:r>
      <w:r w:rsidRPr="005B67A1">
        <w:rPr>
          <w:rFonts w:hint="cs"/>
          <w:rtl/>
        </w:rPr>
        <w:t>نوسان</w:t>
      </w:r>
      <w:r w:rsidRPr="005B67A1">
        <w:rPr>
          <w:rtl/>
        </w:rPr>
        <w:t xml:space="preserve"> </w:t>
      </w:r>
      <w:r w:rsidRPr="005B67A1">
        <w:rPr>
          <w:rFonts w:hint="cs"/>
          <w:rtl/>
        </w:rPr>
        <w:t>شود</w:t>
      </w:r>
      <w:r w:rsidRPr="005B67A1">
        <w:rPr>
          <w:rtl/>
        </w:rPr>
        <w:t xml:space="preserve">. </w:t>
      </w:r>
      <w:r w:rsidRPr="005B67A1">
        <w:rPr>
          <w:rFonts w:hint="cs"/>
          <w:rtl/>
        </w:rPr>
        <w:t>ارزش</w:t>
      </w:r>
      <w:r w:rsidRPr="005B67A1">
        <w:rPr>
          <w:rtl/>
        </w:rPr>
        <w:t xml:space="preserve"> </w:t>
      </w:r>
      <w:r w:rsidRPr="005B67A1">
        <w:rPr>
          <w:rFonts w:hint="cs"/>
          <w:rtl/>
        </w:rPr>
        <w:t>صادرات</w:t>
      </w:r>
      <w:r w:rsidRPr="005B67A1">
        <w:rPr>
          <w:rtl/>
        </w:rPr>
        <w:t xml:space="preserve"> </w:t>
      </w:r>
      <w:r w:rsidRPr="005B67A1">
        <w:rPr>
          <w:rFonts w:hint="cs"/>
          <w:rtl/>
        </w:rPr>
        <w:t>محصولات</w:t>
      </w:r>
      <w:r w:rsidRPr="005B67A1">
        <w:rPr>
          <w:rtl/>
        </w:rPr>
        <w:t xml:space="preserve"> </w:t>
      </w:r>
      <w:r w:rsidRPr="005B67A1">
        <w:rPr>
          <w:rFonts w:hint="cs"/>
          <w:rtl/>
        </w:rPr>
        <w:t>شیمیایی</w:t>
      </w:r>
      <w:r w:rsidRPr="005B67A1">
        <w:rPr>
          <w:rtl/>
        </w:rPr>
        <w:t xml:space="preserve"> </w:t>
      </w:r>
      <w:r w:rsidRPr="005B67A1">
        <w:rPr>
          <w:rFonts w:hint="cs"/>
          <w:rtl/>
        </w:rPr>
        <w:t>کشور</w:t>
      </w:r>
      <w:r w:rsidRPr="005B67A1">
        <w:rPr>
          <w:rtl/>
        </w:rPr>
        <w:t xml:space="preserve"> </w:t>
      </w:r>
      <w:r w:rsidRPr="005B67A1">
        <w:rPr>
          <w:rFonts w:hint="cs"/>
          <w:rtl/>
        </w:rPr>
        <w:t>که</w:t>
      </w:r>
      <w:r w:rsidRPr="005B67A1">
        <w:rPr>
          <w:rtl/>
        </w:rPr>
        <w:t xml:space="preserve"> </w:t>
      </w:r>
      <w:r w:rsidRPr="005B67A1">
        <w:rPr>
          <w:rFonts w:hint="cs"/>
          <w:rtl/>
        </w:rPr>
        <w:t>با</w:t>
      </w:r>
      <w:r w:rsidRPr="005B67A1">
        <w:rPr>
          <w:rtl/>
        </w:rPr>
        <w:t xml:space="preserve"> </w:t>
      </w:r>
      <w:r w:rsidRPr="005B67A1">
        <w:rPr>
          <w:rFonts w:hint="cs"/>
          <w:rtl/>
        </w:rPr>
        <w:t>دلار</w:t>
      </w:r>
      <w:r w:rsidRPr="005B67A1">
        <w:rPr>
          <w:rtl/>
        </w:rPr>
        <w:t xml:space="preserve"> </w:t>
      </w:r>
      <w:r w:rsidRPr="005B67A1">
        <w:rPr>
          <w:rFonts w:hint="cs"/>
          <w:rtl/>
        </w:rPr>
        <w:t>امریکا</w:t>
      </w:r>
      <w:r w:rsidRPr="005B67A1">
        <w:rPr>
          <w:rtl/>
        </w:rPr>
        <w:t xml:space="preserve"> </w:t>
      </w:r>
      <w:r w:rsidRPr="005B67A1">
        <w:rPr>
          <w:rFonts w:hint="cs"/>
          <w:rtl/>
        </w:rPr>
        <w:t>سنجیده</w:t>
      </w:r>
      <w:r w:rsidRPr="005B67A1">
        <w:rPr>
          <w:rtl/>
        </w:rPr>
        <w:t xml:space="preserve"> </w:t>
      </w:r>
      <w:r w:rsidRPr="005B67A1">
        <w:rPr>
          <w:rFonts w:hint="cs"/>
          <w:rtl/>
        </w:rPr>
        <w:t>می‌شود،</w:t>
      </w:r>
      <w:r w:rsidRPr="005B67A1">
        <w:rPr>
          <w:rtl/>
        </w:rPr>
        <w:t xml:space="preserve"> م</w:t>
      </w:r>
      <w:r w:rsidRPr="005B67A1">
        <w:rPr>
          <w:rFonts w:hint="cs"/>
          <w:rtl/>
        </w:rPr>
        <w:t>ی‌</w:t>
      </w:r>
      <w:r w:rsidRPr="005B67A1">
        <w:rPr>
          <w:rFonts w:hint="eastAsia"/>
          <w:rtl/>
        </w:rPr>
        <w:t>تواند</w:t>
      </w:r>
      <w:r w:rsidRPr="005B67A1">
        <w:rPr>
          <w:rtl/>
        </w:rPr>
        <w:t xml:space="preserve"> </w:t>
      </w:r>
      <w:r w:rsidRPr="005B67A1">
        <w:rPr>
          <w:rFonts w:hint="cs"/>
          <w:rtl/>
        </w:rPr>
        <w:t>تحت</w:t>
      </w:r>
      <w:r w:rsidRPr="005B67A1">
        <w:rPr>
          <w:rtl/>
        </w:rPr>
        <w:t xml:space="preserve"> تأث</w:t>
      </w:r>
      <w:r w:rsidRPr="005B67A1">
        <w:rPr>
          <w:rFonts w:hint="cs"/>
          <w:rtl/>
        </w:rPr>
        <w:t>ی</w:t>
      </w:r>
      <w:r w:rsidRPr="005B67A1">
        <w:rPr>
          <w:rFonts w:hint="eastAsia"/>
          <w:rtl/>
        </w:rPr>
        <w:t>ر</w:t>
      </w:r>
      <w:r w:rsidRPr="005B67A1">
        <w:rPr>
          <w:rtl/>
        </w:rPr>
        <w:t xml:space="preserve"> </w:t>
      </w:r>
      <w:r w:rsidRPr="005B67A1">
        <w:rPr>
          <w:rFonts w:hint="cs"/>
          <w:rtl/>
        </w:rPr>
        <w:t>تورم</w:t>
      </w:r>
      <w:r w:rsidRPr="005B67A1">
        <w:rPr>
          <w:rtl/>
        </w:rPr>
        <w:t xml:space="preserve"> </w:t>
      </w:r>
      <w:r w:rsidRPr="005B67A1">
        <w:rPr>
          <w:rFonts w:hint="cs"/>
          <w:rtl/>
        </w:rPr>
        <w:t>دلار</w:t>
      </w:r>
      <w:r w:rsidRPr="005B67A1">
        <w:rPr>
          <w:rtl/>
        </w:rPr>
        <w:t xml:space="preserve"> </w:t>
      </w:r>
      <w:r w:rsidRPr="005B67A1">
        <w:rPr>
          <w:rFonts w:hint="cs"/>
          <w:rtl/>
        </w:rPr>
        <w:t>آمریکا</w:t>
      </w:r>
      <w:r w:rsidRPr="005B67A1">
        <w:rPr>
          <w:rtl/>
        </w:rPr>
        <w:t xml:space="preserve"> </w:t>
      </w:r>
      <w:r w:rsidRPr="005B67A1">
        <w:rPr>
          <w:rFonts w:hint="cs"/>
          <w:rtl/>
        </w:rPr>
        <w:t>باشد</w:t>
      </w:r>
      <w:r w:rsidRPr="005B67A1">
        <w:rPr>
          <w:rtl/>
        </w:rPr>
        <w:t xml:space="preserve">. </w:t>
      </w:r>
    </w:p>
    <w:p w14:paraId="1988AF44" w14:textId="639CDCD5" w:rsidR="005B67A1" w:rsidRDefault="005B67A1" w:rsidP="005B67A1">
      <w:pPr>
        <w:spacing w:line="240" w:lineRule="auto"/>
        <w:ind w:firstLine="284"/>
        <w:contextualSpacing/>
        <w:rPr>
          <w:rtl/>
        </w:rPr>
      </w:pPr>
      <w:r w:rsidRPr="005B67A1">
        <w:rPr>
          <w:rFonts w:hint="cs"/>
          <w:rtl/>
        </w:rPr>
        <w:t>در نمودار زیر، شاخص قیمت صادراتی</w:t>
      </w:r>
      <w:r w:rsidR="001B0B80">
        <w:rPr>
          <w:rtl/>
        </w:rPr>
        <w:t xml:space="preserve"> </w:t>
      </w:r>
      <w:r w:rsidRPr="005B67A1">
        <w:rPr>
          <w:rFonts w:hint="cs"/>
          <w:rtl/>
        </w:rPr>
        <w:t xml:space="preserve">و </w:t>
      </w:r>
      <w:r w:rsidRPr="005B67A1">
        <w:rPr>
          <w:rtl/>
        </w:rPr>
        <w:t>واردات</w:t>
      </w:r>
      <w:r w:rsidRPr="005B67A1">
        <w:rPr>
          <w:rFonts w:hint="cs"/>
          <w:rtl/>
        </w:rPr>
        <w:t>ی محصولات صنایع شیمیایی به روش فیشر برای دوره 97-1390 آمده است که</w:t>
      </w:r>
      <w:r w:rsidR="00A83B4E">
        <w:rPr>
          <w:rFonts w:hint="cs"/>
          <w:rtl/>
        </w:rPr>
        <w:t xml:space="preserve"> در</w:t>
      </w:r>
      <w:r w:rsidRPr="005B67A1">
        <w:rPr>
          <w:rFonts w:hint="cs"/>
          <w:rtl/>
        </w:rPr>
        <w:t xml:space="preserve"> سال پایه 100 </w:t>
      </w:r>
      <w:r w:rsidRPr="005B67A1">
        <w:rPr>
          <w:rtl/>
        </w:rPr>
        <w:t>است</w:t>
      </w:r>
      <w:r w:rsidRPr="005B67A1">
        <w:rPr>
          <w:rFonts w:hint="cs"/>
          <w:rtl/>
        </w:rPr>
        <w:t xml:space="preserve">. </w:t>
      </w:r>
      <w:r w:rsidRPr="005B67A1">
        <w:rPr>
          <w:rtl/>
        </w:rPr>
        <w:t>ازآن‌رو</w:t>
      </w:r>
      <w:r w:rsidRPr="005B67A1">
        <w:rPr>
          <w:rFonts w:hint="cs"/>
          <w:rtl/>
        </w:rPr>
        <w:t xml:space="preserve"> سال پایه 1393 گرفته شد.</w:t>
      </w:r>
      <w:r w:rsidRPr="005B67A1">
        <w:rPr>
          <w:vertAlign w:val="superscript"/>
          <w:rtl/>
        </w:rPr>
        <w:footnoteReference w:id="9"/>
      </w:r>
    </w:p>
    <w:p w14:paraId="2BB87289" w14:textId="77777777" w:rsidR="00D81071" w:rsidRDefault="00D81071" w:rsidP="005B67A1">
      <w:pPr>
        <w:spacing w:line="240" w:lineRule="auto"/>
        <w:ind w:firstLine="284"/>
        <w:contextualSpacing/>
        <w:rPr>
          <w:rtl/>
        </w:rPr>
      </w:pPr>
    </w:p>
    <w:p w14:paraId="19BF8C7C" w14:textId="77777777" w:rsidR="00BD201D" w:rsidRDefault="00BD201D" w:rsidP="005B67A1">
      <w:pPr>
        <w:spacing w:line="240" w:lineRule="auto"/>
        <w:ind w:firstLine="284"/>
        <w:contextualSpacing/>
        <w:rPr>
          <w:rtl/>
        </w:rPr>
      </w:pPr>
    </w:p>
    <w:p w14:paraId="647D2B57" w14:textId="77777777" w:rsidR="00BD201D" w:rsidRDefault="00BD201D" w:rsidP="005B67A1">
      <w:pPr>
        <w:spacing w:line="240" w:lineRule="auto"/>
        <w:ind w:firstLine="284"/>
        <w:contextualSpacing/>
        <w:rPr>
          <w:rtl/>
        </w:rPr>
      </w:pPr>
    </w:p>
    <w:p w14:paraId="5E0EC7C4" w14:textId="77777777" w:rsidR="00D81071" w:rsidRPr="005B67A1" w:rsidRDefault="00D81071" w:rsidP="005B67A1">
      <w:pPr>
        <w:spacing w:line="240" w:lineRule="auto"/>
        <w:ind w:firstLine="284"/>
        <w:contextualSpacing/>
        <w:rPr>
          <w:rtl/>
        </w:rPr>
      </w:pPr>
    </w:p>
    <w:p w14:paraId="78129FFD" w14:textId="77777777" w:rsidR="005B67A1" w:rsidRPr="005B67A1" w:rsidRDefault="005B67A1" w:rsidP="00D81071">
      <w:pPr>
        <w:pStyle w:val="Caption"/>
        <w:rPr>
          <w:rtl/>
        </w:rPr>
      </w:pPr>
      <w:r w:rsidRPr="005B67A1">
        <w:rPr>
          <w:rtl/>
        </w:rPr>
        <w:lastRenderedPageBreak/>
        <w:t xml:space="preserve">نمودار </w:t>
      </w:r>
      <w:r w:rsidRPr="005B67A1">
        <w:rPr>
          <w:rtl/>
        </w:rPr>
        <w:fldChar w:fldCharType="begin"/>
      </w:r>
      <w:r w:rsidRPr="005B67A1">
        <w:rPr>
          <w:rtl/>
        </w:rPr>
        <w:instrText xml:space="preserve"> </w:instrText>
      </w:r>
      <w:r w:rsidRPr="005B67A1">
        <w:rPr>
          <w:rFonts w:hint="cs"/>
        </w:rPr>
        <w:instrText>SEQ</w:instrText>
      </w:r>
      <w:r w:rsidRPr="005B67A1">
        <w:rPr>
          <w:rFonts w:hint="cs"/>
          <w:rtl/>
        </w:rPr>
        <w:instrText xml:space="preserve"> نمودار \* </w:instrText>
      </w:r>
      <w:r w:rsidRPr="005B67A1">
        <w:rPr>
          <w:rFonts w:hint="cs"/>
        </w:rPr>
        <w:instrText>ARABIC</w:instrText>
      </w:r>
      <w:r w:rsidRPr="005B67A1">
        <w:rPr>
          <w:rtl/>
        </w:rPr>
        <w:instrText xml:space="preserve"> </w:instrText>
      </w:r>
      <w:r w:rsidRPr="005B67A1">
        <w:rPr>
          <w:rtl/>
        </w:rPr>
        <w:fldChar w:fldCharType="separate"/>
      </w:r>
      <w:r w:rsidR="007E16C4">
        <w:rPr>
          <w:noProof/>
          <w:rtl/>
        </w:rPr>
        <w:t>4</w:t>
      </w:r>
      <w:r w:rsidRPr="005B67A1">
        <w:rPr>
          <w:rtl/>
        </w:rPr>
        <w:fldChar w:fldCharType="end"/>
      </w:r>
      <w:r w:rsidRPr="005B67A1">
        <w:rPr>
          <w:rFonts w:hint="cs"/>
          <w:rtl/>
        </w:rPr>
        <w:t>: شاخص قیمت صادرات</w:t>
      </w:r>
      <w:r w:rsidR="001B0B80">
        <w:rPr>
          <w:rtl/>
        </w:rPr>
        <w:t xml:space="preserve"> </w:t>
      </w:r>
      <w:r w:rsidRPr="005B67A1">
        <w:rPr>
          <w:rFonts w:hint="cs"/>
          <w:rtl/>
        </w:rPr>
        <w:t xml:space="preserve">و واردات محصولات </w:t>
      </w:r>
      <w:r w:rsidRPr="005B67A1">
        <w:rPr>
          <w:rtl/>
        </w:rPr>
        <w:t>ش</w:t>
      </w:r>
      <w:r w:rsidRPr="005B67A1">
        <w:rPr>
          <w:rFonts w:hint="cs"/>
          <w:rtl/>
        </w:rPr>
        <w:t>ی</w:t>
      </w:r>
      <w:r w:rsidRPr="005B67A1">
        <w:rPr>
          <w:rFonts w:hint="eastAsia"/>
          <w:rtl/>
        </w:rPr>
        <w:t>م</w:t>
      </w:r>
      <w:r w:rsidRPr="005B67A1">
        <w:rPr>
          <w:rFonts w:hint="cs"/>
          <w:rtl/>
        </w:rPr>
        <w:t>ی</w:t>
      </w:r>
      <w:r w:rsidRPr="005B67A1">
        <w:rPr>
          <w:rFonts w:hint="eastAsia"/>
          <w:rtl/>
        </w:rPr>
        <w:t>ا</w:t>
      </w:r>
      <w:r w:rsidRPr="005B67A1">
        <w:rPr>
          <w:rFonts w:hint="cs"/>
          <w:rtl/>
        </w:rPr>
        <w:t>یی کشور طی 97-1390 (100=1393)</w:t>
      </w:r>
    </w:p>
    <w:p w14:paraId="7D909B6D" w14:textId="77777777" w:rsidR="005B67A1" w:rsidRPr="005B67A1" w:rsidRDefault="005B67A1" w:rsidP="005B67A1">
      <w:pPr>
        <w:rPr>
          <w:rtl/>
        </w:rPr>
      </w:pPr>
      <w:r w:rsidRPr="005B67A1">
        <w:rPr>
          <w:noProof/>
          <w:lang w:bidi="ar-SA"/>
        </w:rPr>
        <w:drawing>
          <wp:inline distT="0" distB="0" distL="0" distR="0" wp14:anchorId="1520138F" wp14:editId="0A9B1A7C">
            <wp:extent cx="562102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1020" cy="2743200"/>
                    </a:xfrm>
                    <a:prstGeom prst="rect">
                      <a:avLst/>
                    </a:prstGeom>
                    <a:noFill/>
                  </pic:spPr>
                </pic:pic>
              </a:graphicData>
            </a:graphic>
          </wp:inline>
        </w:drawing>
      </w:r>
    </w:p>
    <w:p w14:paraId="2FA7A1CE" w14:textId="77777777" w:rsidR="005B67A1" w:rsidRPr="005B67A1" w:rsidRDefault="005B67A1" w:rsidP="005B67A1">
      <w:pPr>
        <w:contextualSpacing/>
      </w:pPr>
      <w:r w:rsidRPr="005B67A1">
        <w:rPr>
          <w:rFonts w:hint="cs"/>
          <w:szCs w:val="24"/>
          <w:rtl/>
        </w:rPr>
        <w:t>مأخذ: یافته‌های گزارش</w:t>
      </w:r>
    </w:p>
    <w:p w14:paraId="4CF72364" w14:textId="3F86CA8C" w:rsidR="007E16C4" w:rsidRPr="005B67A1" w:rsidRDefault="007E16C4" w:rsidP="007E16C4">
      <w:pPr>
        <w:spacing w:line="240" w:lineRule="auto"/>
        <w:ind w:firstLine="284"/>
        <w:contextualSpacing/>
        <w:rPr>
          <w:rtl/>
        </w:rPr>
      </w:pPr>
      <w:r w:rsidRPr="005B67A1">
        <w:rPr>
          <w:rtl/>
        </w:rPr>
        <w:t>آن‌گونه</w:t>
      </w:r>
      <w:r w:rsidRPr="005B67A1">
        <w:rPr>
          <w:rFonts w:hint="cs"/>
          <w:rtl/>
        </w:rPr>
        <w:t xml:space="preserve"> که نمودار</w:t>
      </w:r>
      <w:r w:rsidR="00900C5C">
        <w:rPr>
          <w:rFonts w:hint="cs"/>
          <w:rtl/>
        </w:rPr>
        <w:t xml:space="preserve"> فوق</w:t>
      </w:r>
      <w:r w:rsidRPr="005B67A1">
        <w:rPr>
          <w:rFonts w:hint="cs"/>
          <w:rtl/>
        </w:rPr>
        <w:t xml:space="preserve"> نشان </w:t>
      </w:r>
      <w:r w:rsidRPr="005B67A1">
        <w:rPr>
          <w:rtl/>
        </w:rPr>
        <w:t>م</w:t>
      </w:r>
      <w:r w:rsidRPr="005B67A1">
        <w:rPr>
          <w:rFonts w:hint="cs"/>
          <w:rtl/>
        </w:rPr>
        <w:t>ی‌</w:t>
      </w:r>
      <w:r w:rsidRPr="005B67A1">
        <w:rPr>
          <w:rFonts w:hint="eastAsia"/>
          <w:rtl/>
        </w:rPr>
        <w:t>دهد</w:t>
      </w:r>
      <w:r w:rsidRPr="005B67A1">
        <w:rPr>
          <w:rFonts w:hint="cs"/>
          <w:rtl/>
        </w:rPr>
        <w:t xml:space="preserve">، هم شاخص قیمت واردات و هم شاخص قیمت صادرات محصولات شیمیایی طی دوره </w:t>
      </w:r>
      <w:r w:rsidRPr="005B67A1">
        <w:rPr>
          <w:rtl/>
        </w:rPr>
        <w:t>موردبررس</w:t>
      </w:r>
      <w:r w:rsidRPr="005B67A1">
        <w:rPr>
          <w:rFonts w:hint="cs"/>
          <w:rtl/>
        </w:rPr>
        <w:t xml:space="preserve">ی، </w:t>
      </w:r>
      <w:r w:rsidRPr="005B67A1">
        <w:rPr>
          <w:rtl/>
        </w:rPr>
        <w:t>فرازوفرودها</w:t>
      </w:r>
      <w:r w:rsidRPr="005B67A1">
        <w:rPr>
          <w:rFonts w:hint="cs"/>
          <w:rtl/>
        </w:rPr>
        <w:t xml:space="preserve">یی شبیه به هم </w:t>
      </w:r>
      <w:r w:rsidRPr="005B67A1">
        <w:rPr>
          <w:rtl/>
        </w:rPr>
        <w:t>داشته‌اند</w:t>
      </w:r>
      <w:r w:rsidRPr="005B67A1">
        <w:rPr>
          <w:rFonts w:hint="cs"/>
          <w:rtl/>
        </w:rPr>
        <w:t xml:space="preserve">. تا سال 1393، این </w:t>
      </w:r>
      <w:r w:rsidRPr="005B67A1">
        <w:rPr>
          <w:rtl/>
        </w:rPr>
        <w:t>دو شاخص</w:t>
      </w:r>
      <w:r w:rsidRPr="005B67A1">
        <w:rPr>
          <w:rFonts w:hint="cs"/>
          <w:rtl/>
        </w:rPr>
        <w:t xml:space="preserve"> </w:t>
      </w:r>
      <w:r w:rsidRPr="005B67A1">
        <w:rPr>
          <w:rtl/>
        </w:rPr>
        <w:t>تقر</w:t>
      </w:r>
      <w:r w:rsidRPr="005B67A1">
        <w:rPr>
          <w:rFonts w:hint="cs"/>
          <w:rtl/>
        </w:rPr>
        <w:t>ی</w:t>
      </w:r>
      <w:r w:rsidRPr="005B67A1">
        <w:rPr>
          <w:rFonts w:hint="eastAsia"/>
          <w:rtl/>
        </w:rPr>
        <w:t>باً</w:t>
      </w:r>
      <w:r w:rsidRPr="005B67A1">
        <w:rPr>
          <w:rFonts w:hint="cs"/>
          <w:rtl/>
        </w:rPr>
        <w:t xml:space="preserve"> بر ی</w:t>
      </w:r>
      <w:r w:rsidRPr="005B67A1">
        <w:rPr>
          <w:rFonts w:hint="eastAsia"/>
          <w:rtl/>
        </w:rPr>
        <w:t>کد</w:t>
      </w:r>
      <w:r w:rsidRPr="005B67A1">
        <w:rPr>
          <w:rFonts w:hint="cs"/>
          <w:rtl/>
        </w:rPr>
        <w:t>ی</w:t>
      </w:r>
      <w:r w:rsidRPr="005B67A1">
        <w:rPr>
          <w:rFonts w:hint="eastAsia"/>
          <w:rtl/>
        </w:rPr>
        <w:t>گر</w:t>
      </w:r>
      <w:r w:rsidRPr="005B67A1">
        <w:rPr>
          <w:rFonts w:hint="cs"/>
          <w:rtl/>
        </w:rPr>
        <w:t xml:space="preserve"> منطبق بودند. گرچه از سال 1394 تا سال 1396 شاخص قیمت واردات محصولات </w:t>
      </w:r>
      <w:r w:rsidR="001B201F">
        <w:rPr>
          <w:rFonts w:hint="cs"/>
          <w:rtl/>
        </w:rPr>
        <w:t>شیمیایی</w:t>
      </w:r>
      <w:r w:rsidRPr="005B67A1">
        <w:rPr>
          <w:rFonts w:hint="cs"/>
          <w:rtl/>
        </w:rPr>
        <w:t xml:space="preserve"> بالاتر از شاخص صادرت این محصولات بوده است، اما </w:t>
      </w:r>
      <w:r w:rsidRPr="005B67A1">
        <w:rPr>
          <w:rtl/>
        </w:rPr>
        <w:t>تقر</w:t>
      </w:r>
      <w:r w:rsidRPr="005B67A1">
        <w:rPr>
          <w:rFonts w:hint="cs"/>
          <w:rtl/>
        </w:rPr>
        <w:t>ی</w:t>
      </w:r>
      <w:r w:rsidRPr="005B67A1">
        <w:rPr>
          <w:rFonts w:hint="eastAsia"/>
          <w:rtl/>
        </w:rPr>
        <w:t>باً</w:t>
      </w:r>
      <w:r w:rsidRPr="005B67A1">
        <w:rPr>
          <w:rFonts w:hint="cs"/>
          <w:rtl/>
        </w:rPr>
        <w:t xml:space="preserve"> هر دو شاخص هم نوسان </w:t>
      </w:r>
      <w:r w:rsidRPr="005B67A1">
        <w:rPr>
          <w:rtl/>
        </w:rPr>
        <w:t>بوده‌اند</w:t>
      </w:r>
      <w:r w:rsidRPr="005B67A1">
        <w:rPr>
          <w:rFonts w:hint="cs"/>
          <w:rtl/>
        </w:rPr>
        <w:t xml:space="preserve">؛ از سال 1396 به سال 1397 </w:t>
      </w:r>
      <w:r w:rsidRPr="005B67A1">
        <w:rPr>
          <w:rtl/>
        </w:rPr>
        <w:t>باا</w:t>
      </w:r>
      <w:r w:rsidRPr="005B67A1">
        <w:rPr>
          <w:rFonts w:hint="cs"/>
          <w:rtl/>
        </w:rPr>
        <w:t>ی</w:t>
      </w:r>
      <w:r w:rsidRPr="005B67A1">
        <w:rPr>
          <w:rFonts w:hint="eastAsia"/>
          <w:rtl/>
        </w:rPr>
        <w:t>نکه</w:t>
      </w:r>
      <w:r w:rsidRPr="005B67A1">
        <w:rPr>
          <w:rFonts w:hint="cs"/>
          <w:rtl/>
        </w:rPr>
        <w:t xml:space="preserve"> شاخص قیمت محصولات </w:t>
      </w:r>
      <w:r w:rsidR="001B201F">
        <w:rPr>
          <w:rFonts w:hint="cs"/>
          <w:rtl/>
        </w:rPr>
        <w:t>شیمیایی</w:t>
      </w:r>
      <w:r w:rsidRPr="005B67A1">
        <w:rPr>
          <w:rFonts w:hint="cs"/>
          <w:rtl/>
        </w:rPr>
        <w:t xml:space="preserve"> از 6/75 به 4/72 کاهش یافت، شاخص قیمت صادرات این محصولات رشد کرد و از 4/82 به 6/107 رسید.</w:t>
      </w:r>
    </w:p>
    <w:p w14:paraId="40159F13" w14:textId="77777777" w:rsidR="005B67A1" w:rsidRDefault="005B67A1" w:rsidP="005B67A1">
      <w:pPr>
        <w:spacing w:line="240" w:lineRule="auto"/>
        <w:ind w:firstLine="284"/>
        <w:contextualSpacing/>
        <w:rPr>
          <w:rtl/>
        </w:rPr>
      </w:pPr>
      <w:r w:rsidRPr="005B67A1">
        <w:rPr>
          <w:rFonts w:hint="cs"/>
          <w:rtl/>
        </w:rPr>
        <w:t xml:space="preserve">این </w:t>
      </w:r>
      <w:r w:rsidRPr="005B67A1">
        <w:rPr>
          <w:rtl/>
        </w:rPr>
        <w:t>شاخص‌ها</w:t>
      </w:r>
      <w:r w:rsidRPr="005B67A1">
        <w:rPr>
          <w:rFonts w:hint="cs"/>
          <w:rtl/>
        </w:rPr>
        <w:t xml:space="preserve">ی قیمتی تجارت محصولات شیمیایی ایران </w:t>
      </w:r>
      <w:r w:rsidRPr="005B67A1">
        <w:rPr>
          <w:rtl/>
        </w:rPr>
        <w:t>به‌تنها</w:t>
      </w:r>
      <w:r w:rsidRPr="005B67A1">
        <w:rPr>
          <w:rFonts w:hint="cs"/>
          <w:rtl/>
        </w:rPr>
        <w:t xml:space="preserve">یی، همچون شاخص قیمتی سایر محصولات کاربردهایی دارند؛ اما اگر شاخص قیمتی صادرات و واردات </w:t>
      </w:r>
      <w:r w:rsidRPr="005B67A1">
        <w:rPr>
          <w:rtl/>
        </w:rPr>
        <w:t>باهم</w:t>
      </w:r>
      <w:r w:rsidRPr="005B67A1">
        <w:rPr>
          <w:rFonts w:hint="cs"/>
          <w:rtl/>
        </w:rPr>
        <w:t xml:space="preserve"> نگریسته شوند، یعنی رابطه مبادله، </w:t>
      </w:r>
      <w:r w:rsidRPr="005B67A1">
        <w:rPr>
          <w:rtl/>
        </w:rPr>
        <w:t>دلالت‌ها</w:t>
      </w:r>
      <w:r w:rsidRPr="005B67A1">
        <w:rPr>
          <w:rFonts w:hint="cs"/>
          <w:rtl/>
        </w:rPr>
        <w:t xml:space="preserve">ی خوبی حاصل می‌شود. در نمودار زیر، رابطه مبادله را برای محصولات صنایع شیمیایی کشور را برای دوره 97-1390 ملاحظه </w:t>
      </w:r>
      <w:r w:rsidRPr="005B67A1">
        <w:rPr>
          <w:rtl/>
        </w:rPr>
        <w:t>م</w:t>
      </w:r>
      <w:r w:rsidRPr="005B67A1">
        <w:rPr>
          <w:rFonts w:hint="cs"/>
          <w:rtl/>
        </w:rPr>
        <w:t>ی‌</w:t>
      </w:r>
      <w:r w:rsidRPr="005B67A1">
        <w:rPr>
          <w:rFonts w:hint="eastAsia"/>
          <w:rtl/>
        </w:rPr>
        <w:t>کن</w:t>
      </w:r>
      <w:r w:rsidRPr="005B67A1">
        <w:rPr>
          <w:rFonts w:hint="cs"/>
          <w:rtl/>
        </w:rPr>
        <w:t>ی</w:t>
      </w:r>
      <w:r w:rsidRPr="005B67A1">
        <w:rPr>
          <w:rFonts w:hint="eastAsia"/>
          <w:rtl/>
        </w:rPr>
        <w:t>د</w:t>
      </w:r>
      <w:r w:rsidRPr="005B67A1">
        <w:rPr>
          <w:rFonts w:hint="cs"/>
          <w:rtl/>
        </w:rPr>
        <w:t>.</w:t>
      </w:r>
    </w:p>
    <w:p w14:paraId="18847D63" w14:textId="77777777" w:rsidR="00D81071" w:rsidRDefault="00D81071" w:rsidP="005B67A1">
      <w:pPr>
        <w:spacing w:line="240" w:lineRule="auto"/>
        <w:ind w:firstLine="284"/>
        <w:contextualSpacing/>
        <w:rPr>
          <w:rtl/>
        </w:rPr>
      </w:pPr>
    </w:p>
    <w:p w14:paraId="2DCAFE81" w14:textId="77777777" w:rsidR="00D81071" w:rsidRDefault="00D81071" w:rsidP="005B67A1">
      <w:pPr>
        <w:spacing w:line="240" w:lineRule="auto"/>
        <w:ind w:firstLine="284"/>
        <w:contextualSpacing/>
        <w:rPr>
          <w:rtl/>
        </w:rPr>
      </w:pPr>
    </w:p>
    <w:p w14:paraId="5F9275E6" w14:textId="77777777" w:rsidR="00D81071" w:rsidRDefault="00D81071" w:rsidP="005B67A1">
      <w:pPr>
        <w:spacing w:line="240" w:lineRule="auto"/>
        <w:ind w:firstLine="284"/>
        <w:contextualSpacing/>
        <w:rPr>
          <w:rtl/>
        </w:rPr>
      </w:pPr>
    </w:p>
    <w:p w14:paraId="10C1ECFF" w14:textId="77777777" w:rsidR="00D81071" w:rsidRDefault="00D81071" w:rsidP="005B67A1">
      <w:pPr>
        <w:spacing w:line="240" w:lineRule="auto"/>
        <w:ind w:firstLine="284"/>
        <w:contextualSpacing/>
        <w:rPr>
          <w:rtl/>
        </w:rPr>
      </w:pPr>
    </w:p>
    <w:p w14:paraId="7AADB073" w14:textId="77777777" w:rsidR="00D81071" w:rsidRDefault="00D81071" w:rsidP="005B67A1">
      <w:pPr>
        <w:spacing w:line="240" w:lineRule="auto"/>
        <w:ind w:firstLine="284"/>
        <w:contextualSpacing/>
        <w:rPr>
          <w:rtl/>
        </w:rPr>
      </w:pPr>
    </w:p>
    <w:p w14:paraId="7457265B" w14:textId="77777777" w:rsidR="00D81071" w:rsidRDefault="00D81071" w:rsidP="005B67A1">
      <w:pPr>
        <w:spacing w:line="240" w:lineRule="auto"/>
        <w:ind w:firstLine="284"/>
        <w:contextualSpacing/>
        <w:rPr>
          <w:rtl/>
        </w:rPr>
      </w:pPr>
    </w:p>
    <w:p w14:paraId="72625E38" w14:textId="77777777" w:rsidR="005B67A1" w:rsidRPr="00D81071" w:rsidRDefault="005B67A1" w:rsidP="00D81071">
      <w:pPr>
        <w:pStyle w:val="Caption"/>
        <w:rPr>
          <w:rtl/>
        </w:rPr>
      </w:pPr>
      <w:r w:rsidRPr="00D81071">
        <w:rPr>
          <w:rtl/>
        </w:rPr>
        <w:lastRenderedPageBreak/>
        <w:t xml:space="preserve">نمودار </w:t>
      </w:r>
      <w:r w:rsidRPr="00D81071">
        <w:rPr>
          <w:rtl/>
        </w:rPr>
        <w:fldChar w:fldCharType="begin"/>
      </w:r>
      <w:r w:rsidRPr="00D81071">
        <w:rPr>
          <w:rtl/>
        </w:rPr>
        <w:instrText xml:space="preserve"> </w:instrText>
      </w:r>
      <w:r w:rsidRPr="00D81071">
        <w:rPr>
          <w:rFonts w:hint="cs"/>
        </w:rPr>
        <w:instrText>SEQ</w:instrText>
      </w:r>
      <w:r w:rsidRPr="00D81071">
        <w:rPr>
          <w:rFonts w:hint="cs"/>
          <w:rtl/>
        </w:rPr>
        <w:instrText xml:space="preserve"> نمودار \* </w:instrText>
      </w:r>
      <w:r w:rsidRPr="00D81071">
        <w:rPr>
          <w:rFonts w:hint="cs"/>
        </w:rPr>
        <w:instrText>ARABIC</w:instrText>
      </w:r>
      <w:r w:rsidRPr="00D81071">
        <w:rPr>
          <w:rtl/>
        </w:rPr>
        <w:instrText xml:space="preserve"> </w:instrText>
      </w:r>
      <w:r w:rsidRPr="00D81071">
        <w:rPr>
          <w:rtl/>
        </w:rPr>
        <w:fldChar w:fldCharType="separate"/>
      </w:r>
      <w:r w:rsidR="007E16C4" w:rsidRPr="00D81071">
        <w:rPr>
          <w:rtl/>
        </w:rPr>
        <w:t>5</w:t>
      </w:r>
      <w:r w:rsidRPr="00D81071">
        <w:rPr>
          <w:rtl/>
        </w:rPr>
        <w:fldChar w:fldCharType="end"/>
      </w:r>
      <w:r w:rsidRPr="00D81071">
        <w:rPr>
          <w:rFonts w:hint="cs"/>
          <w:rtl/>
        </w:rPr>
        <w:t>: رابطه مبادله ایران در محصولات صنایع شیمیایی طی 97-1390</w:t>
      </w:r>
    </w:p>
    <w:p w14:paraId="42C5902A" w14:textId="77777777" w:rsidR="005B67A1" w:rsidRPr="005B67A1" w:rsidRDefault="005B67A1" w:rsidP="005B67A1">
      <w:pPr>
        <w:contextualSpacing/>
        <w:jc w:val="center"/>
      </w:pPr>
      <w:r w:rsidRPr="005B67A1">
        <w:rPr>
          <w:noProof/>
          <w:lang w:bidi="ar-SA"/>
        </w:rPr>
        <w:drawing>
          <wp:inline distT="0" distB="0" distL="0" distR="0" wp14:anchorId="7B53D019" wp14:editId="5963531B">
            <wp:extent cx="5011420" cy="256299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1420" cy="2562990"/>
                    </a:xfrm>
                    <a:prstGeom prst="rect">
                      <a:avLst/>
                    </a:prstGeom>
                    <a:noFill/>
                  </pic:spPr>
                </pic:pic>
              </a:graphicData>
            </a:graphic>
          </wp:inline>
        </w:drawing>
      </w:r>
    </w:p>
    <w:p w14:paraId="303884FC" w14:textId="77777777" w:rsidR="005B67A1" w:rsidRPr="005B67A1" w:rsidRDefault="005B67A1" w:rsidP="005B67A1">
      <w:pPr>
        <w:contextualSpacing/>
      </w:pPr>
      <w:r w:rsidRPr="005B67A1">
        <w:rPr>
          <w:rFonts w:hint="cs"/>
          <w:szCs w:val="24"/>
          <w:rtl/>
        </w:rPr>
        <w:t>مأخذ: یافته‌های گزارش</w:t>
      </w:r>
    </w:p>
    <w:p w14:paraId="19BC83EA" w14:textId="77777777" w:rsidR="00D2435E" w:rsidRDefault="00D2435E" w:rsidP="005B67A1">
      <w:pPr>
        <w:spacing w:line="240" w:lineRule="auto"/>
        <w:ind w:firstLine="284"/>
        <w:contextualSpacing/>
        <w:rPr>
          <w:rtl/>
        </w:rPr>
      </w:pPr>
    </w:p>
    <w:p w14:paraId="03527657" w14:textId="5F0D3BD0" w:rsidR="005B67A1" w:rsidRPr="005B67A1" w:rsidRDefault="005B67A1" w:rsidP="005B67A1">
      <w:pPr>
        <w:spacing w:line="240" w:lineRule="auto"/>
        <w:ind w:firstLine="284"/>
        <w:contextualSpacing/>
        <w:rPr>
          <w:rtl/>
        </w:rPr>
      </w:pPr>
      <w:r w:rsidRPr="005B67A1">
        <w:rPr>
          <w:rFonts w:hint="cs"/>
          <w:rtl/>
        </w:rPr>
        <w:t xml:space="preserve">طی دوره </w:t>
      </w:r>
      <w:r w:rsidRPr="005B67A1">
        <w:rPr>
          <w:rtl/>
        </w:rPr>
        <w:t>موردنظر</w:t>
      </w:r>
      <w:r w:rsidRPr="005B67A1">
        <w:rPr>
          <w:rFonts w:hint="cs"/>
          <w:rtl/>
        </w:rPr>
        <w:t xml:space="preserve">، از سال 1390 تا سال 1393، </w:t>
      </w:r>
      <w:r w:rsidRPr="005B67A1">
        <w:rPr>
          <w:rtl/>
        </w:rPr>
        <w:t>تقر</w:t>
      </w:r>
      <w:r w:rsidRPr="005B67A1">
        <w:rPr>
          <w:rFonts w:hint="cs"/>
          <w:rtl/>
        </w:rPr>
        <w:t>ی</w:t>
      </w:r>
      <w:r w:rsidRPr="005B67A1">
        <w:rPr>
          <w:rFonts w:hint="eastAsia"/>
          <w:rtl/>
        </w:rPr>
        <w:t>باً</w:t>
      </w:r>
      <w:r w:rsidRPr="005B67A1">
        <w:rPr>
          <w:rFonts w:hint="cs"/>
          <w:rtl/>
        </w:rPr>
        <w:t xml:space="preserve"> رابطه مبادله با </w:t>
      </w:r>
      <w:r w:rsidRPr="005B67A1">
        <w:rPr>
          <w:rtl/>
        </w:rPr>
        <w:t>فرازوفرودها</w:t>
      </w:r>
      <w:r w:rsidRPr="005B67A1">
        <w:rPr>
          <w:rFonts w:hint="cs"/>
          <w:rtl/>
        </w:rPr>
        <w:t xml:space="preserve">یی اندک، ثابت بوده است؛ یعنی کشور به‌طور متوسط در </w:t>
      </w:r>
      <w:r w:rsidRPr="005B67A1">
        <w:rPr>
          <w:rtl/>
        </w:rPr>
        <w:t>هرسال</w:t>
      </w:r>
      <w:r w:rsidRPr="005B67A1">
        <w:rPr>
          <w:rFonts w:hint="cs"/>
          <w:rtl/>
        </w:rPr>
        <w:t xml:space="preserve"> با صادرات یک واحد وزنی </w:t>
      </w:r>
      <w:r w:rsidRPr="005B67A1">
        <w:rPr>
          <w:rtl/>
        </w:rPr>
        <w:t>(</w:t>
      </w:r>
      <w:r w:rsidRPr="005B67A1">
        <w:rPr>
          <w:rFonts w:hint="cs"/>
          <w:rtl/>
        </w:rPr>
        <w:t xml:space="preserve">یک کیلوگرم) به‌طور متوسط در همان سال‌ها با همان اندازه واحد وزنی، محصولات شیمیایی وارد </w:t>
      </w:r>
      <w:r w:rsidRPr="005B67A1">
        <w:rPr>
          <w:rtl/>
        </w:rPr>
        <w:t>م</w:t>
      </w:r>
      <w:r w:rsidRPr="005B67A1">
        <w:rPr>
          <w:rFonts w:hint="cs"/>
          <w:rtl/>
        </w:rPr>
        <w:t>ی‌</w:t>
      </w:r>
      <w:r w:rsidRPr="005B67A1">
        <w:rPr>
          <w:rFonts w:hint="eastAsia"/>
          <w:rtl/>
        </w:rPr>
        <w:t>کرد</w:t>
      </w:r>
      <w:r w:rsidRPr="005B67A1">
        <w:rPr>
          <w:rFonts w:hint="cs"/>
          <w:rtl/>
        </w:rPr>
        <w:t xml:space="preserve">. </w:t>
      </w:r>
      <w:r w:rsidRPr="005B67A1">
        <w:rPr>
          <w:rtl/>
        </w:rPr>
        <w:t>به‌عبارت</w:t>
      </w:r>
      <w:r w:rsidRPr="005B67A1">
        <w:rPr>
          <w:rFonts w:hint="cs"/>
          <w:rtl/>
        </w:rPr>
        <w:t>ی‌</w:t>
      </w:r>
      <w:r w:rsidRPr="005B67A1">
        <w:rPr>
          <w:rFonts w:hint="eastAsia"/>
          <w:rtl/>
        </w:rPr>
        <w:t>د</w:t>
      </w:r>
      <w:r w:rsidRPr="005B67A1">
        <w:rPr>
          <w:rFonts w:hint="cs"/>
          <w:rtl/>
        </w:rPr>
        <w:t>ی</w:t>
      </w:r>
      <w:r w:rsidRPr="005B67A1">
        <w:rPr>
          <w:rFonts w:hint="eastAsia"/>
          <w:rtl/>
        </w:rPr>
        <w:t>گر</w:t>
      </w:r>
      <w:r w:rsidRPr="005B67A1">
        <w:rPr>
          <w:rFonts w:hint="cs"/>
          <w:rtl/>
        </w:rPr>
        <w:t xml:space="preserve">، </w:t>
      </w:r>
      <w:r w:rsidRPr="005B67A1">
        <w:rPr>
          <w:rtl/>
        </w:rPr>
        <w:t>به‌طور</w:t>
      </w:r>
      <w:r w:rsidRPr="005B67A1">
        <w:rPr>
          <w:rFonts w:hint="cs"/>
          <w:rtl/>
        </w:rPr>
        <w:t xml:space="preserve"> متوسط، کشور با صادرات یک دلار محصولات شیمیایی در یک سال </w:t>
      </w:r>
      <w:r w:rsidRPr="005B67A1">
        <w:rPr>
          <w:rtl/>
        </w:rPr>
        <w:t>به‌خصوص</w:t>
      </w:r>
      <w:r w:rsidRPr="005B67A1">
        <w:rPr>
          <w:rFonts w:hint="cs"/>
          <w:rtl/>
        </w:rPr>
        <w:t xml:space="preserve"> در سال‌های پیش از 1393 که دارای ارزش وزنی مختص به خود</w:t>
      </w:r>
      <w:r w:rsidRPr="005B67A1">
        <w:rPr>
          <w:rtl/>
        </w:rPr>
        <w:t xml:space="preserve"> </w:t>
      </w:r>
      <w:r w:rsidRPr="005B67A1">
        <w:rPr>
          <w:rFonts w:hint="cs"/>
          <w:rtl/>
        </w:rPr>
        <w:t xml:space="preserve">بود، به‌طور متوسط در همان سال با همان یک دلار </w:t>
      </w:r>
      <w:r w:rsidRPr="005B67A1">
        <w:rPr>
          <w:rtl/>
        </w:rPr>
        <w:t>به‌دست‌آمده</w:t>
      </w:r>
      <w:r w:rsidRPr="005B67A1">
        <w:rPr>
          <w:rFonts w:hint="cs"/>
          <w:rtl/>
        </w:rPr>
        <w:t xml:space="preserve"> از طریق صادرات محصولات شیمیایی، همان مقدار ارزش وزنی محصولات شیمیایی را </w:t>
      </w:r>
      <w:r w:rsidRPr="005B67A1">
        <w:rPr>
          <w:rtl/>
        </w:rPr>
        <w:t>تأم</w:t>
      </w:r>
      <w:r w:rsidRPr="005B67A1">
        <w:rPr>
          <w:rFonts w:hint="cs"/>
          <w:rtl/>
        </w:rPr>
        <w:t>ی</w:t>
      </w:r>
      <w:r w:rsidRPr="005B67A1">
        <w:rPr>
          <w:rFonts w:hint="eastAsia"/>
          <w:rtl/>
        </w:rPr>
        <w:t>ن</w:t>
      </w:r>
      <w:r w:rsidRPr="005B67A1">
        <w:rPr>
          <w:rFonts w:hint="cs"/>
          <w:rtl/>
        </w:rPr>
        <w:t xml:space="preserve"> مالی و از دنیای خارج وارد نماید.</w:t>
      </w:r>
    </w:p>
    <w:p w14:paraId="0D92A354" w14:textId="77777777" w:rsidR="005B67A1" w:rsidRDefault="005B67A1" w:rsidP="005B67A1">
      <w:pPr>
        <w:spacing w:line="240" w:lineRule="auto"/>
        <w:ind w:firstLine="284"/>
        <w:contextualSpacing/>
        <w:rPr>
          <w:rtl/>
        </w:rPr>
      </w:pPr>
      <w:r w:rsidRPr="005B67A1">
        <w:rPr>
          <w:rFonts w:hint="cs"/>
          <w:rtl/>
        </w:rPr>
        <w:t xml:space="preserve">اما از سال 1393 به بعد، این روند همراه با نوسان، نزولی شد؛ </w:t>
      </w:r>
      <w:r w:rsidRPr="005B67A1">
        <w:rPr>
          <w:rtl/>
        </w:rPr>
        <w:t>به‌طور</w:t>
      </w:r>
      <w:r w:rsidRPr="005B67A1">
        <w:rPr>
          <w:rFonts w:hint="cs"/>
          <w:rtl/>
        </w:rPr>
        <w:t>ی‌</w:t>
      </w:r>
      <w:r w:rsidRPr="005B67A1">
        <w:rPr>
          <w:rFonts w:hint="eastAsia"/>
          <w:rtl/>
        </w:rPr>
        <w:t>که</w:t>
      </w:r>
      <w:r w:rsidRPr="005B67A1">
        <w:rPr>
          <w:rFonts w:hint="cs"/>
          <w:rtl/>
        </w:rPr>
        <w:t xml:space="preserve"> </w:t>
      </w:r>
      <w:r w:rsidRPr="005B67A1">
        <w:rPr>
          <w:rtl/>
        </w:rPr>
        <w:t>رفته‌رفته</w:t>
      </w:r>
      <w:r w:rsidRPr="005B67A1">
        <w:rPr>
          <w:rFonts w:hint="cs"/>
          <w:rtl/>
        </w:rPr>
        <w:t xml:space="preserve"> قدرت </w:t>
      </w:r>
      <w:r w:rsidRPr="005B67A1">
        <w:rPr>
          <w:rtl/>
        </w:rPr>
        <w:t>تأم</w:t>
      </w:r>
      <w:r w:rsidRPr="005B67A1">
        <w:rPr>
          <w:rFonts w:hint="cs"/>
          <w:rtl/>
        </w:rPr>
        <w:t>ی</w:t>
      </w:r>
      <w:r w:rsidRPr="005B67A1">
        <w:rPr>
          <w:rFonts w:hint="eastAsia"/>
          <w:rtl/>
        </w:rPr>
        <w:t>ن</w:t>
      </w:r>
      <w:r w:rsidRPr="005B67A1">
        <w:rPr>
          <w:rFonts w:hint="cs"/>
          <w:rtl/>
        </w:rPr>
        <w:t xml:space="preserve"> مالی واردات محصولات شیمیایی از ناحیه صادرات همان دست از محصولات رو به کاهش نهاد</w:t>
      </w:r>
      <w:r w:rsidRPr="005B67A1">
        <w:rPr>
          <w:rtl/>
        </w:rPr>
        <w:t xml:space="preserve">؛ </w:t>
      </w:r>
      <w:r w:rsidRPr="005B67A1">
        <w:rPr>
          <w:rFonts w:hint="cs"/>
          <w:rtl/>
        </w:rPr>
        <w:t xml:space="preserve">یعنی ایران مجبور بوده تا برای واردات یک کیلوگرم محصولات شیمیایی از دنیای خارج، </w:t>
      </w:r>
      <w:r w:rsidRPr="005B67A1">
        <w:rPr>
          <w:rtl/>
        </w:rPr>
        <w:t>رفته‌رفته</w:t>
      </w:r>
      <w:r w:rsidRPr="005B67A1">
        <w:rPr>
          <w:rFonts w:hint="cs"/>
          <w:rtl/>
        </w:rPr>
        <w:t xml:space="preserve"> محصولات شیمیایی بیشتری را از منظر ارزش وزنی صادر نماید. </w:t>
      </w:r>
      <w:r w:rsidRPr="005B67A1">
        <w:rPr>
          <w:rtl/>
        </w:rPr>
        <w:t>درحال</w:t>
      </w:r>
      <w:r w:rsidRPr="005B67A1">
        <w:rPr>
          <w:rFonts w:hint="cs"/>
          <w:rtl/>
        </w:rPr>
        <w:t>ی‌</w:t>
      </w:r>
      <w:r w:rsidRPr="005B67A1">
        <w:rPr>
          <w:rFonts w:hint="eastAsia"/>
          <w:rtl/>
        </w:rPr>
        <w:t>که</w:t>
      </w:r>
      <w:r w:rsidRPr="005B67A1">
        <w:rPr>
          <w:rFonts w:hint="cs"/>
          <w:rtl/>
        </w:rPr>
        <w:t xml:space="preserve"> متوسط رابطه مبادله ایران در محصولات شیمیایی طی 97-1393، مقدار 88/0 است-یعنی به ازای یک </w:t>
      </w:r>
      <w:r w:rsidRPr="005B67A1">
        <w:rPr>
          <w:rtl/>
        </w:rPr>
        <w:t>ک</w:t>
      </w:r>
      <w:r w:rsidRPr="005B67A1">
        <w:rPr>
          <w:rFonts w:hint="cs"/>
          <w:rtl/>
        </w:rPr>
        <w:t>ی</w:t>
      </w:r>
      <w:r w:rsidRPr="005B67A1">
        <w:rPr>
          <w:rFonts w:hint="eastAsia"/>
          <w:rtl/>
        </w:rPr>
        <w:t>لوگرم</w:t>
      </w:r>
      <w:r w:rsidRPr="005B67A1">
        <w:rPr>
          <w:rFonts w:hint="cs"/>
          <w:rtl/>
        </w:rPr>
        <w:t xml:space="preserve"> صادرات محصولات شیمیایی، 880 گرم محصولات شیمیایی قادر بوده وارد نماید- متوسط نرخ رشد آن طی همین دوره، 4/9- درصد بوده است</w:t>
      </w:r>
      <w:r w:rsidRPr="005B67A1">
        <w:rPr>
          <w:rtl/>
        </w:rPr>
        <w:t xml:space="preserve">؛ </w:t>
      </w:r>
      <w:r w:rsidRPr="005B67A1">
        <w:rPr>
          <w:rFonts w:hint="cs"/>
          <w:rtl/>
        </w:rPr>
        <w:t xml:space="preserve">یعنی به‌طور متوسط </w:t>
      </w:r>
      <w:r w:rsidRPr="005B67A1">
        <w:rPr>
          <w:rtl/>
        </w:rPr>
        <w:t>هرساله</w:t>
      </w:r>
      <w:r w:rsidRPr="005B67A1">
        <w:rPr>
          <w:rFonts w:hint="cs"/>
          <w:rtl/>
        </w:rPr>
        <w:t xml:space="preserve"> کشور می‌بایست 4/9 درصد به مقدار وزنی صادر محصولات شیمیایی خود اضافه نماید تا بتواند همان مقدار وزنی سال گذشته از محصولات شیمیایی را وارد کند.</w:t>
      </w:r>
    </w:p>
    <w:p w14:paraId="4D907814" w14:textId="77777777" w:rsidR="005B67A1" w:rsidRPr="00D81071" w:rsidRDefault="005B67A1" w:rsidP="00D81071">
      <w:pPr>
        <w:pStyle w:val="Heading1"/>
        <w:rPr>
          <w:sz w:val="26"/>
          <w:szCs w:val="26"/>
          <w:rtl/>
        </w:rPr>
      </w:pPr>
      <w:bookmarkStart w:id="14" w:name="_Toc31637873"/>
      <w:bookmarkStart w:id="15" w:name="_Toc35251527"/>
      <w:r w:rsidRPr="00D81071">
        <w:rPr>
          <w:rStyle w:val="Heading1Char"/>
          <w:sz w:val="26"/>
          <w:szCs w:val="26"/>
          <w:rtl/>
        </w:rPr>
        <w:lastRenderedPageBreak/>
        <w:t>اولو</w:t>
      </w:r>
      <w:r w:rsidRPr="00D81071">
        <w:rPr>
          <w:rStyle w:val="Heading1Char"/>
          <w:rFonts w:hint="cs"/>
          <w:sz w:val="26"/>
          <w:szCs w:val="26"/>
          <w:rtl/>
        </w:rPr>
        <w:t>ی</w:t>
      </w:r>
      <w:r w:rsidRPr="00D81071">
        <w:rPr>
          <w:rStyle w:val="Heading1Char"/>
          <w:rFonts w:hint="eastAsia"/>
          <w:sz w:val="26"/>
          <w:szCs w:val="26"/>
          <w:rtl/>
        </w:rPr>
        <w:t>ت‌بند</w:t>
      </w:r>
      <w:r w:rsidRPr="00D81071">
        <w:rPr>
          <w:rStyle w:val="Heading1Char"/>
          <w:rFonts w:hint="cs"/>
          <w:sz w:val="26"/>
          <w:szCs w:val="26"/>
          <w:rtl/>
        </w:rPr>
        <w:t>ی</w:t>
      </w:r>
      <w:r w:rsidRPr="00D81071">
        <w:rPr>
          <w:rFonts w:hint="cs"/>
          <w:sz w:val="26"/>
          <w:szCs w:val="26"/>
          <w:rtl/>
        </w:rPr>
        <w:t xml:space="preserve"> محصولات شیمیایی از منظر </w:t>
      </w:r>
      <w:r w:rsidRPr="00D81071">
        <w:rPr>
          <w:sz w:val="26"/>
          <w:szCs w:val="26"/>
          <w:rtl/>
        </w:rPr>
        <w:t>تأث</w:t>
      </w:r>
      <w:r w:rsidRPr="00D81071">
        <w:rPr>
          <w:rFonts w:hint="cs"/>
          <w:sz w:val="26"/>
          <w:szCs w:val="26"/>
          <w:rtl/>
        </w:rPr>
        <w:t>ی</w:t>
      </w:r>
      <w:r w:rsidRPr="00D81071">
        <w:rPr>
          <w:rFonts w:hint="eastAsia"/>
          <w:sz w:val="26"/>
          <w:szCs w:val="26"/>
          <w:rtl/>
        </w:rPr>
        <w:t>ر</w:t>
      </w:r>
      <w:r w:rsidRPr="00D81071">
        <w:rPr>
          <w:rFonts w:hint="cs"/>
          <w:sz w:val="26"/>
          <w:szCs w:val="26"/>
          <w:rtl/>
        </w:rPr>
        <w:t xml:space="preserve"> بر بهبود رابطه مبادله ایران</w:t>
      </w:r>
      <w:bookmarkEnd w:id="14"/>
      <w:bookmarkEnd w:id="15"/>
    </w:p>
    <w:p w14:paraId="3A5B6857" w14:textId="77777777" w:rsidR="005B67A1" w:rsidRPr="005B67A1" w:rsidRDefault="005B67A1" w:rsidP="00E8225A">
      <w:pPr>
        <w:spacing w:line="240" w:lineRule="auto"/>
        <w:ind w:firstLine="284"/>
        <w:contextualSpacing/>
        <w:rPr>
          <w:rtl/>
        </w:rPr>
      </w:pPr>
      <w:r w:rsidRPr="005B67A1">
        <w:rPr>
          <w:rtl/>
        </w:rPr>
        <w:t>همان‌طور</w:t>
      </w:r>
      <w:r w:rsidRPr="005B67A1">
        <w:rPr>
          <w:rFonts w:hint="cs"/>
          <w:rtl/>
        </w:rPr>
        <w:t xml:space="preserve"> که گفته شد، برخی از محصولات دارای </w:t>
      </w:r>
      <w:r w:rsidRPr="005B67A1">
        <w:rPr>
          <w:rtl/>
        </w:rPr>
        <w:t>ق</w:t>
      </w:r>
      <w:r w:rsidRPr="005B67A1">
        <w:rPr>
          <w:rFonts w:hint="cs"/>
          <w:rtl/>
        </w:rPr>
        <w:t>ی</w:t>
      </w:r>
      <w:r w:rsidRPr="005B67A1">
        <w:rPr>
          <w:rFonts w:hint="eastAsia"/>
          <w:rtl/>
        </w:rPr>
        <w:t>مت</w:t>
      </w:r>
      <w:r w:rsidRPr="005B67A1">
        <w:rPr>
          <w:rFonts w:hint="cs"/>
          <w:rtl/>
        </w:rPr>
        <w:t xml:space="preserve">ی بالایی هستند. همچنین برخی از محصولات، رشد </w:t>
      </w:r>
      <w:r w:rsidRPr="005B67A1">
        <w:rPr>
          <w:rtl/>
        </w:rPr>
        <w:t>ق</w:t>
      </w:r>
      <w:r w:rsidRPr="005B67A1">
        <w:rPr>
          <w:rFonts w:hint="cs"/>
          <w:rtl/>
        </w:rPr>
        <w:t>ی</w:t>
      </w:r>
      <w:r w:rsidRPr="005B67A1">
        <w:rPr>
          <w:rFonts w:hint="eastAsia"/>
          <w:rtl/>
        </w:rPr>
        <w:t>مت</w:t>
      </w:r>
      <w:r w:rsidRPr="005B67A1">
        <w:rPr>
          <w:rFonts w:hint="cs"/>
          <w:rtl/>
        </w:rPr>
        <w:t xml:space="preserve">ی بالایی دارند. حال </w:t>
      </w:r>
      <w:r w:rsidRPr="005B67A1">
        <w:rPr>
          <w:rtl/>
        </w:rPr>
        <w:t>مسئله</w:t>
      </w:r>
      <w:r w:rsidRPr="005B67A1">
        <w:rPr>
          <w:rFonts w:hint="cs"/>
          <w:rtl/>
        </w:rPr>
        <w:t xml:space="preserve"> این است که </w:t>
      </w:r>
      <w:r w:rsidRPr="005B67A1">
        <w:rPr>
          <w:rtl/>
        </w:rPr>
        <w:t>اولو</w:t>
      </w:r>
      <w:r w:rsidRPr="005B67A1">
        <w:rPr>
          <w:rFonts w:hint="cs"/>
          <w:rtl/>
        </w:rPr>
        <w:t>ی</w:t>
      </w:r>
      <w:r w:rsidRPr="005B67A1">
        <w:rPr>
          <w:rFonts w:hint="eastAsia"/>
          <w:rtl/>
        </w:rPr>
        <w:t>ت‌بند</w:t>
      </w:r>
      <w:r w:rsidRPr="005B67A1">
        <w:rPr>
          <w:rFonts w:hint="cs"/>
          <w:rtl/>
        </w:rPr>
        <w:t xml:space="preserve">ی </w:t>
      </w:r>
      <w:r w:rsidRPr="005B67A1">
        <w:rPr>
          <w:rtl/>
        </w:rPr>
        <w:t>سرما</w:t>
      </w:r>
      <w:r w:rsidRPr="005B67A1">
        <w:rPr>
          <w:rFonts w:hint="cs"/>
          <w:rtl/>
        </w:rPr>
        <w:t>ی</w:t>
      </w:r>
      <w:r w:rsidRPr="005B67A1">
        <w:rPr>
          <w:rFonts w:hint="eastAsia"/>
          <w:rtl/>
        </w:rPr>
        <w:t>ه‌گذار</w:t>
      </w:r>
      <w:r w:rsidRPr="005B67A1">
        <w:rPr>
          <w:rFonts w:hint="cs"/>
          <w:rtl/>
        </w:rPr>
        <w:t xml:space="preserve">ی در تولید محصولات صنایع شیمیایی کشور چگونه باشد تا رابطه </w:t>
      </w:r>
      <w:r w:rsidRPr="005B67A1">
        <w:rPr>
          <w:rtl/>
        </w:rPr>
        <w:t>مبادله</w:t>
      </w:r>
      <w:r w:rsidRPr="005B67A1">
        <w:rPr>
          <w:rFonts w:hint="cs"/>
          <w:rtl/>
        </w:rPr>
        <w:t xml:space="preserve"> ما بهتر شود</w:t>
      </w:r>
      <w:r w:rsidR="00E8225A">
        <w:rPr>
          <w:rFonts w:hint="cs"/>
          <w:rtl/>
        </w:rPr>
        <w:t>.</w:t>
      </w:r>
      <w:r w:rsidRPr="005B67A1">
        <w:rPr>
          <w:rFonts w:hint="cs"/>
          <w:rtl/>
        </w:rPr>
        <w:t xml:space="preserve"> برای این کار باید هر دو گزینه رشد قیمت و اندازه قیمت در نظر گرفته شود. برای این کار، روشي كه در اينجا استفاده مي‌گردد، روش رتبه‌بندي بر اساس نزدیکی به راه‌حل </w:t>
      </w:r>
      <w:r w:rsidRPr="005B67A1">
        <w:rPr>
          <w:rtl/>
        </w:rPr>
        <w:t>ا</w:t>
      </w:r>
      <w:r w:rsidRPr="005B67A1">
        <w:rPr>
          <w:rFonts w:hint="cs"/>
          <w:rtl/>
        </w:rPr>
        <w:t>ی</w:t>
      </w:r>
      <w:r w:rsidRPr="005B67A1">
        <w:rPr>
          <w:rFonts w:hint="eastAsia"/>
          <w:rtl/>
        </w:rPr>
        <w:t>دئال</w:t>
      </w:r>
      <w:r w:rsidRPr="005B67A1">
        <w:rPr>
          <w:rFonts w:hint="cs"/>
          <w:rtl/>
        </w:rPr>
        <w:t xml:space="preserve"> (تاپسيس)</w:t>
      </w:r>
      <w:r w:rsidRPr="005B67A1">
        <w:rPr>
          <w:vertAlign w:val="superscript"/>
          <w:rtl/>
        </w:rPr>
        <w:footnoteReference w:id="10"/>
      </w:r>
      <w:r w:rsidRPr="005B67A1">
        <w:rPr>
          <w:rFonts w:hint="cs"/>
          <w:rtl/>
        </w:rPr>
        <w:t xml:space="preserve"> </w:t>
      </w:r>
      <w:r w:rsidRPr="005B67A1">
        <w:rPr>
          <w:rtl/>
        </w:rPr>
        <w:t>است</w:t>
      </w:r>
      <w:r w:rsidRPr="005B67A1">
        <w:rPr>
          <w:rFonts w:hint="cs"/>
          <w:rtl/>
        </w:rPr>
        <w:t>.</w:t>
      </w:r>
    </w:p>
    <w:p w14:paraId="5FBE999C" w14:textId="77777777" w:rsidR="005B67A1" w:rsidRPr="005B67A1" w:rsidRDefault="005B67A1" w:rsidP="00E8225A">
      <w:pPr>
        <w:spacing w:line="240" w:lineRule="auto"/>
        <w:ind w:firstLine="284"/>
        <w:contextualSpacing/>
        <w:rPr>
          <w:rtl/>
        </w:rPr>
      </w:pPr>
      <w:r w:rsidRPr="005B67A1">
        <w:rPr>
          <w:rFonts w:hint="cs"/>
          <w:rtl/>
        </w:rPr>
        <w:lastRenderedPageBreak/>
        <w:t xml:space="preserve">در جدول </w:t>
      </w:r>
      <w:r w:rsidR="00E8225A">
        <w:rPr>
          <w:rFonts w:hint="cs"/>
          <w:rtl/>
        </w:rPr>
        <w:t>4</w:t>
      </w:r>
      <w:r w:rsidRPr="005B67A1">
        <w:rPr>
          <w:rFonts w:hint="cs"/>
          <w:rtl/>
        </w:rPr>
        <w:t xml:space="preserve"> پیوست، </w:t>
      </w:r>
      <w:r w:rsidRPr="005B67A1">
        <w:rPr>
          <w:rtl/>
        </w:rPr>
        <w:t>رتبه‌بند</w:t>
      </w:r>
      <w:r w:rsidRPr="005B67A1">
        <w:rPr>
          <w:rFonts w:hint="cs"/>
          <w:rtl/>
        </w:rPr>
        <w:t xml:space="preserve">ی این محصولات آورده شده است. همچنین جدول </w:t>
      </w:r>
      <w:r w:rsidR="00E8225A">
        <w:rPr>
          <w:rFonts w:hint="cs"/>
          <w:rtl/>
        </w:rPr>
        <w:t>5</w:t>
      </w:r>
      <w:r w:rsidRPr="005B67A1">
        <w:rPr>
          <w:rFonts w:hint="cs"/>
          <w:rtl/>
        </w:rPr>
        <w:t xml:space="preserve"> پیوست، رشته فعالیت</w:t>
      </w:r>
      <w:r w:rsidRPr="005B67A1">
        <w:rPr>
          <w:rtl/>
        </w:rPr>
        <w:t xml:space="preserve"> </w:t>
      </w:r>
      <w:r w:rsidR="001B0B80">
        <w:rPr>
          <w:rtl/>
        </w:rPr>
        <w:t>تول</w:t>
      </w:r>
      <w:r w:rsidR="001B0B80">
        <w:rPr>
          <w:rFonts w:hint="cs"/>
          <w:rtl/>
        </w:rPr>
        <w:t>ی</w:t>
      </w:r>
      <w:r w:rsidR="001B0B80">
        <w:rPr>
          <w:rFonts w:hint="eastAsia"/>
          <w:rtl/>
        </w:rPr>
        <w:t>دکننده</w:t>
      </w:r>
      <w:r w:rsidRPr="005B67A1">
        <w:rPr>
          <w:rFonts w:hint="cs"/>
          <w:rtl/>
        </w:rPr>
        <w:t xml:space="preserve"> محصولات صنایع شیمیایی </w:t>
      </w:r>
      <w:r w:rsidR="001B0B80">
        <w:rPr>
          <w:rtl/>
        </w:rPr>
        <w:t>موردبررس</w:t>
      </w:r>
      <w:r w:rsidR="001B0B80">
        <w:rPr>
          <w:rFonts w:hint="cs"/>
          <w:rtl/>
        </w:rPr>
        <w:t>ی</w:t>
      </w:r>
      <w:r w:rsidRPr="005B67A1">
        <w:rPr>
          <w:rFonts w:hint="cs"/>
          <w:rtl/>
        </w:rPr>
        <w:t xml:space="preserve"> را نشان </w:t>
      </w:r>
      <w:r w:rsidR="001B0B80">
        <w:rPr>
          <w:rtl/>
        </w:rPr>
        <w:t>م</w:t>
      </w:r>
      <w:r w:rsidR="001B0B80">
        <w:rPr>
          <w:rFonts w:hint="cs"/>
          <w:rtl/>
        </w:rPr>
        <w:t>ی‌</w:t>
      </w:r>
      <w:r w:rsidR="001B0B80">
        <w:rPr>
          <w:rFonts w:hint="eastAsia"/>
          <w:rtl/>
        </w:rPr>
        <w:t>دهد</w:t>
      </w:r>
      <w:r w:rsidRPr="005B67A1">
        <w:rPr>
          <w:rFonts w:hint="cs"/>
          <w:rtl/>
        </w:rPr>
        <w:t xml:space="preserve">. از جدول </w:t>
      </w:r>
      <w:r w:rsidR="00E8225A">
        <w:rPr>
          <w:rFonts w:hint="cs"/>
          <w:rtl/>
        </w:rPr>
        <w:t>4</w:t>
      </w:r>
      <w:r w:rsidRPr="005B67A1">
        <w:rPr>
          <w:rFonts w:hint="cs"/>
          <w:rtl/>
        </w:rPr>
        <w:t xml:space="preserve"> </w:t>
      </w:r>
      <w:r w:rsidRPr="005B67A1">
        <w:rPr>
          <w:rtl/>
        </w:rPr>
        <w:t>م</w:t>
      </w:r>
      <w:r w:rsidRPr="005B67A1">
        <w:rPr>
          <w:rFonts w:hint="cs"/>
          <w:rtl/>
        </w:rPr>
        <w:t>ی‌</w:t>
      </w:r>
      <w:r w:rsidRPr="005B67A1">
        <w:rPr>
          <w:rFonts w:hint="eastAsia"/>
          <w:rtl/>
        </w:rPr>
        <w:t>توان</w:t>
      </w:r>
      <w:r w:rsidRPr="005B67A1">
        <w:rPr>
          <w:rFonts w:hint="cs"/>
          <w:rtl/>
        </w:rPr>
        <w:t xml:space="preserve"> برای اولویت‌بندی</w:t>
      </w:r>
      <w:r w:rsidRPr="005B67A1">
        <w:rPr>
          <w:rtl/>
        </w:rPr>
        <w:t xml:space="preserve"> </w:t>
      </w:r>
      <w:r w:rsidRPr="005B67A1">
        <w:rPr>
          <w:rFonts w:hint="cs"/>
          <w:rtl/>
        </w:rPr>
        <w:t xml:space="preserve">محصولات شیمیایی و لذا </w:t>
      </w:r>
      <w:r w:rsidR="001B0B80">
        <w:rPr>
          <w:rtl/>
        </w:rPr>
        <w:t>سرما</w:t>
      </w:r>
      <w:r w:rsidR="001B0B80">
        <w:rPr>
          <w:rFonts w:hint="cs"/>
          <w:rtl/>
        </w:rPr>
        <w:t>ی</w:t>
      </w:r>
      <w:r w:rsidR="001B0B80">
        <w:rPr>
          <w:rFonts w:hint="eastAsia"/>
          <w:rtl/>
        </w:rPr>
        <w:t>ه‌گذار</w:t>
      </w:r>
      <w:r w:rsidR="001B0B80">
        <w:rPr>
          <w:rFonts w:hint="cs"/>
          <w:rtl/>
        </w:rPr>
        <w:t>ی</w:t>
      </w:r>
      <w:r w:rsidRPr="005B67A1">
        <w:rPr>
          <w:rFonts w:hint="cs"/>
          <w:rtl/>
        </w:rPr>
        <w:t xml:space="preserve"> در رشته فعالیت‌های تولیدی </w:t>
      </w:r>
      <w:r w:rsidR="001B0B80">
        <w:rPr>
          <w:rFonts w:hint="cs"/>
          <w:rtl/>
        </w:rPr>
        <w:t>آن‌ها</w:t>
      </w:r>
      <w:r w:rsidRPr="005B67A1">
        <w:rPr>
          <w:rFonts w:hint="cs"/>
          <w:rtl/>
        </w:rPr>
        <w:t xml:space="preserve"> </w:t>
      </w:r>
      <w:r w:rsidRPr="005B67A1">
        <w:rPr>
          <w:rtl/>
        </w:rPr>
        <w:t>به‌منظور</w:t>
      </w:r>
      <w:r w:rsidRPr="005B67A1">
        <w:rPr>
          <w:rFonts w:hint="cs"/>
          <w:rtl/>
        </w:rPr>
        <w:t xml:space="preserve"> بهبود رابطه مبادله کشور </w:t>
      </w:r>
      <w:r w:rsidRPr="005B67A1">
        <w:rPr>
          <w:rtl/>
        </w:rPr>
        <w:t>استفاده</w:t>
      </w:r>
      <w:r w:rsidRPr="005B67A1">
        <w:rPr>
          <w:rFonts w:hint="cs"/>
          <w:rtl/>
        </w:rPr>
        <w:t xml:space="preserve"> کرد. </w:t>
      </w:r>
      <w:r w:rsidRPr="005B67A1">
        <w:rPr>
          <w:rtl/>
        </w:rPr>
        <w:t>هرچقدر</w:t>
      </w:r>
      <w:r w:rsidRPr="005B67A1">
        <w:rPr>
          <w:rFonts w:hint="cs"/>
          <w:rtl/>
        </w:rPr>
        <w:t xml:space="preserve"> محصولی به صدر جدول </w:t>
      </w:r>
      <w:r w:rsidRPr="005B67A1">
        <w:rPr>
          <w:rtl/>
        </w:rPr>
        <w:t>نزد</w:t>
      </w:r>
      <w:r w:rsidRPr="005B67A1">
        <w:rPr>
          <w:rFonts w:hint="cs"/>
          <w:rtl/>
        </w:rPr>
        <w:t>ی</w:t>
      </w:r>
      <w:r w:rsidRPr="005B67A1">
        <w:rPr>
          <w:rFonts w:hint="eastAsia"/>
          <w:rtl/>
        </w:rPr>
        <w:t>ک‌تر</w:t>
      </w:r>
      <w:r w:rsidRPr="005B67A1">
        <w:rPr>
          <w:rFonts w:hint="cs"/>
          <w:rtl/>
        </w:rPr>
        <w:t xml:space="preserve"> باشد، تولید آن </w:t>
      </w:r>
      <w:r w:rsidRPr="005B67A1">
        <w:rPr>
          <w:rtl/>
        </w:rPr>
        <w:t>تأث</w:t>
      </w:r>
      <w:r w:rsidRPr="005B67A1">
        <w:rPr>
          <w:rFonts w:hint="cs"/>
          <w:rtl/>
        </w:rPr>
        <w:t>ی</w:t>
      </w:r>
      <w:r w:rsidRPr="005B67A1">
        <w:rPr>
          <w:rFonts w:hint="eastAsia"/>
          <w:rtl/>
        </w:rPr>
        <w:t>ر</w:t>
      </w:r>
      <w:r w:rsidRPr="005B67A1">
        <w:rPr>
          <w:rFonts w:hint="cs"/>
          <w:rtl/>
        </w:rPr>
        <w:t xml:space="preserve"> بیشتری بر بهبود رابطه مبادله کشور خواهد گذاشت.</w:t>
      </w:r>
    </w:p>
    <w:p w14:paraId="2E17E4DE" w14:textId="77777777" w:rsidR="005B67A1" w:rsidRDefault="005B67A1" w:rsidP="00E8225A">
      <w:pPr>
        <w:spacing w:line="240" w:lineRule="auto"/>
        <w:ind w:firstLine="284"/>
        <w:contextualSpacing/>
        <w:rPr>
          <w:rtl/>
        </w:rPr>
      </w:pPr>
      <w:r w:rsidRPr="005B67A1">
        <w:rPr>
          <w:rFonts w:hint="cs"/>
          <w:rtl/>
        </w:rPr>
        <w:t xml:space="preserve"> بررسی ی</w:t>
      </w:r>
      <w:r w:rsidRPr="005B67A1">
        <w:rPr>
          <w:rFonts w:hint="eastAsia"/>
          <w:rtl/>
        </w:rPr>
        <w:t>افته‌ها</w:t>
      </w:r>
      <w:r w:rsidRPr="005B67A1">
        <w:rPr>
          <w:rFonts w:hint="cs"/>
          <w:rtl/>
        </w:rPr>
        <w:t xml:space="preserve">ی </w:t>
      </w:r>
      <w:r w:rsidRPr="005B67A1">
        <w:rPr>
          <w:rtl/>
        </w:rPr>
        <w:t>گزارش‌شده</w:t>
      </w:r>
      <w:r w:rsidRPr="005B67A1">
        <w:rPr>
          <w:rFonts w:hint="cs"/>
          <w:rtl/>
        </w:rPr>
        <w:t xml:space="preserve"> در جدول </w:t>
      </w:r>
      <w:r w:rsidR="00E8225A">
        <w:rPr>
          <w:rFonts w:hint="cs"/>
          <w:rtl/>
        </w:rPr>
        <w:t>4</w:t>
      </w:r>
      <w:r w:rsidRPr="005B67A1">
        <w:rPr>
          <w:rFonts w:hint="cs"/>
          <w:rtl/>
        </w:rPr>
        <w:t xml:space="preserve"> پیوست</w:t>
      </w:r>
      <w:r w:rsidRPr="005B67A1">
        <w:rPr>
          <w:rtl/>
        </w:rPr>
        <w:t xml:space="preserve"> </w:t>
      </w:r>
      <w:r w:rsidRPr="005B67A1">
        <w:rPr>
          <w:rFonts w:hint="cs"/>
          <w:rtl/>
        </w:rPr>
        <w:t xml:space="preserve">آشکار </w:t>
      </w:r>
      <w:r w:rsidRPr="005B67A1">
        <w:rPr>
          <w:rtl/>
        </w:rPr>
        <w:t>م</w:t>
      </w:r>
      <w:r w:rsidRPr="005B67A1">
        <w:rPr>
          <w:rFonts w:hint="cs"/>
          <w:rtl/>
        </w:rPr>
        <w:t>ی‌</w:t>
      </w:r>
      <w:r w:rsidRPr="005B67A1">
        <w:rPr>
          <w:rFonts w:hint="eastAsia"/>
          <w:rtl/>
        </w:rPr>
        <w:t>سازد</w:t>
      </w:r>
      <w:r w:rsidRPr="005B67A1">
        <w:rPr>
          <w:rFonts w:hint="cs"/>
          <w:rtl/>
        </w:rPr>
        <w:t xml:space="preserve"> که مقدار متوسط نزدیکی به راه‌حل </w:t>
      </w:r>
      <w:r w:rsidRPr="005B67A1">
        <w:rPr>
          <w:rtl/>
        </w:rPr>
        <w:t>ا</w:t>
      </w:r>
      <w:r w:rsidRPr="005B67A1">
        <w:rPr>
          <w:rFonts w:hint="cs"/>
          <w:rtl/>
        </w:rPr>
        <w:t>ی</w:t>
      </w:r>
      <w:r w:rsidRPr="005B67A1">
        <w:rPr>
          <w:rFonts w:hint="eastAsia"/>
          <w:rtl/>
        </w:rPr>
        <w:t>دئال</w:t>
      </w:r>
      <w:r w:rsidRPr="005B67A1">
        <w:rPr>
          <w:rFonts w:hint="cs"/>
          <w:rtl/>
        </w:rPr>
        <w:t xml:space="preserve">، 01107/0 است و فقط چهار محصول از بین 139 محصول </w:t>
      </w:r>
      <w:r w:rsidRPr="005B67A1">
        <w:rPr>
          <w:rtl/>
        </w:rPr>
        <w:t>موردبررس</w:t>
      </w:r>
      <w:r w:rsidRPr="005B67A1">
        <w:rPr>
          <w:rFonts w:hint="cs"/>
          <w:rtl/>
        </w:rPr>
        <w:t xml:space="preserve">ی، مقدار نزدیکی به راه‌حل </w:t>
      </w:r>
      <w:r w:rsidRPr="005B67A1">
        <w:rPr>
          <w:rtl/>
        </w:rPr>
        <w:t>ا</w:t>
      </w:r>
      <w:r w:rsidRPr="005B67A1">
        <w:rPr>
          <w:rFonts w:hint="cs"/>
          <w:rtl/>
        </w:rPr>
        <w:t>ی</w:t>
      </w:r>
      <w:r w:rsidRPr="005B67A1">
        <w:rPr>
          <w:rFonts w:hint="eastAsia"/>
          <w:rtl/>
        </w:rPr>
        <w:t>دئال</w:t>
      </w:r>
      <w:r w:rsidRPr="005B67A1">
        <w:rPr>
          <w:rFonts w:hint="cs"/>
          <w:rtl/>
        </w:rPr>
        <w:t xml:space="preserve"> بالاتر</w:t>
      </w:r>
      <w:r w:rsidRPr="005B67A1">
        <w:rPr>
          <w:rtl/>
        </w:rPr>
        <w:t xml:space="preserve"> </w:t>
      </w:r>
      <w:r w:rsidRPr="005B67A1">
        <w:rPr>
          <w:rFonts w:hint="cs"/>
          <w:rtl/>
        </w:rPr>
        <w:t>از متوسط دارند که این چهار محصول به شرح جدول زیر است.</w:t>
      </w:r>
    </w:p>
    <w:p w14:paraId="65B3E167" w14:textId="77777777" w:rsidR="005B67A1" w:rsidRPr="007E16C4" w:rsidRDefault="007E16C4" w:rsidP="00D81071">
      <w:pPr>
        <w:pStyle w:val="Caption"/>
        <w:rPr>
          <w:rtl/>
        </w:rPr>
      </w:pPr>
      <w:r w:rsidRPr="007E16C4">
        <w:rPr>
          <w:rtl/>
        </w:rPr>
        <w:t xml:space="preserve">جدول </w:t>
      </w:r>
      <w:r w:rsidRPr="007E16C4">
        <w:rPr>
          <w:rtl/>
        </w:rPr>
        <w:fldChar w:fldCharType="begin"/>
      </w:r>
      <w:r w:rsidRPr="007E16C4">
        <w:rPr>
          <w:rtl/>
        </w:rPr>
        <w:instrText xml:space="preserve"> </w:instrText>
      </w:r>
      <w:r w:rsidRPr="007E16C4">
        <w:rPr>
          <w:rFonts w:hint="cs"/>
        </w:rPr>
        <w:instrText>SEQ</w:instrText>
      </w:r>
      <w:r w:rsidRPr="007E16C4">
        <w:rPr>
          <w:rFonts w:hint="cs"/>
          <w:rtl/>
        </w:rPr>
        <w:instrText xml:space="preserve"> جدول \* </w:instrText>
      </w:r>
      <w:r w:rsidRPr="007E16C4">
        <w:rPr>
          <w:rFonts w:hint="cs"/>
        </w:rPr>
        <w:instrText>ARABIC</w:instrText>
      </w:r>
      <w:r w:rsidRPr="007E16C4">
        <w:rPr>
          <w:rtl/>
        </w:rPr>
        <w:instrText xml:space="preserve"> </w:instrText>
      </w:r>
      <w:r w:rsidRPr="007E16C4">
        <w:rPr>
          <w:rtl/>
        </w:rPr>
        <w:fldChar w:fldCharType="separate"/>
      </w:r>
      <w:r w:rsidR="00A012B1">
        <w:rPr>
          <w:noProof/>
          <w:rtl/>
        </w:rPr>
        <w:t>3</w:t>
      </w:r>
      <w:r w:rsidRPr="007E16C4">
        <w:rPr>
          <w:rtl/>
        </w:rPr>
        <w:fldChar w:fldCharType="end"/>
      </w:r>
      <w:r w:rsidRPr="007E16C4">
        <w:rPr>
          <w:rFonts w:hint="cs"/>
          <w:rtl/>
        </w:rPr>
        <w:t xml:space="preserve">: </w:t>
      </w:r>
      <w:r w:rsidR="005B67A1" w:rsidRPr="007E16C4">
        <w:rPr>
          <w:rFonts w:hint="cs"/>
          <w:rtl/>
        </w:rPr>
        <w:t xml:space="preserve">محصولات شیمیایی دارای بیشترین مقدار نزدیکی به راه‌حل </w:t>
      </w:r>
      <w:r w:rsidR="005B67A1" w:rsidRPr="007E16C4">
        <w:rPr>
          <w:rtl/>
        </w:rPr>
        <w:t>ا</w:t>
      </w:r>
      <w:r w:rsidR="005B67A1" w:rsidRPr="007E16C4">
        <w:rPr>
          <w:rFonts w:hint="cs"/>
          <w:rtl/>
        </w:rPr>
        <w:t>ی</w:t>
      </w:r>
      <w:r w:rsidR="005B67A1" w:rsidRPr="007E16C4">
        <w:rPr>
          <w:rFonts w:hint="eastAsia"/>
          <w:rtl/>
        </w:rPr>
        <w:t>دئال</w:t>
      </w:r>
    </w:p>
    <w:tbl>
      <w:tblPr>
        <w:bidiVisual/>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0"/>
        <w:gridCol w:w="629"/>
        <w:gridCol w:w="4184"/>
        <w:gridCol w:w="1036"/>
        <w:gridCol w:w="2268"/>
      </w:tblGrid>
      <w:tr w:rsidR="005B67A1" w:rsidRPr="005B67A1" w14:paraId="47E12363" w14:textId="77777777" w:rsidTr="005B67A1">
        <w:trPr>
          <w:trHeight w:val="420"/>
          <w:tblHeader/>
          <w:jc w:val="center"/>
        </w:trPr>
        <w:tc>
          <w:tcPr>
            <w:tcW w:w="660" w:type="dxa"/>
            <w:shd w:val="clear" w:color="auto" w:fill="BFBFBF" w:themeFill="background1" w:themeFillShade="BF"/>
            <w:noWrap/>
            <w:vAlign w:val="center"/>
            <w:hideMark/>
          </w:tcPr>
          <w:p w14:paraId="40DB1492" w14:textId="77777777" w:rsidR="005B67A1" w:rsidRPr="005B67A1" w:rsidRDefault="005B67A1" w:rsidP="005B67A1">
            <w:pPr>
              <w:spacing w:after="0" w:line="240" w:lineRule="auto"/>
              <w:contextualSpacing/>
              <w:jc w:val="center"/>
              <w:rPr>
                <w:rFonts w:ascii="Arial" w:eastAsia="Times New Roman" w:hAnsi="Arial"/>
                <w:szCs w:val="24"/>
              </w:rPr>
            </w:pPr>
            <w:r w:rsidRPr="005B67A1">
              <w:rPr>
                <w:rFonts w:ascii="Arial" w:eastAsia="Times New Roman" w:hAnsi="Arial" w:hint="cs"/>
                <w:szCs w:val="24"/>
                <w:rtl/>
              </w:rPr>
              <w:t>ردیف</w:t>
            </w:r>
          </w:p>
        </w:tc>
        <w:tc>
          <w:tcPr>
            <w:tcW w:w="629" w:type="dxa"/>
            <w:shd w:val="clear" w:color="auto" w:fill="BFBFBF" w:themeFill="background1" w:themeFillShade="BF"/>
            <w:noWrap/>
            <w:vAlign w:val="center"/>
            <w:hideMark/>
          </w:tcPr>
          <w:p w14:paraId="2FB0EAF3"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کد تعرفه</w:t>
            </w:r>
          </w:p>
        </w:tc>
        <w:tc>
          <w:tcPr>
            <w:tcW w:w="4184" w:type="dxa"/>
            <w:shd w:val="clear" w:color="auto" w:fill="BFBFBF" w:themeFill="background1" w:themeFillShade="BF"/>
            <w:noWrap/>
            <w:vAlign w:val="center"/>
            <w:hideMark/>
          </w:tcPr>
          <w:p w14:paraId="313231D0"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شرح کد</w:t>
            </w:r>
          </w:p>
        </w:tc>
        <w:tc>
          <w:tcPr>
            <w:tcW w:w="1036" w:type="dxa"/>
            <w:shd w:val="clear" w:color="auto" w:fill="BFBFBF" w:themeFill="background1" w:themeFillShade="BF"/>
            <w:vAlign w:val="center"/>
          </w:tcPr>
          <w:p w14:paraId="6DADC19D"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کد آیسیک</w:t>
            </w:r>
          </w:p>
        </w:tc>
        <w:tc>
          <w:tcPr>
            <w:tcW w:w="2268" w:type="dxa"/>
            <w:shd w:val="clear" w:color="auto" w:fill="BFBFBF" w:themeFill="background1" w:themeFillShade="BF"/>
            <w:noWrap/>
            <w:vAlign w:val="center"/>
            <w:hideMark/>
          </w:tcPr>
          <w:p w14:paraId="3DE9A80F"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 xml:space="preserve">نزدیکی به راه‌حل </w:t>
            </w:r>
            <w:r w:rsidRPr="005B67A1">
              <w:rPr>
                <w:rFonts w:ascii="Arial" w:eastAsia="Times New Roman" w:hAnsi="Arial"/>
                <w:szCs w:val="24"/>
                <w:rtl/>
              </w:rPr>
              <w:t>ا</w:t>
            </w:r>
            <w:r w:rsidRPr="005B67A1">
              <w:rPr>
                <w:rFonts w:ascii="Arial" w:eastAsia="Times New Roman" w:hAnsi="Arial" w:hint="cs"/>
                <w:szCs w:val="24"/>
                <w:rtl/>
              </w:rPr>
              <w:t>ی</w:t>
            </w:r>
            <w:r w:rsidRPr="005B67A1">
              <w:rPr>
                <w:rFonts w:ascii="Arial" w:eastAsia="Times New Roman" w:hAnsi="Arial" w:hint="eastAsia"/>
                <w:szCs w:val="24"/>
                <w:rtl/>
              </w:rPr>
              <w:t>دئال</w:t>
            </w:r>
          </w:p>
        </w:tc>
      </w:tr>
      <w:tr w:rsidR="005B67A1" w:rsidRPr="005B67A1" w14:paraId="55926CCC" w14:textId="77777777" w:rsidTr="005B67A1">
        <w:trPr>
          <w:trHeight w:val="420"/>
          <w:jc w:val="center"/>
        </w:trPr>
        <w:tc>
          <w:tcPr>
            <w:tcW w:w="660" w:type="dxa"/>
            <w:shd w:val="clear" w:color="auto" w:fill="FFFFFF" w:themeFill="background1"/>
            <w:noWrap/>
            <w:vAlign w:val="center"/>
            <w:hideMark/>
          </w:tcPr>
          <w:p w14:paraId="231761F0"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1</w:t>
            </w:r>
          </w:p>
        </w:tc>
        <w:tc>
          <w:tcPr>
            <w:tcW w:w="629" w:type="dxa"/>
            <w:shd w:val="clear" w:color="auto" w:fill="FFFFFF" w:themeFill="background1"/>
            <w:noWrap/>
            <w:vAlign w:val="center"/>
            <w:hideMark/>
          </w:tcPr>
          <w:p w14:paraId="5314E6EA"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2942</w:t>
            </w:r>
          </w:p>
        </w:tc>
        <w:tc>
          <w:tcPr>
            <w:tcW w:w="4184" w:type="dxa"/>
            <w:shd w:val="clear" w:color="auto" w:fill="FFFFFF" w:themeFill="background1"/>
            <w:noWrap/>
            <w:vAlign w:val="center"/>
            <w:hideMark/>
          </w:tcPr>
          <w:p w14:paraId="63EB77B9"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سایر ترکیبات عالی</w:t>
            </w:r>
          </w:p>
        </w:tc>
        <w:tc>
          <w:tcPr>
            <w:tcW w:w="1036" w:type="dxa"/>
            <w:shd w:val="clear" w:color="auto" w:fill="FFFFFF" w:themeFill="background1"/>
            <w:vAlign w:val="center"/>
          </w:tcPr>
          <w:p w14:paraId="5B5CD071" w14:textId="77777777" w:rsidR="005B67A1" w:rsidRPr="005B67A1" w:rsidRDefault="005B67A1" w:rsidP="005B67A1">
            <w:pPr>
              <w:bidi w:val="0"/>
              <w:spacing w:after="0" w:line="240" w:lineRule="auto"/>
              <w:contextualSpacing/>
              <w:jc w:val="center"/>
              <w:rPr>
                <w:szCs w:val="24"/>
                <w:rtl/>
              </w:rPr>
            </w:pPr>
            <w:r w:rsidRPr="005B67A1">
              <w:rPr>
                <w:rFonts w:hint="cs"/>
                <w:szCs w:val="24"/>
                <w:rtl/>
              </w:rPr>
              <w:t>2411</w:t>
            </w:r>
          </w:p>
        </w:tc>
        <w:tc>
          <w:tcPr>
            <w:tcW w:w="2268" w:type="dxa"/>
            <w:shd w:val="clear" w:color="auto" w:fill="FFFFFF" w:themeFill="background1"/>
            <w:noWrap/>
            <w:vAlign w:val="center"/>
            <w:hideMark/>
          </w:tcPr>
          <w:p w14:paraId="12B56FE5"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0.999720448</w:t>
            </w:r>
          </w:p>
        </w:tc>
      </w:tr>
      <w:tr w:rsidR="005B67A1" w:rsidRPr="005B67A1" w14:paraId="565783C7" w14:textId="77777777" w:rsidTr="005B67A1">
        <w:trPr>
          <w:trHeight w:val="420"/>
          <w:jc w:val="center"/>
        </w:trPr>
        <w:tc>
          <w:tcPr>
            <w:tcW w:w="660" w:type="dxa"/>
            <w:shd w:val="clear" w:color="auto" w:fill="FFFFFF" w:themeFill="background1"/>
            <w:noWrap/>
            <w:vAlign w:val="center"/>
            <w:hideMark/>
          </w:tcPr>
          <w:p w14:paraId="6D64A852"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2</w:t>
            </w:r>
          </w:p>
        </w:tc>
        <w:tc>
          <w:tcPr>
            <w:tcW w:w="629" w:type="dxa"/>
            <w:shd w:val="clear" w:color="auto" w:fill="FFFFFF" w:themeFill="background1"/>
            <w:noWrap/>
            <w:vAlign w:val="center"/>
            <w:hideMark/>
          </w:tcPr>
          <w:p w14:paraId="499A464D"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2841</w:t>
            </w:r>
          </w:p>
        </w:tc>
        <w:tc>
          <w:tcPr>
            <w:tcW w:w="4184" w:type="dxa"/>
            <w:shd w:val="clear" w:color="auto" w:fill="FFFFFF" w:themeFill="background1"/>
            <w:noWrap/>
            <w:vAlign w:val="center"/>
            <w:hideMark/>
          </w:tcPr>
          <w:p w14:paraId="3E87E332"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املاح اسیدهای اکسومتالیک یا پروکسومتالیک</w:t>
            </w:r>
          </w:p>
        </w:tc>
        <w:tc>
          <w:tcPr>
            <w:tcW w:w="1036" w:type="dxa"/>
            <w:shd w:val="clear" w:color="auto" w:fill="FFFFFF" w:themeFill="background1"/>
            <w:vAlign w:val="center"/>
          </w:tcPr>
          <w:p w14:paraId="7E23CC3A" w14:textId="77777777" w:rsidR="005B67A1" w:rsidRPr="005B67A1" w:rsidRDefault="005B67A1" w:rsidP="005B67A1">
            <w:pPr>
              <w:bidi w:val="0"/>
              <w:spacing w:after="0" w:line="240" w:lineRule="auto"/>
              <w:contextualSpacing/>
              <w:jc w:val="center"/>
              <w:rPr>
                <w:szCs w:val="24"/>
                <w:rtl/>
              </w:rPr>
            </w:pPr>
            <w:r w:rsidRPr="005B67A1">
              <w:rPr>
                <w:rFonts w:hint="cs"/>
                <w:szCs w:val="24"/>
                <w:rtl/>
              </w:rPr>
              <w:t>2411</w:t>
            </w:r>
          </w:p>
        </w:tc>
        <w:tc>
          <w:tcPr>
            <w:tcW w:w="2268" w:type="dxa"/>
            <w:shd w:val="clear" w:color="auto" w:fill="FFFFFF" w:themeFill="background1"/>
            <w:noWrap/>
            <w:vAlign w:val="center"/>
            <w:hideMark/>
          </w:tcPr>
          <w:p w14:paraId="3E5ECFD2"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0.403748745</w:t>
            </w:r>
          </w:p>
        </w:tc>
      </w:tr>
      <w:tr w:rsidR="005B67A1" w:rsidRPr="005B67A1" w14:paraId="76CEEFA6" w14:textId="77777777" w:rsidTr="005B67A1">
        <w:trPr>
          <w:trHeight w:val="420"/>
          <w:jc w:val="center"/>
        </w:trPr>
        <w:tc>
          <w:tcPr>
            <w:tcW w:w="660" w:type="dxa"/>
            <w:shd w:val="clear" w:color="auto" w:fill="FFFFFF" w:themeFill="background1"/>
            <w:noWrap/>
            <w:vAlign w:val="center"/>
            <w:hideMark/>
          </w:tcPr>
          <w:p w14:paraId="766756FC"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lastRenderedPageBreak/>
              <w:t>3</w:t>
            </w:r>
          </w:p>
        </w:tc>
        <w:tc>
          <w:tcPr>
            <w:tcW w:w="629" w:type="dxa"/>
            <w:shd w:val="clear" w:color="auto" w:fill="FFFFFF" w:themeFill="background1"/>
            <w:noWrap/>
            <w:vAlign w:val="center"/>
            <w:hideMark/>
          </w:tcPr>
          <w:p w14:paraId="7580FEC0"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2939</w:t>
            </w:r>
          </w:p>
        </w:tc>
        <w:tc>
          <w:tcPr>
            <w:tcW w:w="4184" w:type="dxa"/>
            <w:shd w:val="clear" w:color="auto" w:fill="FFFFFF" w:themeFill="background1"/>
            <w:noWrap/>
            <w:vAlign w:val="center"/>
            <w:hideMark/>
          </w:tcPr>
          <w:p w14:paraId="70B9F9AB"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 xml:space="preserve">الکالوئیدهای نباتی، طبیعی یا دوباره </w:t>
            </w:r>
            <w:r w:rsidR="001B0B80">
              <w:rPr>
                <w:rFonts w:ascii="Arial" w:eastAsia="Times New Roman" w:hAnsi="Arial"/>
                <w:szCs w:val="24"/>
                <w:rtl/>
              </w:rPr>
              <w:t>تول</w:t>
            </w:r>
            <w:r w:rsidR="001B0B80">
              <w:rPr>
                <w:rFonts w:ascii="Arial" w:eastAsia="Times New Roman" w:hAnsi="Arial" w:hint="cs"/>
                <w:szCs w:val="24"/>
                <w:rtl/>
              </w:rPr>
              <w:t>ی</w:t>
            </w:r>
            <w:r w:rsidR="001B0B80">
              <w:rPr>
                <w:rFonts w:ascii="Arial" w:eastAsia="Times New Roman" w:hAnsi="Arial" w:hint="eastAsia"/>
                <w:szCs w:val="24"/>
                <w:rtl/>
              </w:rPr>
              <w:t>دشده</w:t>
            </w:r>
            <w:r w:rsidRPr="005B67A1">
              <w:rPr>
                <w:rFonts w:ascii="Arial" w:eastAsia="Times New Roman" w:hAnsi="Arial" w:hint="cs"/>
                <w:szCs w:val="24"/>
                <w:rtl/>
              </w:rPr>
              <w:t xml:space="preserve"> با سنتز</w:t>
            </w:r>
          </w:p>
        </w:tc>
        <w:tc>
          <w:tcPr>
            <w:tcW w:w="1036" w:type="dxa"/>
            <w:shd w:val="clear" w:color="auto" w:fill="FFFFFF" w:themeFill="background1"/>
            <w:vAlign w:val="center"/>
          </w:tcPr>
          <w:p w14:paraId="29AC00F2" w14:textId="77777777" w:rsidR="005B67A1" w:rsidRPr="005B67A1" w:rsidRDefault="005B67A1" w:rsidP="005B67A1">
            <w:pPr>
              <w:bidi w:val="0"/>
              <w:spacing w:after="0" w:line="240" w:lineRule="auto"/>
              <w:contextualSpacing/>
              <w:jc w:val="center"/>
              <w:rPr>
                <w:szCs w:val="24"/>
                <w:rtl/>
              </w:rPr>
            </w:pPr>
            <w:r w:rsidRPr="005B67A1">
              <w:rPr>
                <w:rFonts w:hint="cs"/>
                <w:szCs w:val="24"/>
                <w:rtl/>
              </w:rPr>
              <w:t>2423</w:t>
            </w:r>
          </w:p>
        </w:tc>
        <w:tc>
          <w:tcPr>
            <w:tcW w:w="2268" w:type="dxa"/>
            <w:shd w:val="clear" w:color="auto" w:fill="FFFFFF" w:themeFill="background1"/>
            <w:noWrap/>
            <w:vAlign w:val="center"/>
            <w:hideMark/>
          </w:tcPr>
          <w:p w14:paraId="46AD0613"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0.069310717</w:t>
            </w:r>
          </w:p>
        </w:tc>
      </w:tr>
      <w:tr w:rsidR="005B67A1" w:rsidRPr="005B67A1" w14:paraId="2CAF2ADF" w14:textId="77777777" w:rsidTr="005B67A1">
        <w:trPr>
          <w:trHeight w:val="420"/>
          <w:jc w:val="center"/>
        </w:trPr>
        <w:tc>
          <w:tcPr>
            <w:tcW w:w="660" w:type="dxa"/>
            <w:shd w:val="clear" w:color="auto" w:fill="FFFFFF" w:themeFill="background1"/>
            <w:noWrap/>
            <w:vAlign w:val="center"/>
            <w:hideMark/>
          </w:tcPr>
          <w:p w14:paraId="7BCCB0F5"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4</w:t>
            </w:r>
          </w:p>
        </w:tc>
        <w:tc>
          <w:tcPr>
            <w:tcW w:w="629" w:type="dxa"/>
            <w:shd w:val="clear" w:color="auto" w:fill="FFFFFF" w:themeFill="background1"/>
            <w:noWrap/>
            <w:vAlign w:val="center"/>
            <w:hideMark/>
          </w:tcPr>
          <w:p w14:paraId="76AD985E"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2937</w:t>
            </w:r>
          </w:p>
        </w:tc>
        <w:tc>
          <w:tcPr>
            <w:tcW w:w="4184" w:type="dxa"/>
            <w:shd w:val="clear" w:color="auto" w:fill="FFFFFF" w:themeFill="background1"/>
            <w:noWrap/>
            <w:vAlign w:val="center"/>
            <w:hideMark/>
          </w:tcPr>
          <w:p w14:paraId="7CBB479B" w14:textId="77777777" w:rsidR="005B67A1" w:rsidRPr="005B67A1" w:rsidRDefault="001B0B80" w:rsidP="005B67A1">
            <w:pPr>
              <w:spacing w:after="0" w:line="240" w:lineRule="auto"/>
              <w:contextualSpacing/>
              <w:jc w:val="center"/>
              <w:rPr>
                <w:rFonts w:ascii="Arial" w:eastAsia="Times New Roman" w:hAnsi="Arial"/>
                <w:szCs w:val="24"/>
                <w:rtl/>
              </w:rPr>
            </w:pPr>
            <w:r>
              <w:rPr>
                <w:rFonts w:ascii="Arial" w:eastAsia="Times New Roman" w:hAnsi="Arial"/>
                <w:szCs w:val="24"/>
                <w:rtl/>
              </w:rPr>
              <w:t>هورمون‌ها</w:t>
            </w:r>
            <w:r w:rsidR="005B67A1" w:rsidRPr="005B67A1">
              <w:rPr>
                <w:rFonts w:ascii="Arial" w:eastAsia="Times New Roman" w:hAnsi="Arial" w:hint="cs"/>
                <w:szCs w:val="24"/>
                <w:rtl/>
              </w:rPr>
              <w:t>، پروستاگلندینها و...</w:t>
            </w:r>
          </w:p>
        </w:tc>
        <w:tc>
          <w:tcPr>
            <w:tcW w:w="1036" w:type="dxa"/>
            <w:shd w:val="clear" w:color="auto" w:fill="FFFFFF" w:themeFill="background1"/>
            <w:vAlign w:val="center"/>
          </w:tcPr>
          <w:p w14:paraId="37B6F015" w14:textId="77777777" w:rsidR="005B67A1" w:rsidRPr="005B67A1" w:rsidRDefault="005B67A1" w:rsidP="005B67A1">
            <w:pPr>
              <w:bidi w:val="0"/>
              <w:spacing w:after="0" w:line="240" w:lineRule="auto"/>
              <w:contextualSpacing/>
              <w:jc w:val="center"/>
              <w:rPr>
                <w:szCs w:val="24"/>
              </w:rPr>
            </w:pPr>
            <w:r w:rsidRPr="005B67A1">
              <w:rPr>
                <w:szCs w:val="24"/>
                <w:rtl/>
              </w:rPr>
              <w:t>2423</w:t>
            </w:r>
          </w:p>
        </w:tc>
        <w:tc>
          <w:tcPr>
            <w:tcW w:w="2268" w:type="dxa"/>
            <w:shd w:val="clear" w:color="auto" w:fill="FFFFFF" w:themeFill="background1"/>
            <w:noWrap/>
            <w:vAlign w:val="center"/>
            <w:hideMark/>
          </w:tcPr>
          <w:p w14:paraId="00252954" w14:textId="77777777" w:rsidR="005B67A1" w:rsidRPr="005B67A1" w:rsidRDefault="005B67A1" w:rsidP="005B67A1">
            <w:pPr>
              <w:spacing w:after="0" w:line="240" w:lineRule="auto"/>
              <w:contextualSpacing/>
              <w:jc w:val="center"/>
              <w:rPr>
                <w:rFonts w:ascii="Arial" w:eastAsia="Times New Roman" w:hAnsi="Arial"/>
                <w:szCs w:val="24"/>
                <w:rtl/>
              </w:rPr>
            </w:pPr>
            <w:r w:rsidRPr="005B67A1">
              <w:rPr>
                <w:rFonts w:ascii="Arial" w:eastAsia="Times New Roman" w:hAnsi="Arial" w:hint="cs"/>
                <w:szCs w:val="24"/>
                <w:rtl/>
              </w:rPr>
              <w:t>0.05985468</w:t>
            </w:r>
          </w:p>
        </w:tc>
      </w:tr>
    </w:tbl>
    <w:p w14:paraId="570C7F0F" w14:textId="77777777" w:rsidR="005B67A1" w:rsidRPr="005B67A1" w:rsidRDefault="005B67A1" w:rsidP="005B67A1">
      <w:pPr>
        <w:contextualSpacing/>
      </w:pPr>
      <w:r w:rsidRPr="005B67A1">
        <w:rPr>
          <w:rFonts w:hint="cs"/>
          <w:szCs w:val="24"/>
          <w:rtl/>
        </w:rPr>
        <w:t>مأخذ: یافته‌های گزارش</w:t>
      </w:r>
    </w:p>
    <w:p w14:paraId="456AB1B7" w14:textId="77777777" w:rsidR="00D2435E" w:rsidRDefault="00D2435E" w:rsidP="005B67A1">
      <w:pPr>
        <w:spacing w:line="240" w:lineRule="auto"/>
        <w:ind w:firstLine="284"/>
        <w:contextualSpacing/>
        <w:rPr>
          <w:rtl/>
        </w:rPr>
      </w:pPr>
    </w:p>
    <w:p w14:paraId="157346B5" w14:textId="3588351F" w:rsidR="005B67A1" w:rsidRPr="005B67A1" w:rsidRDefault="005B67A1" w:rsidP="005B67A1">
      <w:pPr>
        <w:spacing w:line="240" w:lineRule="auto"/>
        <w:ind w:firstLine="284"/>
        <w:contextualSpacing/>
        <w:rPr>
          <w:rtl/>
        </w:rPr>
      </w:pPr>
      <w:r w:rsidRPr="005B67A1">
        <w:rPr>
          <w:rFonts w:hint="cs"/>
          <w:rtl/>
        </w:rPr>
        <w:t xml:space="preserve">در طبقه‌بندی صنایع </w:t>
      </w:r>
      <w:r w:rsidRPr="005B67A1">
        <w:rPr>
          <w:rtl/>
        </w:rPr>
        <w:t>برحسب</w:t>
      </w:r>
      <w:r w:rsidRPr="005B67A1">
        <w:rPr>
          <w:rFonts w:hint="cs"/>
          <w:rtl/>
        </w:rPr>
        <w:t xml:space="preserve"> شدت فناوری صنایع (</w:t>
      </w:r>
      <w:r w:rsidRPr="005B67A1">
        <w:t>OECD, 2013</w:t>
      </w:r>
      <w:r w:rsidRPr="005B67A1">
        <w:rPr>
          <w:rFonts w:hint="cs"/>
          <w:rtl/>
        </w:rPr>
        <w:t xml:space="preserve">) نشان </w:t>
      </w:r>
      <w:r w:rsidRPr="005B67A1">
        <w:rPr>
          <w:rtl/>
        </w:rPr>
        <w:t>م</w:t>
      </w:r>
      <w:r w:rsidRPr="005B67A1">
        <w:rPr>
          <w:rFonts w:hint="cs"/>
          <w:rtl/>
        </w:rPr>
        <w:t>ی‌</w:t>
      </w:r>
      <w:r w:rsidRPr="005B67A1">
        <w:rPr>
          <w:rFonts w:hint="eastAsia"/>
          <w:rtl/>
        </w:rPr>
        <w:t>دهد</w:t>
      </w:r>
      <w:r w:rsidRPr="005B67A1">
        <w:rPr>
          <w:rFonts w:hint="cs"/>
          <w:rtl/>
        </w:rPr>
        <w:t xml:space="preserve"> که رشته فعالیت 2423 جزء صنایع با فناوری بالا است و رشته فعالیت 2411 نیز در طبقه‌بندی صنایع با فناوری متوسط به بالا جای </w:t>
      </w:r>
      <w:r w:rsidRPr="005B67A1">
        <w:rPr>
          <w:rtl/>
        </w:rPr>
        <w:t>م</w:t>
      </w:r>
      <w:r w:rsidRPr="005B67A1">
        <w:rPr>
          <w:rFonts w:hint="cs"/>
          <w:rtl/>
        </w:rPr>
        <w:t>ی‌</w:t>
      </w:r>
      <w:r w:rsidRPr="005B67A1">
        <w:rPr>
          <w:rFonts w:hint="eastAsia"/>
          <w:rtl/>
        </w:rPr>
        <w:t>گ</w:t>
      </w:r>
      <w:r w:rsidRPr="005B67A1">
        <w:rPr>
          <w:rFonts w:hint="cs"/>
          <w:rtl/>
        </w:rPr>
        <w:t>ی</w:t>
      </w:r>
      <w:r w:rsidRPr="005B67A1">
        <w:rPr>
          <w:rFonts w:hint="eastAsia"/>
          <w:rtl/>
        </w:rPr>
        <w:t>رد</w:t>
      </w:r>
      <w:r w:rsidRPr="005B67A1">
        <w:rPr>
          <w:rFonts w:hint="cs"/>
          <w:rtl/>
        </w:rPr>
        <w:t>.</w:t>
      </w:r>
      <w:r w:rsidRPr="005B67A1">
        <w:rPr>
          <w:vertAlign w:val="superscript"/>
          <w:rtl/>
        </w:rPr>
        <w:footnoteReference w:id="11"/>
      </w:r>
      <w:r w:rsidRPr="005B67A1">
        <w:rPr>
          <w:rFonts w:hint="cs"/>
          <w:rtl/>
        </w:rPr>
        <w:t xml:space="preserve"> مشاهده </w:t>
      </w:r>
      <w:r w:rsidRPr="005B67A1">
        <w:rPr>
          <w:rtl/>
        </w:rPr>
        <w:t>م</w:t>
      </w:r>
      <w:r w:rsidRPr="005B67A1">
        <w:rPr>
          <w:rFonts w:hint="cs"/>
          <w:rtl/>
        </w:rPr>
        <w:t>ی‌</w:t>
      </w:r>
      <w:r w:rsidRPr="005B67A1">
        <w:rPr>
          <w:rFonts w:hint="eastAsia"/>
          <w:rtl/>
        </w:rPr>
        <w:t>شود</w:t>
      </w:r>
      <w:r w:rsidRPr="005B67A1">
        <w:rPr>
          <w:rFonts w:hint="cs"/>
          <w:rtl/>
        </w:rPr>
        <w:t xml:space="preserve"> که بر اساس روشی که در این گزارش </w:t>
      </w:r>
      <w:r w:rsidRPr="005B67A1">
        <w:rPr>
          <w:rtl/>
        </w:rPr>
        <w:t>مورداستفاده</w:t>
      </w:r>
      <w:r w:rsidRPr="005B67A1">
        <w:rPr>
          <w:rFonts w:hint="cs"/>
          <w:rtl/>
        </w:rPr>
        <w:t xml:space="preserve"> قرار گرفته است، آن دسته از محصولات شیمیایی که فناوری بیشتری در تولید </w:t>
      </w:r>
      <w:r w:rsidR="001B0B80">
        <w:rPr>
          <w:rFonts w:hint="cs"/>
          <w:rtl/>
        </w:rPr>
        <w:t>آن‌ها</w:t>
      </w:r>
      <w:r w:rsidRPr="005B67A1">
        <w:rPr>
          <w:rFonts w:hint="cs"/>
          <w:rtl/>
        </w:rPr>
        <w:t xml:space="preserve"> به‌کاررفته است، </w:t>
      </w:r>
      <w:r w:rsidRPr="005B67A1">
        <w:rPr>
          <w:rtl/>
        </w:rPr>
        <w:t>تأث</w:t>
      </w:r>
      <w:r w:rsidRPr="005B67A1">
        <w:rPr>
          <w:rFonts w:hint="cs"/>
          <w:rtl/>
        </w:rPr>
        <w:t>ی</w:t>
      </w:r>
      <w:r w:rsidRPr="005B67A1">
        <w:rPr>
          <w:rFonts w:hint="eastAsia"/>
          <w:rtl/>
        </w:rPr>
        <w:t>ر</w:t>
      </w:r>
      <w:r w:rsidRPr="005B67A1">
        <w:rPr>
          <w:rFonts w:hint="cs"/>
          <w:rtl/>
        </w:rPr>
        <w:t xml:space="preserve"> بیشتری بر رابطه مبادله ایران خواهند گذاشت.</w:t>
      </w:r>
    </w:p>
    <w:p w14:paraId="026C4295" w14:textId="77777777" w:rsidR="005B67A1" w:rsidRPr="005B67A1" w:rsidRDefault="005B67A1" w:rsidP="00615349">
      <w:pPr>
        <w:spacing w:line="240" w:lineRule="auto"/>
        <w:ind w:firstLine="284"/>
        <w:contextualSpacing/>
        <w:rPr>
          <w:rtl/>
        </w:rPr>
      </w:pPr>
      <w:r w:rsidRPr="005B67A1">
        <w:rPr>
          <w:rFonts w:hint="cs"/>
          <w:rtl/>
        </w:rPr>
        <w:t xml:space="preserve">با توجه به اینکه 139 محصول شیمیایی در سطح کدهای </w:t>
      </w:r>
      <w:r w:rsidRPr="005B67A1">
        <w:rPr>
          <w:rtl/>
        </w:rPr>
        <w:t>چهاررقم</w:t>
      </w:r>
      <w:r w:rsidRPr="005B67A1">
        <w:rPr>
          <w:rFonts w:hint="cs"/>
          <w:rtl/>
        </w:rPr>
        <w:t xml:space="preserve">ی </w:t>
      </w:r>
      <w:r w:rsidRPr="005B67A1">
        <w:t>HS</w:t>
      </w:r>
      <w:r w:rsidRPr="005B67A1">
        <w:rPr>
          <w:rFonts w:hint="cs"/>
          <w:rtl/>
        </w:rPr>
        <w:t xml:space="preserve"> </w:t>
      </w:r>
      <w:r w:rsidRPr="005B67A1">
        <w:rPr>
          <w:rtl/>
        </w:rPr>
        <w:t>موردبررس</w:t>
      </w:r>
      <w:r w:rsidRPr="005B67A1">
        <w:rPr>
          <w:rFonts w:hint="cs"/>
          <w:rtl/>
        </w:rPr>
        <w:t xml:space="preserve">ی قرار </w:t>
      </w:r>
      <w:r w:rsidRPr="005B67A1">
        <w:rPr>
          <w:rtl/>
        </w:rPr>
        <w:t>گرفت (</w:t>
      </w:r>
      <w:r w:rsidRPr="005B67A1">
        <w:rPr>
          <w:rFonts w:hint="cs"/>
          <w:rtl/>
        </w:rPr>
        <w:t xml:space="preserve">جدول </w:t>
      </w:r>
      <w:r w:rsidR="00E8225A">
        <w:rPr>
          <w:rFonts w:hint="cs"/>
          <w:rtl/>
        </w:rPr>
        <w:t>4</w:t>
      </w:r>
      <w:r w:rsidR="00615349">
        <w:rPr>
          <w:rFonts w:hint="cs"/>
          <w:rtl/>
        </w:rPr>
        <w:t xml:space="preserve"> پیوست) با توجه</w:t>
      </w:r>
      <w:r w:rsidRPr="005B67A1">
        <w:rPr>
          <w:rFonts w:hint="cs"/>
          <w:rtl/>
        </w:rPr>
        <w:t xml:space="preserve"> ب</w:t>
      </w:r>
      <w:r w:rsidR="00615349">
        <w:rPr>
          <w:rFonts w:hint="cs"/>
          <w:rtl/>
        </w:rPr>
        <w:t>ه</w:t>
      </w:r>
      <w:r w:rsidRPr="005B67A1">
        <w:rPr>
          <w:rFonts w:hint="cs"/>
          <w:rtl/>
        </w:rPr>
        <w:t xml:space="preserve"> 10 درصد محصول سطر این فهرست (14 محصول نخست) مشاهده </w:t>
      </w:r>
      <w:r w:rsidRPr="005B67A1">
        <w:rPr>
          <w:rtl/>
        </w:rPr>
        <w:t>م</w:t>
      </w:r>
      <w:r w:rsidRPr="005B67A1">
        <w:rPr>
          <w:rFonts w:hint="cs"/>
          <w:rtl/>
        </w:rPr>
        <w:t>ی‌</w:t>
      </w:r>
      <w:r w:rsidRPr="005B67A1">
        <w:rPr>
          <w:rFonts w:hint="eastAsia"/>
          <w:rtl/>
        </w:rPr>
        <w:t>شود</w:t>
      </w:r>
      <w:r w:rsidRPr="005B67A1">
        <w:rPr>
          <w:rFonts w:hint="cs"/>
          <w:rtl/>
        </w:rPr>
        <w:t xml:space="preserve"> که</w:t>
      </w:r>
    </w:p>
    <w:p w14:paraId="0E4303C8" w14:textId="77777777" w:rsidR="005B67A1" w:rsidRPr="005B67A1" w:rsidRDefault="005B67A1" w:rsidP="005B67A1">
      <w:pPr>
        <w:spacing w:line="240" w:lineRule="auto"/>
        <w:ind w:firstLine="284"/>
        <w:contextualSpacing/>
        <w:rPr>
          <w:rtl/>
        </w:rPr>
      </w:pPr>
      <w:r w:rsidRPr="005B67A1">
        <w:rPr>
          <w:rFonts w:hint="cs"/>
          <w:rtl/>
        </w:rPr>
        <w:t>- شش محصول متعلق به رشته فعالیت 2423 است</w:t>
      </w:r>
    </w:p>
    <w:p w14:paraId="3BF4C53C" w14:textId="77777777" w:rsidR="005B67A1" w:rsidRPr="005B67A1" w:rsidRDefault="005B67A1" w:rsidP="005B67A1">
      <w:pPr>
        <w:spacing w:line="240" w:lineRule="auto"/>
        <w:ind w:firstLine="284"/>
        <w:contextualSpacing/>
        <w:rPr>
          <w:rtl/>
        </w:rPr>
      </w:pPr>
      <w:r w:rsidRPr="005B67A1">
        <w:rPr>
          <w:rFonts w:hint="cs"/>
          <w:rtl/>
        </w:rPr>
        <w:t>- سه صنعت متعلق به رشته فعالیت 2411 است.</w:t>
      </w:r>
    </w:p>
    <w:p w14:paraId="383F5468" w14:textId="77777777" w:rsidR="005B67A1" w:rsidRPr="005B67A1" w:rsidRDefault="005B67A1" w:rsidP="005B67A1">
      <w:pPr>
        <w:spacing w:line="240" w:lineRule="auto"/>
        <w:ind w:firstLine="284"/>
        <w:contextualSpacing/>
        <w:rPr>
          <w:rtl/>
        </w:rPr>
      </w:pPr>
      <w:r w:rsidRPr="005B67A1">
        <w:rPr>
          <w:rFonts w:hint="cs"/>
          <w:rtl/>
        </w:rPr>
        <w:t xml:space="preserve">- سه صنعت </w:t>
      </w:r>
      <w:r w:rsidRPr="005B67A1">
        <w:rPr>
          <w:rtl/>
        </w:rPr>
        <w:t>متعلق</w:t>
      </w:r>
      <w:r w:rsidRPr="005B67A1">
        <w:rPr>
          <w:rFonts w:hint="cs"/>
          <w:rtl/>
        </w:rPr>
        <w:t xml:space="preserve"> به رشته فعالیت 2429 است.</w:t>
      </w:r>
    </w:p>
    <w:p w14:paraId="7095E9CD" w14:textId="77777777" w:rsidR="005B67A1" w:rsidRPr="005B67A1" w:rsidRDefault="005B67A1" w:rsidP="005B67A1">
      <w:pPr>
        <w:spacing w:line="240" w:lineRule="auto"/>
        <w:ind w:firstLine="284"/>
        <w:contextualSpacing/>
        <w:rPr>
          <w:rtl/>
        </w:rPr>
      </w:pPr>
      <w:r w:rsidRPr="005B67A1">
        <w:rPr>
          <w:rtl/>
        </w:rPr>
        <w:t>درنت</w:t>
      </w:r>
      <w:r w:rsidRPr="005B67A1">
        <w:rPr>
          <w:rFonts w:hint="cs"/>
          <w:rtl/>
        </w:rPr>
        <w:t>ی</w:t>
      </w:r>
      <w:r w:rsidRPr="005B67A1">
        <w:rPr>
          <w:rFonts w:hint="eastAsia"/>
          <w:rtl/>
        </w:rPr>
        <w:t>جه</w:t>
      </w:r>
      <w:r w:rsidRPr="005B67A1">
        <w:rPr>
          <w:rFonts w:hint="cs"/>
          <w:rtl/>
        </w:rPr>
        <w:t xml:space="preserve"> </w:t>
      </w:r>
      <w:r w:rsidRPr="005B67A1">
        <w:rPr>
          <w:rtl/>
        </w:rPr>
        <w:t>م</w:t>
      </w:r>
      <w:r w:rsidRPr="005B67A1">
        <w:rPr>
          <w:rFonts w:hint="cs"/>
          <w:rtl/>
        </w:rPr>
        <w:t>ی‌</w:t>
      </w:r>
      <w:r w:rsidRPr="005B67A1">
        <w:rPr>
          <w:rFonts w:hint="eastAsia"/>
          <w:rtl/>
        </w:rPr>
        <w:t>توان</w:t>
      </w:r>
      <w:r w:rsidRPr="005B67A1">
        <w:rPr>
          <w:rFonts w:hint="cs"/>
          <w:rtl/>
        </w:rPr>
        <w:t xml:space="preserve"> دریافت که تقویت رابطه مبادله کشور در محصولات شیمیایی، </w:t>
      </w:r>
      <w:r w:rsidRPr="005B67A1">
        <w:rPr>
          <w:rtl/>
        </w:rPr>
        <w:t>به‌اندازه</w:t>
      </w:r>
      <w:r w:rsidRPr="005B67A1">
        <w:rPr>
          <w:rFonts w:hint="cs"/>
          <w:rtl/>
        </w:rPr>
        <w:t xml:space="preserve"> زیادی در تولید و صادرات محصولات شیمیایی است که از شدت فناوری بیشتری استفاده </w:t>
      </w:r>
      <w:r w:rsidRPr="005B67A1">
        <w:rPr>
          <w:rtl/>
        </w:rPr>
        <w:t>م</w:t>
      </w:r>
      <w:r w:rsidRPr="005B67A1">
        <w:rPr>
          <w:rFonts w:hint="cs"/>
          <w:rtl/>
        </w:rPr>
        <w:t>ی‌</w:t>
      </w:r>
      <w:r w:rsidRPr="005B67A1">
        <w:rPr>
          <w:rFonts w:hint="eastAsia"/>
          <w:rtl/>
        </w:rPr>
        <w:t>کنند</w:t>
      </w:r>
      <w:r w:rsidRPr="005B67A1">
        <w:rPr>
          <w:rFonts w:hint="cs"/>
          <w:rtl/>
        </w:rPr>
        <w:t>.</w:t>
      </w:r>
    </w:p>
    <w:p w14:paraId="42375D60" w14:textId="77777777" w:rsidR="005B67A1" w:rsidRPr="005B67A1" w:rsidRDefault="005B67A1" w:rsidP="00E8225A">
      <w:pPr>
        <w:spacing w:line="240" w:lineRule="auto"/>
        <w:ind w:firstLine="284"/>
        <w:contextualSpacing/>
        <w:rPr>
          <w:rtl/>
        </w:rPr>
      </w:pPr>
      <w:r w:rsidRPr="005B67A1">
        <w:rPr>
          <w:rFonts w:hint="cs"/>
          <w:rtl/>
        </w:rPr>
        <w:t xml:space="preserve">بررسی فهرست 10 درصد انتهایی در جدول </w:t>
      </w:r>
      <w:r w:rsidR="00E8225A">
        <w:rPr>
          <w:rFonts w:hint="cs"/>
          <w:rtl/>
        </w:rPr>
        <w:t>4</w:t>
      </w:r>
      <w:r w:rsidRPr="005B67A1">
        <w:rPr>
          <w:rFonts w:hint="cs"/>
          <w:rtl/>
        </w:rPr>
        <w:t xml:space="preserve"> پیوست نشان </w:t>
      </w:r>
      <w:r w:rsidRPr="005B67A1">
        <w:rPr>
          <w:rtl/>
        </w:rPr>
        <w:t>م</w:t>
      </w:r>
      <w:r w:rsidRPr="005B67A1">
        <w:rPr>
          <w:rFonts w:hint="cs"/>
          <w:rtl/>
        </w:rPr>
        <w:t>ی‌</w:t>
      </w:r>
      <w:r w:rsidRPr="005B67A1">
        <w:rPr>
          <w:rFonts w:hint="eastAsia"/>
          <w:rtl/>
        </w:rPr>
        <w:t>دهد</w:t>
      </w:r>
      <w:r w:rsidRPr="005B67A1">
        <w:rPr>
          <w:rFonts w:hint="cs"/>
          <w:rtl/>
        </w:rPr>
        <w:t>:</w:t>
      </w:r>
    </w:p>
    <w:p w14:paraId="6106081C" w14:textId="77777777" w:rsidR="005B67A1" w:rsidRPr="005B67A1" w:rsidRDefault="005B67A1" w:rsidP="005B67A1">
      <w:pPr>
        <w:spacing w:line="240" w:lineRule="auto"/>
        <w:ind w:firstLine="284"/>
        <w:contextualSpacing/>
        <w:rPr>
          <w:rtl/>
        </w:rPr>
      </w:pPr>
      <w:r w:rsidRPr="005B67A1">
        <w:rPr>
          <w:rFonts w:hint="cs"/>
          <w:rtl/>
        </w:rPr>
        <w:t>-</w:t>
      </w:r>
      <w:r w:rsidRPr="005B67A1">
        <w:rPr>
          <w:rtl/>
        </w:rPr>
        <w:t xml:space="preserve"> </w:t>
      </w:r>
      <w:r w:rsidRPr="005B67A1">
        <w:rPr>
          <w:rFonts w:hint="cs"/>
          <w:rtl/>
        </w:rPr>
        <w:t xml:space="preserve">هیچ محصول شیمیایی حاصل از رشته فعالیت </w:t>
      </w:r>
      <w:r w:rsidRPr="005B67A1">
        <w:rPr>
          <w:rtl/>
        </w:rPr>
        <w:t>با</w:t>
      </w:r>
      <w:r w:rsidRPr="005B67A1">
        <w:rPr>
          <w:rFonts w:hint="cs"/>
          <w:rtl/>
        </w:rPr>
        <w:t xml:space="preserve"> فناوری بالا در آنجا وجود ندارد.</w:t>
      </w:r>
    </w:p>
    <w:p w14:paraId="3F720B04" w14:textId="77777777" w:rsidR="005B67A1" w:rsidRPr="005B67A1" w:rsidRDefault="005B67A1" w:rsidP="005B67A1">
      <w:pPr>
        <w:spacing w:line="240" w:lineRule="auto"/>
        <w:ind w:firstLine="284"/>
        <w:contextualSpacing/>
        <w:rPr>
          <w:rtl/>
        </w:rPr>
      </w:pPr>
      <w:r w:rsidRPr="005B67A1">
        <w:rPr>
          <w:rFonts w:hint="cs"/>
          <w:rtl/>
        </w:rPr>
        <w:t xml:space="preserve">- محصولات شیمیایی حاصل از فعالیت‌های زیرگروه کد 25 آیسیک، بیشتر در رده میانه به پایین </w:t>
      </w:r>
      <w:r w:rsidRPr="005B67A1">
        <w:rPr>
          <w:rtl/>
        </w:rPr>
        <w:t>قرار دارد</w:t>
      </w:r>
      <w:r w:rsidRPr="005B67A1">
        <w:rPr>
          <w:rFonts w:hint="cs"/>
          <w:rtl/>
        </w:rPr>
        <w:t>.</w:t>
      </w:r>
    </w:p>
    <w:p w14:paraId="151D6110" w14:textId="77777777" w:rsidR="005B67A1" w:rsidRPr="005B67A1" w:rsidRDefault="001B0B80" w:rsidP="00D81071">
      <w:pPr>
        <w:pStyle w:val="Heading1"/>
        <w:rPr>
          <w:rFonts w:eastAsiaTheme="majorEastAsia"/>
          <w:rtl/>
        </w:rPr>
      </w:pPr>
      <w:bookmarkStart w:id="16" w:name="_Toc35251528"/>
      <w:r>
        <w:rPr>
          <w:rFonts w:eastAsiaTheme="majorEastAsia"/>
          <w:rtl/>
        </w:rPr>
        <w:t>نت</w:t>
      </w:r>
      <w:r>
        <w:rPr>
          <w:rFonts w:eastAsiaTheme="majorEastAsia" w:hint="cs"/>
          <w:rtl/>
        </w:rPr>
        <w:t>ی</w:t>
      </w:r>
      <w:r>
        <w:rPr>
          <w:rFonts w:eastAsiaTheme="majorEastAsia" w:hint="eastAsia"/>
          <w:rtl/>
        </w:rPr>
        <w:t>جه‌گ</w:t>
      </w:r>
      <w:r>
        <w:rPr>
          <w:rFonts w:eastAsiaTheme="majorEastAsia" w:hint="cs"/>
          <w:rtl/>
        </w:rPr>
        <w:t>ی</w:t>
      </w:r>
      <w:r>
        <w:rPr>
          <w:rFonts w:eastAsiaTheme="majorEastAsia" w:hint="eastAsia"/>
          <w:rtl/>
        </w:rPr>
        <w:t>ر</w:t>
      </w:r>
      <w:r>
        <w:rPr>
          <w:rFonts w:eastAsiaTheme="majorEastAsia" w:hint="cs"/>
          <w:rtl/>
        </w:rPr>
        <w:t>ی</w:t>
      </w:r>
      <w:bookmarkEnd w:id="16"/>
    </w:p>
    <w:p w14:paraId="232156AA" w14:textId="4DF7B674" w:rsidR="005B67A1" w:rsidRPr="005B67A1" w:rsidRDefault="005B67A1" w:rsidP="005B67A1">
      <w:pPr>
        <w:spacing w:line="240" w:lineRule="auto"/>
        <w:ind w:firstLine="284"/>
        <w:contextualSpacing/>
        <w:rPr>
          <w:rtl/>
        </w:rPr>
      </w:pPr>
      <w:r w:rsidRPr="005B67A1">
        <w:rPr>
          <w:rtl/>
        </w:rPr>
        <w:t>صنا</w:t>
      </w:r>
      <w:r w:rsidRPr="005B67A1">
        <w:rPr>
          <w:rFonts w:hint="cs"/>
          <w:rtl/>
        </w:rPr>
        <w:t>ی</w:t>
      </w:r>
      <w:r w:rsidRPr="005B67A1">
        <w:rPr>
          <w:rFonts w:hint="eastAsia"/>
          <w:rtl/>
        </w:rPr>
        <w:t>ع</w:t>
      </w:r>
      <w:r w:rsidRPr="005B67A1">
        <w:rPr>
          <w:rtl/>
        </w:rPr>
        <w:t xml:space="preserve"> شیمیایی جا</w:t>
      </w:r>
      <w:r w:rsidRPr="005B67A1">
        <w:rPr>
          <w:rFonts w:hint="cs"/>
          <w:rtl/>
        </w:rPr>
        <w:t>ی</w:t>
      </w:r>
      <w:r w:rsidRPr="005B67A1">
        <w:rPr>
          <w:rFonts w:hint="eastAsia"/>
          <w:rtl/>
        </w:rPr>
        <w:t>گاه</w:t>
      </w:r>
      <w:r w:rsidRPr="005B67A1">
        <w:rPr>
          <w:rtl/>
        </w:rPr>
        <w:t xml:space="preserve"> مهم</w:t>
      </w:r>
      <w:r w:rsidRPr="005B67A1">
        <w:rPr>
          <w:rFonts w:hint="cs"/>
          <w:rtl/>
        </w:rPr>
        <w:t>ی</w:t>
      </w:r>
      <w:r w:rsidRPr="005B67A1">
        <w:rPr>
          <w:rtl/>
        </w:rPr>
        <w:t xml:space="preserve"> در تجارت کشور دارد. ا</w:t>
      </w:r>
      <w:r w:rsidRPr="005B67A1">
        <w:rPr>
          <w:rFonts w:hint="cs"/>
          <w:rtl/>
        </w:rPr>
        <w:t>ی</w:t>
      </w:r>
      <w:r w:rsidRPr="005B67A1">
        <w:rPr>
          <w:rFonts w:hint="eastAsia"/>
          <w:rtl/>
        </w:rPr>
        <w:t>ران</w:t>
      </w:r>
      <w:r w:rsidRPr="005B67A1">
        <w:rPr>
          <w:rtl/>
        </w:rPr>
        <w:t xml:space="preserve"> به‌واسطه برخوردار</w:t>
      </w:r>
      <w:r w:rsidRPr="005B67A1">
        <w:rPr>
          <w:rFonts w:hint="cs"/>
          <w:rtl/>
        </w:rPr>
        <w:t>ی</w:t>
      </w:r>
      <w:r w:rsidRPr="005B67A1">
        <w:rPr>
          <w:rtl/>
        </w:rPr>
        <w:t xml:space="preserve"> از منابع طب</w:t>
      </w:r>
      <w:r w:rsidRPr="005B67A1">
        <w:rPr>
          <w:rFonts w:hint="cs"/>
          <w:rtl/>
        </w:rPr>
        <w:t>ی</w:t>
      </w:r>
      <w:r w:rsidRPr="005B67A1">
        <w:rPr>
          <w:rFonts w:hint="eastAsia"/>
          <w:rtl/>
        </w:rPr>
        <w:t>ع</w:t>
      </w:r>
      <w:r w:rsidRPr="005B67A1">
        <w:rPr>
          <w:rFonts w:hint="cs"/>
          <w:rtl/>
        </w:rPr>
        <w:t>ی</w:t>
      </w:r>
      <w:r w:rsidRPr="005B67A1">
        <w:rPr>
          <w:rtl/>
        </w:rPr>
        <w:t xml:space="preserve"> وافر و پشتوانه علم</w:t>
      </w:r>
      <w:r w:rsidRPr="005B67A1">
        <w:rPr>
          <w:rFonts w:hint="cs"/>
          <w:rtl/>
        </w:rPr>
        <w:t>ی</w:t>
      </w:r>
      <w:r w:rsidRPr="005B67A1">
        <w:rPr>
          <w:rtl/>
        </w:rPr>
        <w:t xml:space="preserve"> قو</w:t>
      </w:r>
      <w:r w:rsidRPr="005B67A1">
        <w:rPr>
          <w:rFonts w:hint="cs"/>
          <w:rtl/>
        </w:rPr>
        <w:t>ی</w:t>
      </w:r>
      <w:r w:rsidRPr="005B67A1">
        <w:rPr>
          <w:rFonts w:hint="eastAsia"/>
          <w:rtl/>
        </w:rPr>
        <w:t>،</w:t>
      </w:r>
      <w:r w:rsidRPr="005B67A1">
        <w:rPr>
          <w:rtl/>
        </w:rPr>
        <w:t xml:space="preserve"> قادر است برخ</w:t>
      </w:r>
      <w:r w:rsidRPr="005B67A1">
        <w:rPr>
          <w:rFonts w:hint="cs"/>
          <w:rtl/>
        </w:rPr>
        <w:t>ی</w:t>
      </w:r>
      <w:r w:rsidRPr="005B67A1">
        <w:rPr>
          <w:rtl/>
        </w:rPr>
        <w:t xml:space="preserve"> از محصولات صنا</w:t>
      </w:r>
      <w:r w:rsidRPr="005B67A1">
        <w:rPr>
          <w:rFonts w:hint="cs"/>
          <w:rtl/>
        </w:rPr>
        <w:t>ی</w:t>
      </w:r>
      <w:r w:rsidRPr="005B67A1">
        <w:rPr>
          <w:rFonts w:hint="eastAsia"/>
          <w:rtl/>
        </w:rPr>
        <w:t>ع</w:t>
      </w:r>
      <w:r w:rsidRPr="005B67A1">
        <w:rPr>
          <w:rtl/>
        </w:rPr>
        <w:t xml:space="preserve"> ش</w:t>
      </w:r>
      <w:r w:rsidRPr="005B67A1">
        <w:rPr>
          <w:rFonts w:hint="cs"/>
          <w:rtl/>
        </w:rPr>
        <w:t>ی</w:t>
      </w:r>
      <w:r w:rsidRPr="005B67A1">
        <w:rPr>
          <w:rFonts w:hint="eastAsia"/>
          <w:rtl/>
        </w:rPr>
        <w:t>م</w:t>
      </w:r>
      <w:r w:rsidRPr="005B67A1">
        <w:rPr>
          <w:rFonts w:hint="cs"/>
          <w:rtl/>
        </w:rPr>
        <w:t>ی</w:t>
      </w:r>
      <w:r w:rsidRPr="005B67A1">
        <w:rPr>
          <w:rFonts w:hint="eastAsia"/>
          <w:rtl/>
        </w:rPr>
        <w:t>ا</w:t>
      </w:r>
      <w:r w:rsidRPr="005B67A1">
        <w:rPr>
          <w:rFonts w:hint="cs"/>
          <w:rtl/>
        </w:rPr>
        <w:t>یی</w:t>
      </w:r>
      <w:r w:rsidRPr="005B67A1">
        <w:rPr>
          <w:rtl/>
        </w:rPr>
        <w:t xml:space="preserve"> را صادر و بر اساس مز</w:t>
      </w:r>
      <w:r w:rsidRPr="005B67A1">
        <w:rPr>
          <w:rFonts w:hint="cs"/>
          <w:rtl/>
        </w:rPr>
        <w:t>ی</w:t>
      </w:r>
      <w:r w:rsidRPr="005B67A1">
        <w:rPr>
          <w:rFonts w:hint="eastAsia"/>
          <w:rtl/>
        </w:rPr>
        <w:t>ت</w:t>
      </w:r>
      <w:r w:rsidRPr="005B67A1">
        <w:rPr>
          <w:rtl/>
        </w:rPr>
        <w:t xml:space="preserve"> نسب</w:t>
      </w:r>
      <w:r w:rsidRPr="005B67A1">
        <w:rPr>
          <w:rFonts w:hint="cs"/>
          <w:rtl/>
        </w:rPr>
        <w:t>ی</w:t>
      </w:r>
      <w:r w:rsidRPr="005B67A1">
        <w:rPr>
          <w:rtl/>
        </w:rPr>
        <w:t xml:space="preserve"> خود، برخ</w:t>
      </w:r>
      <w:r w:rsidRPr="005B67A1">
        <w:rPr>
          <w:rFonts w:hint="cs"/>
          <w:rtl/>
        </w:rPr>
        <w:t>ی</w:t>
      </w:r>
      <w:r w:rsidRPr="005B67A1">
        <w:rPr>
          <w:rtl/>
        </w:rPr>
        <w:t xml:space="preserve"> ازا</w:t>
      </w:r>
      <w:r w:rsidRPr="005B67A1">
        <w:rPr>
          <w:rFonts w:hint="cs"/>
          <w:rtl/>
        </w:rPr>
        <w:t>ی</w:t>
      </w:r>
      <w:r w:rsidRPr="005B67A1">
        <w:rPr>
          <w:rFonts w:hint="eastAsia"/>
          <w:rtl/>
        </w:rPr>
        <w:t>ن‌دست</w:t>
      </w:r>
      <w:r w:rsidRPr="005B67A1">
        <w:rPr>
          <w:rtl/>
        </w:rPr>
        <w:t xml:space="preserve"> از محصولات را ن</w:t>
      </w:r>
      <w:r w:rsidRPr="005B67A1">
        <w:rPr>
          <w:rFonts w:hint="cs"/>
          <w:rtl/>
        </w:rPr>
        <w:t>ی</w:t>
      </w:r>
      <w:r w:rsidRPr="005B67A1">
        <w:rPr>
          <w:rFonts w:hint="eastAsia"/>
          <w:rtl/>
        </w:rPr>
        <w:t>ز</w:t>
      </w:r>
      <w:r w:rsidRPr="005B67A1">
        <w:rPr>
          <w:rtl/>
        </w:rPr>
        <w:t xml:space="preserve"> وارد نما</w:t>
      </w:r>
      <w:r w:rsidRPr="005B67A1">
        <w:rPr>
          <w:rFonts w:hint="cs"/>
          <w:rtl/>
        </w:rPr>
        <w:t>ی</w:t>
      </w:r>
      <w:r w:rsidRPr="005B67A1">
        <w:rPr>
          <w:rFonts w:hint="eastAsia"/>
          <w:rtl/>
        </w:rPr>
        <w:t>د</w:t>
      </w:r>
      <w:r w:rsidRPr="005B67A1">
        <w:rPr>
          <w:rtl/>
        </w:rPr>
        <w:t>. آمار و ارقام همچن</w:t>
      </w:r>
      <w:r w:rsidRPr="005B67A1">
        <w:rPr>
          <w:rFonts w:hint="cs"/>
          <w:rtl/>
        </w:rPr>
        <w:t>ی</w:t>
      </w:r>
      <w:r w:rsidRPr="005B67A1">
        <w:rPr>
          <w:rFonts w:hint="eastAsia"/>
          <w:rtl/>
        </w:rPr>
        <w:t>ن</w:t>
      </w:r>
      <w:r w:rsidRPr="005B67A1">
        <w:rPr>
          <w:rtl/>
        </w:rPr>
        <w:t xml:space="preserve"> نشان م</w:t>
      </w:r>
      <w:r w:rsidRPr="005B67A1">
        <w:rPr>
          <w:rFonts w:hint="cs"/>
          <w:rtl/>
        </w:rPr>
        <w:t>ی‌</w:t>
      </w:r>
      <w:r w:rsidRPr="005B67A1">
        <w:rPr>
          <w:rFonts w:hint="eastAsia"/>
          <w:rtl/>
        </w:rPr>
        <w:t>ده</w:t>
      </w:r>
      <w:r w:rsidR="005C709C">
        <w:rPr>
          <w:rFonts w:hint="cs"/>
          <w:rtl/>
        </w:rPr>
        <w:t>ن</w:t>
      </w:r>
      <w:r w:rsidRPr="005B67A1">
        <w:rPr>
          <w:rFonts w:hint="eastAsia"/>
          <w:rtl/>
        </w:rPr>
        <w:t>د</w:t>
      </w:r>
      <w:r w:rsidRPr="005B67A1">
        <w:rPr>
          <w:rtl/>
        </w:rPr>
        <w:t xml:space="preserve"> که صادرات محصولات شیمیایی کشور ط</w:t>
      </w:r>
      <w:r w:rsidRPr="005B67A1">
        <w:rPr>
          <w:rFonts w:hint="cs"/>
          <w:rtl/>
        </w:rPr>
        <w:t>ی</w:t>
      </w:r>
      <w:r w:rsidRPr="005B67A1">
        <w:rPr>
          <w:rtl/>
        </w:rPr>
        <w:t xml:space="preserve"> سال‌ها</w:t>
      </w:r>
      <w:r w:rsidRPr="005B67A1">
        <w:rPr>
          <w:rFonts w:hint="cs"/>
          <w:rtl/>
        </w:rPr>
        <w:t>ی</w:t>
      </w:r>
      <w:r w:rsidRPr="005B67A1">
        <w:rPr>
          <w:rtl/>
        </w:rPr>
        <w:t xml:space="preserve"> اخ</w:t>
      </w:r>
      <w:r w:rsidRPr="005B67A1">
        <w:rPr>
          <w:rFonts w:hint="cs"/>
          <w:rtl/>
        </w:rPr>
        <w:t>ی</w:t>
      </w:r>
      <w:r w:rsidRPr="005B67A1">
        <w:rPr>
          <w:rFonts w:hint="eastAsia"/>
          <w:rtl/>
        </w:rPr>
        <w:t>ر،</w:t>
      </w:r>
      <w:r w:rsidRPr="005B67A1">
        <w:rPr>
          <w:rtl/>
        </w:rPr>
        <w:t xml:space="preserve"> رشد مثبت</w:t>
      </w:r>
      <w:r w:rsidRPr="005B67A1">
        <w:rPr>
          <w:rFonts w:hint="cs"/>
          <w:rtl/>
        </w:rPr>
        <w:t>ی</w:t>
      </w:r>
      <w:r w:rsidRPr="005B67A1">
        <w:rPr>
          <w:rtl/>
        </w:rPr>
        <w:t xml:space="preserve"> داشته است.</w:t>
      </w:r>
      <w:r w:rsidRPr="005B67A1">
        <w:rPr>
          <w:rFonts w:hint="cs"/>
          <w:rtl/>
        </w:rPr>
        <w:t xml:space="preserve"> ارزش صادرات محصولات شیمیایی کشور در سال 1390، در </w:t>
      </w:r>
      <w:r w:rsidRPr="005B67A1">
        <w:rPr>
          <w:rFonts w:hint="cs"/>
          <w:rtl/>
        </w:rPr>
        <w:lastRenderedPageBreak/>
        <w:t xml:space="preserve">حدود 10 میلیارد دلار بود که با متوسط رشد سالانه 5/1 درصدی، به 9/11 میلیارد دلار در سال 1397 رسید. </w:t>
      </w:r>
      <w:r w:rsidRPr="005B67A1">
        <w:rPr>
          <w:rtl/>
        </w:rPr>
        <w:t>باا</w:t>
      </w:r>
      <w:r w:rsidRPr="005B67A1">
        <w:rPr>
          <w:rFonts w:hint="cs"/>
          <w:rtl/>
        </w:rPr>
        <w:t>ی</w:t>
      </w:r>
      <w:r w:rsidRPr="005B67A1">
        <w:rPr>
          <w:rFonts w:hint="eastAsia"/>
          <w:rtl/>
        </w:rPr>
        <w:t>ن‌حال،</w:t>
      </w:r>
      <w:r w:rsidRPr="005B67A1">
        <w:rPr>
          <w:rtl/>
        </w:rPr>
        <w:t xml:space="preserve"> نتا</w:t>
      </w:r>
      <w:r w:rsidRPr="005B67A1">
        <w:rPr>
          <w:rFonts w:hint="cs"/>
          <w:rtl/>
        </w:rPr>
        <w:t>ی</w:t>
      </w:r>
      <w:r w:rsidRPr="005B67A1">
        <w:rPr>
          <w:rFonts w:hint="eastAsia"/>
          <w:rtl/>
        </w:rPr>
        <w:t>ج</w:t>
      </w:r>
      <w:r w:rsidRPr="005B67A1">
        <w:rPr>
          <w:rtl/>
        </w:rPr>
        <w:t xml:space="preserve"> ا</w:t>
      </w:r>
      <w:r w:rsidRPr="005B67A1">
        <w:rPr>
          <w:rFonts w:hint="cs"/>
          <w:rtl/>
        </w:rPr>
        <w:t>ی</w:t>
      </w:r>
      <w:r w:rsidRPr="005B67A1">
        <w:rPr>
          <w:rFonts w:hint="eastAsia"/>
          <w:rtl/>
        </w:rPr>
        <w:t>ن</w:t>
      </w:r>
      <w:r w:rsidRPr="005B67A1">
        <w:rPr>
          <w:rtl/>
        </w:rPr>
        <w:t xml:space="preserve"> گزارش نشان م</w:t>
      </w:r>
      <w:r w:rsidRPr="005B67A1">
        <w:rPr>
          <w:rFonts w:hint="cs"/>
          <w:rtl/>
        </w:rPr>
        <w:t>ی‌</w:t>
      </w:r>
      <w:r w:rsidRPr="005B67A1">
        <w:rPr>
          <w:rFonts w:hint="eastAsia"/>
          <w:rtl/>
        </w:rPr>
        <w:t>دهد</w:t>
      </w:r>
      <w:r w:rsidRPr="005B67A1">
        <w:rPr>
          <w:rtl/>
        </w:rPr>
        <w:t xml:space="preserve"> که رابطه مبادله ا</w:t>
      </w:r>
      <w:r w:rsidRPr="005B67A1">
        <w:rPr>
          <w:rFonts w:hint="cs"/>
          <w:rtl/>
        </w:rPr>
        <w:t>ی</w:t>
      </w:r>
      <w:r w:rsidRPr="005B67A1">
        <w:rPr>
          <w:rFonts w:hint="eastAsia"/>
          <w:rtl/>
        </w:rPr>
        <w:t>ران</w:t>
      </w:r>
      <w:r w:rsidRPr="005B67A1">
        <w:rPr>
          <w:rtl/>
        </w:rPr>
        <w:t xml:space="preserve"> در محصولات صنا</w:t>
      </w:r>
      <w:r w:rsidRPr="005B67A1">
        <w:rPr>
          <w:rFonts w:hint="cs"/>
          <w:rtl/>
        </w:rPr>
        <w:t>ی</w:t>
      </w:r>
      <w:r w:rsidRPr="005B67A1">
        <w:rPr>
          <w:rFonts w:hint="eastAsia"/>
          <w:rtl/>
        </w:rPr>
        <w:t>ع</w:t>
      </w:r>
      <w:r w:rsidRPr="005B67A1">
        <w:rPr>
          <w:rtl/>
        </w:rPr>
        <w:t xml:space="preserve"> شیمیایی به‌طور محسوس</w:t>
      </w:r>
      <w:r w:rsidRPr="005B67A1">
        <w:rPr>
          <w:rFonts w:hint="cs"/>
          <w:rtl/>
        </w:rPr>
        <w:t>ی</w:t>
      </w:r>
      <w:r w:rsidRPr="005B67A1">
        <w:rPr>
          <w:rtl/>
        </w:rPr>
        <w:t xml:space="preserve"> از سال 1393 به بعد در حال کاهش بوده است. ا</w:t>
      </w:r>
      <w:r w:rsidRPr="005B67A1">
        <w:rPr>
          <w:rFonts w:hint="cs"/>
          <w:rtl/>
        </w:rPr>
        <w:t>ی</w:t>
      </w:r>
      <w:r w:rsidRPr="005B67A1">
        <w:rPr>
          <w:rFonts w:hint="eastAsia"/>
          <w:rtl/>
        </w:rPr>
        <w:t>ن</w:t>
      </w:r>
      <w:r w:rsidRPr="005B67A1">
        <w:rPr>
          <w:rtl/>
        </w:rPr>
        <w:t xml:space="preserve"> بد</w:t>
      </w:r>
      <w:r w:rsidRPr="005B67A1">
        <w:rPr>
          <w:rFonts w:hint="cs"/>
          <w:rtl/>
        </w:rPr>
        <w:t>ی</w:t>
      </w:r>
      <w:r w:rsidRPr="005B67A1">
        <w:rPr>
          <w:rFonts w:hint="eastAsia"/>
          <w:rtl/>
        </w:rPr>
        <w:t>ن</w:t>
      </w:r>
      <w:r w:rsidRPr="005B67A1">
        <w:rPr>
          <w:rtl/>
        </w:rPr>
        <w:t xml:space="preserve"> معناست که کشور برا</w:t>
      </w:r>
      <w:r w:rsidRPr="005B67A1">
        <w:rPr>
          <w:rFonts w:hint="cs"/>
          <w:rtl/>
        </w:rPr>
        <w:t>ی</w:t>
      </w:r>
      <w:r w:rsidRPr="005B67A1">
        <w:rPr>
          <w:rtl/>
        </w:rPr>
        <w:t xml:space="preserve"> واردات </w:t>
      </w:r>
      <w:r w:rsidRPr="005B67A1">
        <w:rPr>
          <w:rFonts w:hint="cs"/>
          <w:rtl/>
        </w:rPr>
        <w:t>ی</w:t>
      </w:r>
      <w:r w:rsidRPr="005B67A1">
        <w:rPr>
          <w:rFonts w:hint="eastAsia"/>
          <w:rtl/>
        </w:rPr>
        <w:t>ک</w:t>
      </w:r>
      <w:r w:rsidRPr="005B67A1">
        <w:rPr>
          <w:rtl/>
        </w:rPr>
        <w:t xml:space="preserve"> واحد و</w:t>
      </w:r>
      <w:r w:rsidRPr="005B67A1">
        <w:rPr>
          <w:rFonts w:hint="eastAsia"/>
          <w:rtl/>
        </w:rPr>
        <w:t>زن</w:t>
      </w:r>
      <w:r w:rsidRPr="005B67A1">
        <w:rPr>
          <w:rFonts w:hint="cs"/>
          <w:rtl/>
        </w:rPr>
        <w:t>ی</w:t>
      </w:r>
      <w:r w:rsidRPr="005B67A1">
        <w:rPr>
          <w:rtl/>
        </w:rPr>
        <w:t xml:space="preserve"> از همان سبد محصولات ش</w:t>
      </w:r>
      <w:r w:rsidRPr="005B67A1">
        <w:rPr>
          <w:rFonts w:hint="cs"/>
          <w:rtl/>
        </w:rPr>
        <w:t>ی</w:t>
      </w:r>
      <w:r w:rsidRPr="005B67A1">
        <w:rPr>
          <w:rFonts w:hint="eastAsia"/>
          <w:rtl/>
        </w:rPr>
        <w:t>م</w:t>
      </w:r>
      <w:r w:rsidRPr="005B67A1">
        <w:rPr>
          <w:rFonts w:hint="cs"/>
          <w:rtl/>
        </w:rPr>
        <w:t>ی</w:t>
      </w:r>
      <w:r w:rsidRPr="005B67A1">
        <w:rPr>
          <w:rFonts w:hint="eastAsia"/>
          <w:rtl/>
        </w:rPr>
        <w:t>ا</w:t>
      </w:r>
      <w:r w:rsidRPr="005B67A1">
        <w:rPr>
          <w:rFonts w:hint="cs"/>
          <w:rtl/>
        </w:rPr>
        <w:t>یی</w:t>
      </w:r>
      <w:r w:rsidRPr="005B67A1">
        <w:rPr>
          <w:rtl/>
        </w:rPr>
        <w:t xml:space="preserve"> در سال 1393، مجبور است هرساله، محصولات ش</w:t>
      </w:r>
      <w:r w:rsidRPr="005B67A1">
        <w:rPr>
          <w:rFonts w:hint="cs"/>
          <w:rtl/>
        </w:rPr>
        <w:t>ی</w:t>
      </w:r>
      <w:r w:rsidRPr="005B67A1">
        <w:rPr>
          <w:rFonts w:hint="eastAsia"/>
          <w:rtl/>
        </w:rPr>
        <w:t>م</w:t>
      </w:r>
      <w:r w:rsidRPr="005B67A1">
        <w:rPr>
          <w:rFonts w:hint="cs"/>
          <w:rtl/>
        </w:rPr>
        <w:t>ی</w:t>
      </w:r>
      <w:r w:rsidRPr="005B67A1">
        <w:rPr>
          <w:rFonts w:hint="eastAsia"/>
          <w:rtl/>
        </w:rPr>
        <w:t>ا</w:t>
      </w:r>
      <w:r w:rsidRPr="005B67A1">
        <w:rPr>
          <w:rFonts w:hint="cs"/>
          <w:rtl/>
        </w:rPr>
        <w:t>یی</w:t>
      </w:r>
      <w:r w:rsidRPr="005B67A1">
        <w:rPr>
          <w:rtl/>
        </w:rPr>
        <w:t xml:space="preserve"> ب</w:t>
      </w:r>
      <w:r w:rsidRPr="005B67A1">
        <w:rPr>
          <w:rFonts w:hint="cs"/>
          <w:rtl/>
        </w:rPr>
        <w:t>ی</w:t>
      </w:r>
      <w:r w:rsidRPr="005B67A1">
        <w:rPr>
          <w:rFonts w:hint="eastAsia"/>
          <w:rtl/>
        </w:rPr>
        <w:t>شتر</w:t>
      </w:r>
      <w:r w:rsidRPr="005B67A1">
        <w:rPr>
          <w:rFonts w:hint="cs"/>
          <w:rtl/>
        </w:rPr>
        <w:t>ی</w:t>
      </w:r>
      <w:r w:rsidRPr="005B67A1">
        <w:rPr>
          <w:rtl/>
        </w:rPr>
        <w:t xml:space="preserve"> را ازنظر وزن</w:t>
      </w:r>
      <w:r w:rsidRPr="005B67A1">
        <w:rPr>
          <w:rFonts w:hint="cs"/>
          <w:rtl/>
        </w:rPr>
        <w:t>ی</w:t>
      </w:r>
      <w:r w:rsidRPr="005B67A1">
        <w:rPr>
          <w:rtl/>
        </w:rPr>
        <w:t xml:space="preserve"> صادر کن</w:t>
      </w:r>
      <w:r w:rsidRPr="005B67A1">
        <w:rPr>
          <w:rFonts w:hint="eastAsia"/>
          <w:rtl/>
        </w:rPr>
        <w:t>د</w:t>
      </w:r>
      <w:r w:rsidRPr="005B67A1">
        <w:rPr>
          <w:rtl/>
        </w:rPr>
        <w:t>. ا</w:t>
      </w:r>
      <w:r w:rsidRPr="005B67A1">
        <w:rPr>
          <w:rFonts w:hint="cs"/>
          <w:rtl/>
        </w:rPr>
        <w:t>ی</w:t>
      </w:r>
      <w:r w:rsidRPr="005B67A1">
        <w:rPr>
          <w:rFonts w:hint="eastAsia"/>
          <w:rtl/>
        </w:rPr>
        <w:t>ن</w:t>
      </w:r>
      <w:r w:rsidRPr="005B67A1">
        <w:rPr>
          <w:rtl/>
        </w:rPr>
        <w:t xml:space="preserve"> وضع</w:t>
      </w:r>
      <w:r w:rsidRPr="005B67A1">
        <w:rPr>
          <w:rFonts w:hint="cs"/>
          <w:rtl/>
        </w:rPr>
        <w:t>ی</w:t>
      </w:r>
      <w:r w:rsidRPr="005B67A1">
        <w:rPr>
          <w:rFonts w:hint="eastAsia"/>
          <w:rtl/>
        </w:rPr>
        <w:t>ت</w:t>
      </w:r>
      <w:r w:rsidRPr="005B67A1">
        <w:rPr>
          <w:rtl/>
        </w:rPr>
        <w:t xml:space="preserve"> از رابطه مبادله، نشان از خلأ جد</w:t>
      </w:r>
      <w:r w:rsidRPr="005B67A1">
        <w:rPr>
          <w:rFonts w:hint="cs"/>
          <w:rtl/>
        </w:rPr>
        <w:t>ی</w:t>
      </w:r>
      <w:r w:rsidRPr="005B67A1">
        <w:rPr>
          <w:rtl/>
        </w:rPr>
        <w:t xml:space="preserve"> در س</w:t>
      </w:r>
      <w:r w:rsidRPr="005B67A1">
        <w:rPr>
          <w:rFonts w:hint="cs"/>
          <w:rtl/>
        </w:rPr>
        <w:t>ی</w:t>
      </w:r>
      <w:r w:rsidRPr="005B67A1">
        <w:rPr>
          <w:rFonts w:hint="eastAsia"/>
          <w:rtl/>
        </w:rPr>
        <w:t>است‌گذار</w:t>
      </w:r>
      <w:r w:rsidRPr="005B67A1">
        <w:rPr>
          <w:rFonts w:hint="cs"/>
          <w:rtl/>
        </w:rPr>
        <w:t>ی</w:t>
      </w:r>
      <w:r w:rsidRPr="005B67A1">
        <w:rPr>
          <w:rtl/>
        </w:rPr>
        <w:t xml:space="preserve"> صنعت</w:t>
      </w:r>
      <w:r w:rsidRPr="005B67A1">
        <w:rPr>
          <w:rFonts w:hint="cs"/>
          <w:rtl/>
        </w:rPr>
        <w:t>ی</w:t>
      </w:r>
      <w:r w:rsidRPr="005B67A1">
        <w:rPr>
          <w:rtl/>
        </w:rPr>
        <w:t xml:space="preserve"> و را</w:t>
      </w:r>
      <w:r w:rsidRPr="005B67A1">
        <w:rPr>
          <w:rFonts w:hint="eastAsia"/>
          <w:rtl/>
        </w:rPr>
        <w:t>هبردها</w:t>
      </w:r>
      <w:r w:rsidRPr="005B67A1">
        <w:rPr>
          <w:rFonts w:hint="cs"/>
          <w:rtl/>
        </w:rPr>
        <w:t>ی</w:t>
      </w:r>
      <w:r w:rsidRPr="005B67A1">
        <w:rPr>
          <w:rtl/>
        </w:rPr>
        <w:t xml:space="preserve"> تجار</w:t>
      </w:r>
      <w:r w:rsidRPr="005B67A1">
        <w:rPr>
          <w:rFonts w:hint="cs"/>
          <w:rtl/>
        </w:rPr>
        <w:t>ی</w:t>
      </w:r>
      <w:r w:rsidRPr="005B67A1">
        <w:rPr>
          <w:rtl/>
        </w:rPr>
        <w:t xml:space="preserve"> کشور دارد. تفس</w:t>
      </w:r>
      <w:r w:rsidRPr="005B67A1">
        <w:rPr>
          <w:rFonts w:hint="cs"/>
          <w:rtl/>
        </w:rPr>
        <w:t>ی</w:t>
      </w:r>
      <w:r w:rsidRPr="005B67A1">
        <w:rPr>
          <w:rFonts w:hint="eastAsia"/>
          <w:rtl/>
        </w:rPr>
        <w:t>ر</w:t>
      </w:r>
      <w:r w:rsidRPr="005B67A1">
        <w:rPr>
          <w:rtl/>
        </w:rPr>
        <w:t xml:space="preserve"> د</w:t>
      </w:r>
      <w:r w:rsidRPr="005B67A1">
        <w:rPr>
          <w:rFonts w:hint="cs"/>
          <w:rtl/>
        </w:rPr>
        <w:t>ی</w:t>
      </w:r>
      <w:r w:rsidRPr="005B67A1">
        <w:rPr>
          <w:rFonts w:hint="eastAsia"/>
          <w:rtl/>
        </w:rPr>
        <w:t>گر</w:t>
      </w:r>
      <w:r w:rsidRPr="005B67A1">
        <w:rPr>
          <w:rtl/>
        </w:rPr>
        <w:t xml:space="preserve"> ا</w:t>
      </w:r>
      <w:r w:rsidRPr="005B67A1">
        <w:rPr>
          <w:rFonts w:hint="cs"/>
          <w:rtl/>
        </w:rPr>
        <w:t>ی</w:t>
      </w:r>
      <w:r w:rsidRPr="005B67A1">
        <w:rPr>
          <w:rFonts w:hint="eastAsia"/>
          <w:rtl/>
        </w:rPr>
        <w:t>ن</w:t>
      </w:r>
      <w:r w:rsidRPr="005B67A1">
        <w:rPr>
          <w:rtl/>
        </w:rPr>
        <w:t xml:space="preserve"> مهم ا</w:t>
      </w:r>
      <w:r w:rsidRPr="005B67A1">
        <w:rPr>
          <w:rFonts w:hint="cs"/>
          <w:rtl/>
        </w:rPr>
        <w:t>ی</w:t>
      </w:r>
      <w:r w:rsidRPr="005B67A1">
        <w:rPr>
          <w:rFonts w:hint="eastAsia"/>
          <w:rtl/>
        </w:rPr>
        <w:t>ن</w:t>
      </w:r>
      <w:r w:rsidRPr="005B67A1">
        <w:rPr>
          <w:rtl/>
        </w:rPr>
        <w:t xml:space="preserve"> است که ا</w:t>
      </w:r>
      <w:r w:rsidRPr="005B67A1">
        <w:rPr>
          <w:rFonts w:hint="cs"/>
          <w:rtl/>
        </w:rPr>
        <w:t>ی</w:t>
      </w:r>
      <w:r w:rsidRPr="005B67A1">
        <w:rPr>
          <w:rFonts w:hint="eastAsia"/>
          <w:rtl/>
        </w:rPr>
        <w:t>ران</w:t>
      </w:r>
      <w:r w:rsidRPr="005B67A1">
        <w:rPr>
          <w:rtl/>
        </w:rPr>
        <w:t xml:space="preserve"> با صادرات </w:t>
      </w:r>
      <w:r w:rsidRPr="005B67A1">
        <w:rPr>
          <w:rFonts w:hint="cs"/>
          <w:rtl/>
        </w:rPr>
        <w:t>ی</w:t>
      </w:r>
      <w:r w:rsidRPr="005B67A1">
        <w:rPr>
          <w:rFonts w:hint="eastAsia"/>
          <w:rtl/>
        </w:rPr>
        <w:t>ک</w:t>
      </w:r>
      <w:r w:rsidRPr="005B67A1">
        <w:rPr>
          <w:rtl/>
        </w:rPr>
        <w:t xml:space="preserve"> واحد وزن</w:t>
      </w:r>
      <w:r w:rsidRPr="005B67A1">
        <w:rPr>
          <w:rFonts w:hint="cs"/>
          <w:rtl/>
        </w:rPr>
        <w:t>ی</w:t>
      </w:r>
      <w:r w:rsidRPr="005B67A1">
        <w:rPr>
          <w:rtl/>
        </w:rPr>
        <w:t xml:space="preserve"> مشخص از محصولات شیمیایی</w:t>
      </w:r>
      <w:r w:rsidRPr="005B67A1">
        <w:rPr>
          <w:rFonts w:hint="eastAsia"/>
          <w:rtl/>
        </w:rPr>
        <w:t>،</w:t>
      </w:r>
      <w:r w:rsidRPr="005B67A1">
        <w:rPr>
          <w:rtl/>
        </w:rPr>
        <w:t xml:space="preserve"> ارز کمتر</w:t>
      </w:r>
      <w:r w:rsidRPr="005B67A1">
        <w:rPr>
          <w:rFonts w:hint="cs"/>
          <w:rtl/>
        </w:rPr>
        <w:t>ی</w:t>
      </w:r>
      <w:r w:rsidRPr="005B67A1">
        <w:rPr>
          <w:rtl/>
        </w:rPr>
        <w:t xml:space="preserve"> به دست م</w:t>
      </w:r>
      <w:r w:rsidRPr="005B67A1">
        <w:rPr>
          <w:rFonts w:hint="cs"/>
          <w:rtl/>
        </w:rPr>
        <w:t>ی‌</w:t>
      </w:r>
      <w:r w:rsidRPr="005B67A1">
        <w:rPr>
          <w:rFonts w:hint="eastAsia"/>
          <w:rtl/>
        </w:rPr>
        <w:t>آورد</w:t>
      </w:r>
      <w:r w:rsidRPr="005B67A1">
        <w:rPr>
          <w:rtl/>
        </w:rPr>
        <w:t xml:space="preserve"> و لذا از ناح</w:t>
      </w:r>
      <w:r w:rsidRPr="005B67A1">
        <w:rPr>
          <w:rFonts w:hint="cs"/>
          <w:rtl/>
        </w:rPr>
        <w:t>ی</w:t>
      </w:r>
      <w:r w:rsidRPr="005B67A1">
        <w:rPr>
          <w:rFonts w:hint="eastAsia"/>
          <w:rtl/>
        </w:rPr>
        <w:t>ه</w:t>
      </w:r>
      <w:r w:rsidRPr="005B67A1">
        <w:rPr>
          <w:rtl/>
        </w:rPr>
        <w:t xml:space="preserve"> صادرات محصولات ش</w:t>
      </w:r>
      <w:r w:rsidRPr="005B67A1">
        <w:rPr>
          <w:rFonts w:hint="cs"/>
          <w:rtl/>
        </w:rPr>
        <w:t>ی</w:t>
      </w:r>
      <w:r w:rsidRPr="005B67A1">
        <w:rPr>
          <w:rFonts w:hint="eastAsia"/>
          <w:rtl/>
        </w:rPr>
        <w:t>م</w:t>
      </w:r>
      <w:r w:rsidRPr="005B67A1">
        <w:rPr>
          <w:rFonts w:hint="cs"/>
          <w:rtl/>
        </w:rPr>
        <w:t>ی</w:t>
      </w:r>
      <w:r w:rsidRPr="005B67A1">
        <w:rPr>
          <w:rFonts w:hint="eastAsia"/>
          <w:rtl/>
        </w:rPr>
        <w:t>ا</w:t>
      </w:r>
      <w:r w:rsidRPr="005B67A1">
        <w:rPr>
          <w:rFonts w:hint="cs"/>
          <w:rtl/>
        </w:rPr>
        <w:t>یی</w:t>
      </w:r>
      <w:r w:rsidRPr="005B67A1">
        <w:rPr>
          <w:rFonts w:hint="eastAsia"/>
          <w:rtl/>
        </w:rPr>
        <w:t>،</w:t>
      </w:r>
      <w:r w:rsidRPr="005B67A1">
        <w:rPr>
          <w:rtl/>
        </w:rPr>
        <w:t xml:space="preserve"> فق</w:t>
      </w:r>
      <w:r w:rsidRPr="005B67A1">
        <w:rPr>
          <w:rFonts w:hint="cs"/>
          <w:rtl/>
        </w:rPr>
        <w:t>ی</w:t>
      </w:r>
      <w:r w:rsidRPr="005B67A1">
        <w:rPr>
          <w:rFonts w:hint="eastAsia"/>
          <w:rtl/>
        </w:rPr>
        <w:t>رتر</w:t>
      </w:r>
      <w:r w:rsidRPr="005B67A1">
        <w:rPr>
          <w:rtl/>
        </w:rPr>
        <w:t xml:space="preserve"> م</w:t>
      </w:r>
      <w:r w:rsidRPr="005B67A1">
        <w:rPr>
          <w:rFonts w:hint="cs"/>
          <w:rtl/>
        </w:rPr>
        <w:t>ی‌</w:t>
      </w:r>
      <w:r w:rsidRPr="005B67A1">
        <w:rPr>
          <w:rFonts w:hint="eastAsia"/>
          <w:rtl/>
        </w:rPr>
        <w:t>شود</w:t>
      </w:r>
      <w:r w:rsidRPr="005B67A1">
        <w:rPr>
          <w:rtl/>
        </w:rPr>
        <w:t>.</w:t>
      </w:r>
    </w:p>
    <w:p w14:paraId="510685E8" w14:textId="77777777" w:rsidR="005B67A1" w:rsidRPr="005B67A1" w:rsidRDefault="005B67A1" w:rsidP="005B67A1">
      <w:pPr>
        <w:spacing w:line="240" w:lineRule="auto"/>
        <w:ind w:firstLine="284"/>
        <w:contextualSpacing/>
        <w:rPr>
          <w:rtl/>
        </w:rPr>
      </w:pPr>
      <w:r w:rsidRPr="005B67A1">
        <w:rPr>
          <w:rtl/>
        </w:rPr>
        <w:t>ازنظر فن</w:t>
      </w:r>
      <w:r w:rsidRPr="005B67A1">
        <w:rPr>
          <w:rFonts w:hint="cs"/>
          <w:rtl/>
        </w:rPr>
        <w:t>ی</w:t>
      </w:r>
      <w:r w:rsidRPr="005B67A1">
        <w:rPr>
          <w:rFonts w:hint="eastAsia"/>
          <w:rtl/>
        </w:rPr>
        <w:t>،</w:t>
      </w:r>
      <w:r w:rsidRPr="005B67A1">
        <w:rPr>
          <w:rtl/>
        </w:rPr>
        <w:t xml:space="preserve"> مدنظر قرار دادن رشد ق</w:t>
      </w:r>
      <w:r w:rsidRPr="005B67A1">
        <w:rPr>
          <w:rFonts w:hint="cs"/>
          <w:rtl/>
        </w:rPr>
        <w:t>ی</w:t>
      </w:r>
      <w:r w:rsidRPr="005B67A1">
        <w:rPr>
          <w:rFonts w:hint="eastAsia"/>
          <w:rtl/>
        </w:rPr>
        <w:t>مت</w:t>
      </w:r>
      <w:r w:rsidRPr="005B67A1">
        <w:rPr>
          <w:rtl/>
        </w:rPr>
        <w:t xml:space="preserve"> و سطح ق</w:t>
      </w:r>
      <w:r w:rsidRPr="005B67A1">
        <w:rPr>
          <w:rFonts w:hint="cs"/>
          <w:rtl/>
        </w:rPr>
        <w:t>ی</w:t>
      </w:r>
      <w:r w:rsidRPr="005B67A1">
        <w:rPr>
          <w:rFonts w:hint="eastAsia"/>
          <w:rtl/>
        </w:rPr>
        <w:t>مت</w:t>
      </w:r>
      <w:r w:rsidRPr="005B67A1">
        <w:rPr>
          <w:rtl/>
        </w:rPr>
        <w:t xml:space="preserve"> جهان</w:t>
      </w:r>
      <w:r w:rsidRPr="005B67A1">
        <w:rPr>
          <w:rFonts w:hint="cs"/>
          <w:rtl/>
        </w:rPr>
        <w:t>ی</w:t>
      </w:r>
      <w:r w:rsidRPr="005B67A1">
        <w:rPr>
          <w:rtl/>
        </w:rPr>
        <w:t xml:space="preserve"> محصولات شیمیایی</w:t>
      </w:r>
      <w:r w:rsidRPr="005B67A1">
        <w:rPr>
          <w:rFonts w:hint="eastAsia"/>
          <w:rtl/>
        </w:rPr>
        <w:t>،</w:t>
      </w:r>
      <w:r w:rsidRPr="005B67A1">
        <w:rPr>
          <w:rtl/>
        </w:rPr>
        <w:t xml:space="preserve"> م</w:t>
      </w:r>
      <w:r w:rsidRPr="005B67A1">
        <w:rPr>
          <w:rFonts w:hint="cs"/>
          <w:rtl/>
        </w:rPr>
        <w:t>ی‌</w:t>
      </w:r>
      <w:r w:rsidRPr="005B67A1">
        <w:rPr>
          <w:rFonts w:hint="eastAsia"/>
          <w:rtl/>
        </w:rPr>
        <w:t>توانند</w:t>
      </w:r>
      <w:r w:rsidRPr="005B67A1">
        <w:rPr>
          <w:rtl/>
        </w:rPr>
        <w:t xml:space="preserve"> برا</w:t>
      </w:r>
      <w:r w:rsidRPr="005B67A1">
        <w:rPr>
          <w:rFonts w:hint="cs"/>
          <w:rtl/>
        </w:rPr>
        <w:t>ی</w:t>
      </w:r>
      <w:r w:rsidRPr="005B67A1">
        <w:rPr>
          <w:rtl/>
        </w:rPr>
        <w:t xml:space="preserve"> س</w:t>
      </w:r>
      <w:r w:rsidRPr="005B67A1">
        <w:rPr>
          <w:rFonts w:hint="cs"/>
          <w:rtl/>
        </w:rPr>
        <w:t>ی</w:t>
      </w:r>
      <w:r w:rsidRPr="005B67A1">
        <w:rPr>
          <w:rFonts w:hint="eastAsia"/>
          <w:rtl/>
        </w:rPr>
        <w:t>است‌گذار</w:t>
      </w:r>
      <w:r w:rsidRPr="005B67A1">
        <w:rPr>
          <w:rFonts w:hint="cs"/>
          <w:rtl/>
        </w:rPr>
        <w:t>ی</w:t>
      </w:r>
      <w:r w:rsidRPr="005B67A1">
        <w:rPr>
          <w:rtl/>
        </w:rPr>
        <w:t xml:space="preserve"> در</w:t>
      </w:r>
      <w:r w:rsidR="001B0B80">
        <w:rPr>
          <w:rFonts w:hint="cs"/>
          <w:rtl/>
        </w:rPr>
        <w:t xml:space="preserve"> </w:t>
      </w:r>
      <w:r w:rsidRPr="005B67A1">
        <w:rPr>
          <w:rtl/>
        </w:rPr>
        <w:t>زم</w:t>
      </w:r>
      <w:r w:rsidRPr="005B67A1">
        <w:rPr>
          <w:rFonts w:hint="cs"/>
          <w:rtl/>
        </w:rPr>
        <w:t>ی</w:t>
      </w:r>
      <w:r w:rsidRPr="005B67A1">
        <w:rPr>
          <w:rFonts w:hint="eastAsia"/>
          <w:rtl/>
        </w:rPr>
        <w:t>نه</w:t>
      </w:r>
      <w:r w:rsidRPr="005B67A1">
        <w:rPr>
          <w:rtl/>
        </w:rPr>
        <w:t xml:space="preserve"> بهبود رابطه مبادله مناسب باشد. اگر کشور به سمت تول</w:t>
      </w:r>
      <w:r w:rsidRPr="005B67A1">
        <w:rPr>
          <w:rFonts w:hint="cs"/>
          <w:rtl/>
        </w:rPr>
        <w:t>ی</w:t>
      </w:r>
      <w:r w:rsidRPr="005B67A1">
        <w:rPr>
          <w:rFonts w:hint="eastAsia"/>
          <w:rtl/>
        </w:rPr>
        <w:t>د</w:t>
      </w:r>
      <w:r w:rsidRPr="005B67A1">
        <w:rPr>
          <w:rtl/>
        </w:rPr>
        <w:t xml:space="preserve"> و صادرات آن دسته از محصولات ش</w:t>
      </w:r>
      <w:r w:rsidRPr="005B67A1">
        <w:rPr>
          <w:rFonts w:hint="cs"/>
          <w:rtl/>
        </w:rPr>
        <w:t>ی</w:t>
      </w:r>
      <w:r w:rsidRPr="005B67A1">
        <w:rPr>
          <w:rFonts w:hint="eastAsia"/>
          <w:rtl/>
        </w:rPr>
        <w:t>م</w:t>
      </w:r>
      <w:r w:rsidRPr="005B67A1">
        <w:rPr>
          <w:rFonts w:hint="cs"/>
          <w:rtl/>
        </w:rPr>
        <w:t>ی</w:t>
      </w:r>
      <w:r w:rsidRPr="005B67A1">
        <w:rPr>
          <w:rFonts w:hint="eastAsia"/>
          <w:rtl/>
        </w:rPr>
        <w:t>ا</w:t>
      </w:r>
      <w:r w:rsidRPr="005B67A1">
        <w:rPr>
          <w:rFonts w:hint="cs"/>
          <w:rtl/>
        </w:rPr>
        <w:t>یی</w:t>
      </w:r>
      <w:r w:rsidRPr="005B67A1">
        <w:rPr>
          <w:rtl/>
        </w:rPr>
        <w:t xml:space="preserve"> عز</w:t>
      </w:r>
      <w:r w:rsidRPr="005B67A1">
        <w:rPr>
          <w:rFonts w:hint="cs"/>
          <w:rtl/>
        </w:rPr>
        <w:t>ی</w:t>
      </w:r>
      <w:r w:rsidRPr="005B67A1">
        <w:rPr>
          <w:rFonts w:hint="eastAsia"/>
          <w:rtl/>
        </w:rPr>
        <w:t>مت</w:t>
      </w:r>
      <w:r w:rsidRPr="005B67A1">
        <w:rPr>
          <w:rtl/>
        </w:rPr>
        <w:t xml:space="preserve"> کند که رشد ق</w:t>
      </w:r>
      <w:r w:rsidRPr="005B67A1">
        <w:rPr>
          <w:rFonts w:hint="cs"/>
          <w:rtl/>
        </w:rPr>
        <w:t>ی</w:t>
      </w:r>
      <w:r w:rsidRPr="005B67A1">
        <w:rPr>
          <w:rFonts w:hint="eastAsia"/>
          <w:rtl/>
        </w:rPr>
        <w:t>مت</w:t>
      </w:r>
      <w:r w:rsidRPr="005B67A1">
        <w:rPr>
          <w:rtl/>
        </w:rPr>
        <w:t xml:space="preserve"> و سطح ق</w:t>
      </w:r>
      <w:r w:rsidRPr="005B67A1">
        <w:rPr>
          <w:rFonts w:hint="cs"/>
          <w:rtl/>
        </w:rPr>
        <w:t>ی</w:t>
      </w:r>
      <w:r w:rsidRPr="005B67A1">
        <w:rPr>
          <w:rFonts w:hint="eastAsia"/>
          <w:rtl/>
        </w:rPr>
        <w:t>مت</w:t>
      </w:r>
      <w:r w:rsidRPr="005B67A1">
        <w:rPr>
          <w:rtl/>
        </w:rPr>
        <w:t xml:space="preserve"> بالا</w:t>
      </w:r>
      <w:r w:rsidRPr="005B67A1">
        <w:rPr>
          <w:rFonts w:hint="cs"/>
          <w:rtl/>
        </w:rPr>
        <w:t>یی</w:t>
      </w:r>
      <w:r w:rsidRPr="005B67A1">
        <w:rPr>
          <w:rtl/>
        </w:rPr>
        <w:t xml:space="preserve"> در سطح جهان</w:t>
      </w:r>
      <w:r w:rsidRPr="005B67A1">
        <w:rPr>
          <w:rFonts w:hint="cs"/>
          <w:rtl/>
        </w:rPr>
        <w:t>ی</w:t>
      </w:r>
      <w:r w:rsidRPr="005B67A1">
        <w:rPr>
          <w:rtl/>
        </w:rPr>
        <w:t xml:space="preserve"> دارند، </w:t>
      </w:r>
      <w:r w:rsidRPr="005B67A1">
        <w:rPr>
          <w:rFonts w:hint="eastAsia"/>
          <w:rtl/>
        </w:rPr>
        <w:t>به</w:t>
      </w:r>
      <w:r w:rsidRPr="005B67A1">
        <w:rPr>
          <w:rtl/>
        </w:rPr>
        <w:t xml:space="preserve"> حتم، رابطه مبادله کشور در ا</w:t>
      </w:r>
      <w:r w:rsidRPr="005B67A1">
        <w:rPr>
          <w:rFonts w:hint="cs"/>
          <w:rtl/>
        </w:rPr>
        <w:t>ی</w:t>
      </w:r>
      <w:r w:rsidRPr="005B67A1">
        <w:rPr>
          <w:rFonts w:hint="eastAsia"/>
          <w:rtl/>
        </w:rPr>
        <w:t>ن</w:t>
      </w:r>
      <w:r w:rsidRPr="005B67A1">
        <w:rPr>
          <w:rtl/>
        </w:rPr>
        <w:t xml:space="preserve"> محصولات بهبود خواهد </w:t>
      </w:r>
      <w:r w:rsidRPr="005B67A1">
        <w:rPr>
          <w:rFonts w:hint="cs"/>
          <w:rtl/>
        </w:rPr>
        <w:t>ی</w:t>
      </w:r>
      <w:r w:rsidRPr="005B67A1">
        <w:rPr>
          <w:rFonts w:hint="eastAsia"/>
          <w:rtl/>
        </w:rPr>
        <w:t>افت</w:t>
      </w:r>
      <w:r w:rsidRPr="005B67A1">
        <w:rPr>
          <w:rtl/>
        </w:rPr>
        <w:t xml:space="preserve"> و ا</w:t>
      </w:r>
      <w:r w:rsidRPr="005B67A1">
        <w:rPr>
          <w:rFonts w:hint="cs"/>
          <w:rtl/>
        </w:rPr>
        <w:t>ی</w:t>
      </w:r>
      <w:r w:rsidRPr="005B67A1">
        <w:rPr>
          <w:rFonts w:hint="eastAsia"/>
          <w:rtl/>
        </w:rPr>
        <w:t>ن</w:t>
      </w:r>
      <w:r w:rsidRPr="005B67A1">
        <w:rPr>
          <w:rtl/>
        </w:rPr>
        <w:t xml:space="preserve"> به معن</w:t>
      </w:r>
      <w:r w:rsidRPr="005B67A1">
        <w:rPr>
          <w:rFonts w:hint="cs"/>
          <w:rtl/>
        </w:rPr>
        <w:t>ی</w:t>
      </w:r>
      <w:r w:rsidRPr="005B67A1">
        <w:rPr>
          <w:rtl/>
        </w:rPr>
        <w:t xml:space="preserve"> توسعه و رفاه ب</w:t>
      </w:r>
      <w:r w:rsidRPr="005B67A1">
        <w:rPr>
          <w:rFonts w:hint="cs"/>
          <w:rtl/>
        </w:rPr>
        <w:t>ی</w:t>
      </w:r>
      <w:r w:rsidRPr="005B67A1">
        <w:rPr>
          <w:rFonts w:hint="eastAsia"/>
          <w:rtl/>
        </w:rPr>
        <w:t>شتر</w:t>
      </w:r>
      <w:r w:rsidRPr="005B67A1">
        <w:rPr>
          <w:rtl/>
        </w:rPr>
        <w:t xml:space="preserve"> از جانب صادرات محصولات ش</w:t>
      </w:r>
      <w:r w:rsidRPr="005B67A1">
        <w:rPr>
          <w:rFonts w:hint="cs"/>
          <w:rtl/>
        </w:rPr>
        <w:t>ی</w:t>
      </w:r>
      <w:r w:rsidRPr="005B67A1">
        <w:rPr>
          <w:rFonts w:hint="eastAsia"/>
          <w:rtl/>
        </w:rPr>
        <w:t>م</w:t>
      </w:r>
      <w:r w:rsidRPr="005B67A1">
        <w:rPr>
          <w:rFonts w:hint="cs"/>
          <w:rtl/>
        </w:rPr>
        <w:t>ی</w:t>
      </w:r>
      <w:r w:rsidRPr="005B67A1">
        <w:rPr>
          <w:rFonts w:hint="eastAsia"/>
          <w:rtl/>
        </w:rPr>
        <w:t>ا</w:t>
      </w:r>
      <w:r w:rsidRPr="005B67A1">
        <w:rPr>
          <w:rFonts w:hint="cs"/>
          <w:rtl/>
        </w:rPr>
        <w:t>یی</w:t>
      </w:r>
      <w:r w:rsidRPr="005B67A1">
        <w:rPr>
          <w:rtl/>
        </w:rPr>
        <w:t xml:space="preserve"> است.</w:t>
      </w:r>
    </w:p>
    <w:p w14:paraId="024C006F" w14:textId="77777777" w:rsidR="005B67A1" w:rsidRPr="005B67A1" w:rsidRDefault="005B67A1" w:rsidP="005B67A1">
      <w:pPr>
        <w:spacing w:line="240" w:lineRule="auto"/>
        <w:ind w:firstLine="284"/>
        <w:contextualSpacing/>
        <w:rPr>
          <w:rtl/>
        </w:rPr>
      </w:pPr>
      <w:r w:rsidRPr="005B67A1">
        <w:rPr>
          <w:rFonts w:hint="eastAsia"/>
          <w:rtl/>
        </w:rPr>
        <w:t>ا</w:t>
      </w:r>
      <w:r w:rsidRPr="005B67A1">
        <w:rPr>
          <w:rFonts w:hint="cs"/>
          <w:rtl/>
        </w:rPr>
        <w:t>ی</w:t>
      </w:r>
      <w:r w:rsidRPr="005B67A1">
        <w:rPr>
          <w:rFonts w:hint="eastAsia"/>
          <w:rtl/>
        </w:rPr>
        <w:t>ن</w:t>
      </w:r>
      <w:r w:rsidRPr="005B67A1">
        <w:rPr>
          <w:rtl/>
        </w:rPr>
        <w:t xml:space="preserve"> گزارش در گام د</w:t>
      </w:r>
      <w:r w:rsidRPr="005B67A1">
        <w:rPr>
          <w:rFonts w:hint="cs"/>
          <w:rtl/>
        </w:rPr>
        <w:t>ی</w:t>
      </w:r>
      <w:r w:rsidRPr="005B67A1">
        <w:rPr>
          <w:rFonts w:hint="eastAsia"/>
          <w:rtl/>
        </w:rPr>
        <w:t>گر</w:t>
      </w:r>
      <w:r w:rsidRPr="005B67A1">
        <w:rPr>
          <w:rtl/>
        </w:rPr>
        <w:t xml:space="preserve"> به اولو</w:t>
      </w:r>
      <w:r w:rsidRPr="005B67A1">
        <w:rPr>
          <w:rFonts w:hint="cs"/>
          <w:rtl/>
        </w:rPr>
        <w:t>ی</w:t>
      </w:r>
      <w:r w:rsidRPr="005B67A1">
        <w:rPr>
          <w:rFonts w:hint="eastAsia"/>
          <w:rtl/>
        </w:rPr>
        <w:t>ت‌بند</w:t>
      </w:r>
      <w:r w:rsidRPr="005B67A1">
        <w:rPr>
          <w:rFonts w:hint="cs"/>
          <w:rtl/>
        </w:rPr>
        <w:t>ی</w:t>
      </w:r>
      <w:r w:rsidRPr="005B67A1">
        <w:rPr>
          <w:rtl/>
        </w:rPr>
        <w:t xml:space="preserve"> محصولات شیمیایی بر اساس تأث</w:t>
      </w:r>
      <w:r w:rsidRPr="005B67A1">
        <w:rPr>
          <w:rFonts w:hint="cs"/>
          <w:rtl/>
        </w:rPr>
        <w:t>ی</w:t>
      </w:r>
      <w:r w:rsidRPr="005B67A1">
        <w:rPr>
          <w:rFonts w:hint="eastAsia"/>
          <w:rtl/>
        </w:rPr>
        <w:t>ر</w:t>
      </w:r>
      <w:r w:rsidRPr="005B67A1">
        <w:rPr>
          <w:rtl/>
        </w:rPr>
        <w:t xml:space="preserve"> </w:t>
      </w:r>
      <w:r w:rsidR="001B0B80">
        <w:rPr>
          <w:rtl/>
        </w:rPr>
        <w:t>آن‌ها</w:t>
      </w:r>
      <w:r w:rsidRPr="005B67A1">
        <w:rPr>
          <w:rtl/>
        </w:rPr>
        <w:t xml:space="preserve"> بر رابطه مبادله کشور پرداخت. به نظر م</w:t>
      </w:r>
      <w:r w:rsidRPr="005B67A1">
        <w:rPr>
          <w:rFonts w:hint="cs"/>
          <w:rtl/>
        </w:rPr>
        <w:t>ی‌</w:t>
      </w:r>
      <w:r w:rsidRPr="005B67A1">
        <w:rPr>
          <w:rFonts w:hint="eastAsia"/>
          <w:rtl/>
        </w:rPr>
        <w:t>رسد</w:t>
      </w:r>
      <w:r w:rsidRPr="005B67A1">
        <w:rPr>
          <w:rtl/>
        </w:rPr>
        <w:t xml:space="preserve"> آن دسته از محصولات شیمیایی که فناور</w:t>
      </w:r>
      <w:r w:rsidRPr="005B67A1">
        <w:rPr>
          <w:rFonts w:hint="cs"/>
          <w:rtl/>
        </w:rPr>
        <w:t>ی</w:t>
      </w:r>
      <w:r w:rsidRPr="005B67A1">
        <w:rPr>
          <w:rtl/>
        </w:rPr>
        <w:t xml:space="preserve"> بالاتر</w:t>
      </w:r>
      <w:r w:rsidRPr="005B67A1">
        <w:rPr>
          <w:rFonts w:hint="cs"/>
          <w:rtl/>
        </w:rPr>
        <w:t>ی</w:t>
      </w:r>
      <w:r w:rsidRPr="005B67A1">
        <w:rPr>
          <w:rtl/>
        </w:rPr>
        <w:t xml:space="preserve"> در ساخت </w:t>
      </w:r>
      <w:r w:rsidR="001B0B80">
        <w:rPr>
          <w:rtl/>
        </w:rPr>
        <w:t>آن‌ها</w:t>
      </w:r>
      <w:r w:rsidRPr="005B67A1">
        <w:rPr>
          <w:rtl/>
        </w:rPr>
        <w:t xml:space="preserve"> به‌کاررفته است، ط</w:t>
      </w:r>
      <w:r w:rsidRPr="005B67A1">
        <w:rPr>
          <w:rFonts w:hint="cs"/>
          <w:rtl/>
        </w:rPr>
        <w:t>ی</w:t>
      </w:r>
      <w:r w:rsidRPr="005B67A1">
        <w:rPr>
          <w:rtl/>
        </w:rPr>
        <w:t xml:space="preserve"> سال‌ها</w:t>
      </w:r>
      <w:r w:rsidRPr="005B67A1">
        <w:rPr>
          <w:rFonts w:hint="cs"/>
          <w:rtl/>
        </w:rPr>
        <w:t>ی</w:t>
      </w:r>
      <w:r w:rsidRPr="005B67A1">
        <w:rPr>
          <w:rtl/>
        </w:rPr>
        <w:t xml:space="preserve"> اخ</w:t>
      </w:r>
      <w:r w:rsidRPr="005B67A1">
        <w:rPr>
          <w:rFonts w:hint="cs"/>
          <w:rtl/>
        </w:rPr>
        <w:t>ی</w:t>
      </w:r>
      <w:r w:rsidRPr="005B67A1">
        <w:rPr>
          <w:rFonts w:hint="eastAsia"/>
          <w:rtl/>
        </w:rPr>
        <w:t>ر</w:t>
      </w:r>
      <w:r w:rsidRPr="005B67A1">
        <w:rPr>
          <w:rtl/>
        </w:rPr>
        <w:t xml:space="preserve"> رشد ق</w:t>
      </w:r>
      <w:r w:rsidRPr="005B67A1">
        <w:rPr>
          <w:rFonts w:hint="cs"/>
          <w:rtl/>
        </w:rPr>
        <w:t>ی</w:t>
      </w:r>
      <w:r w:rsidRPr="005B67A1">
        <w:rPr>
          <w:rFonts w:hint="eastAsia"/>
          <w:rtl/>
        </w:rPr>
        <w:t>مت</w:t>
      </w:r>
      <w:r w:rsidRPr="005B67A1">
        <w:rPr>
          <w:rtl/>
        </w:rPr>
        <w:t xml:space="preserve"> جهان</w:t>
      </w:r>
      <w:r w:rsidRPr="005B67A1">
        <w:rPr>
          <w:rFonts w:hint="cs"/>
          <w:rtl/>
        </w:rPr>
        <w:t>ی</w:t>
      </w:r>
      <w:r w:rsidRPr="005B67A1">
        <w:rPr>
          <w:rtl/>
        </w:rPr>
        <w:t xml:space="preserve"> بالاتر</w:t>
      </w:r>
      <w:r w:rsidRPr="005B67A1">
        <w:rPr>
          <w:rFonts w:hint="cs"/>
          <w:rtl/>
        </w:rPr>
        <w:t>ی</w:t>
      </w:r>
      <w:r w:rsidRPr="005B67A1">
        <w:rPr>
          <w:rtl/>
        </w:rPr>
        <w:t xml:space="preserve"> داشته‌اند و در ضمن، از متوس</w:t>
      </w:r>
      <w:r w:rsidRPr="005B67A1">
        <w:rPr>
          <w:rFonts w:hint="eastAsia"/>
          <w:rtl/>
        </w:rPr>
        <w:t>ط</w:t>
      </w:r>
      <w:r w:rsidRPr="005B67A1">
        <w:rPr>
          <w:rtl/>
        </w:rPr>
        <w:t xml:space="preserve"> ق</w:t>
      </w:r>
      <w:r w:rsidRPr="005B67A1">
        <w:rPr>
          <w:rFonts w:hint="cs"/>
          <w:rtl/>
        </w:rPr>
        <w:t>ی</w:t>
      </w:r>
      <w:r w:rsidRPr="005B67A1">
        <w:rPr>
          <w:rFonts w:hint="eastAsia"/>
          <w:rtl/>
        </w:rPr>
        <w:t>مت</w:t>
      </w:r>
      <w:r w:rsidRPr="005B67A1">
        <w:rPr>
          <w:rtl/>
        </w:rPr>
        <w:t xml:space="preserve"> جهان</w:t>
      </w:r>
      <w:r w:rsidRPr="005B67A1">
        <w:rPr>
          <w:rFonts w:hint="cs"/>
          <w:rtl/>
        </w:rPr>
        <w:t>ی</w:t>
      </w:r>
      <w:r w:rsidRPr="005B67A1">
        <w:rPr>
          <w:rtl/>
        </w:rPr>
        <w:t xml:space="preserve"> بالاتر</w:t>
      </w:r>
      <w:r w:rsidRPr="005B67A1">
        <w:rPr>
          <w:rFonts w:hint="cs"/>
          <w:rtl/>
        </w:rPr>
        <w:t>ی</w:t>
      </w:r>
      <w:r w:rsidRPr="005B67A1">
        <w:rPr>
          <w:rtl/>
        </w:rPr>
        <w:t xml:space="preserve"> ن</w:t>
      </w:r>
      <w:r w:rsidRPr="005B67A1">
        <w:rPr>
          <w:rFonts w:hint="cs"/>
          <w:rtl/>
        </w:rPr>
        <w:t>ی</w:t>
      </w:r>
      <w:r w:rsidRPr="005B67A1">
        <w:rPr>
          <w:rFonts w:hint="eastAsia"/>
          <w:rtl/>
        </w:rPr>
        <w:t>ز</w:t>
      </w:r>
      <w:r w:rsidRPr="005B67A1">
        <w:rPr>
          <w:rtl/>
        </w:rPr>
        <w:t xml:space="preserve"> برخوردار بوده‌اند. د</w:t>
      </w:r>
      <w:r w:rsidRPr="005B67A1">
        <w:rPr>
          <w:rFonts w:hint="cs"/>
          <w:rtl/>
        </w:rPr>
        <w:t>ی</w:t>
      </w:r>
      <w:r w:rsidRPr="005B67A1">
        <w:rPr>
          <w:rFonts w:hint="eastAsia"/>
          <w:rtl/>
        </w:rPr>
        <w:t>گر</w:t>
      </w:r>
      <w:r w:rsidRPr="005B67A1">
        <w:rPr>
          <w:rtl/>
        </w:rPr>
        <w:t xml:space="preserve"> رو</w:t>
      </w:r>
      <w:r w:rsidRPr="005B67A1">
        <w:rPr>
          <w:rFonts w:hint="cs"/>
          <w:rtl/>
        </w:rPr>
        <w:t>ی</w:t>
      </w:r>
      <w:r w:rsidRPr="005B67A1">
        <w:rPr>
          <w:rtl/>
        </w:rPr>
        <w:t xml:space="preserve"> سخن ا</w:t>
      </w:r>
      <w:r w:rsidRPr="005B67A1">
        <w:rPr>
          <w:rFonts w:hint="cs"/>
          <w:rtl/>
        </w:rPr>
        <w:t>ی</w:t>
      </w:r>
      <w:r w:rsidRPr="005B67A1">
        <w:rPr>
          <w:rFonts w:hint="eastAsia"/>
          <w:rtl/>
        </w:rPr>
        <w:t>ن</w:t>
      </w:r>
      <w:r w:rsidRPr="005B67A1">
        <w:rPr>
          <w:rtl/>
        </w:rPr>
        <w:t xml:space="preserve"> است که اگر کشور در ساخت محصولات شیمیایی به سمت محصولات پ</w:t>
      </w:r>
      <w:r w:rsidRPr="005B67A1">
        <w:rPr>
          <w:rFonts w:hint="cs"/>
          <w:rtl/>
        </w:rPr>
        <w:t>ی</w:t>
      </w:r>
      <w:r w:rsidRPr="005B67A1">
        <w:rPr>
          <w:rFonts w:hint="eastAsia"/>
          <w:rtl/>
        </w:rPr>
        <w:t>چ</w:t>
      </w:r>
      <w:r w:rsidRPr="005B67A1">
        <w:rPr>
          <w:rFonts w:hint="cs"/>
          <w:rtl/>
        </w:rPr>
        <w:t>ی</w:t>
      </w:r>
      <w:r w:rsidRPr="005B67A1">
        <w:rPr>
          <w:rFonts w:hint="eastAsia"/>
          <w:rtl/>
        </w:rPr>
        <w:t>ده‌تر</w:t>
      </w:r>
      <w:r w:rsidRPr="005B67A1">
        <w:rPr>
          <w:rtl/>
        </w:rPr>
        <w:t xml:space="preserve"> و دارا</w:t>
      </w:r>
      <w:r w:rsidRPr="005B67A1">
        <w:rPr>
          <w:rFonts w:hint="cs"/>
          <w:rtl/>
        </w:rPr>
        <w:t>ی</w:t>
      </w:r>
      <w:r w:rsidRPr="005B67A1">
        <w:rPr>
          <w:rtl/>
        </w:rPr>
        <w:t xml:space="preserve"> محتوا</w:t>
      </w:r>
      <w:r w:rsidRPr="005B67A1">
        <w:rPr>
          <w:rFonts w:hint="cs"/>
          <w:rtl/>
        </w:rPr>
        <w:t>ی</w:t>
      </w:r>
      <w:r w:rsidRPr="005B67A1">
        <w:rPr>
          <w:rtl/>
        </w:rPr>
        <w:t xml:space="preserve"> فناور</w:t>
      </w:r>
      <w:r w:rsidRPr="005B67A1">
        <w:rPr>
          <w:rFonts w:hint="cs"/>
          <w:rtl/>
        </w:rPr>
        <w:t>ی</w:t>
      </w:r>
      <w:r w:rsidRPr="005B67A1">
        <w:rPr>
          <w:rtl/>
        </w:rPr>
        <w:t xml:space="preserve"> بالاتر حرکت کند، منافع توسعه‌ا</w:t>
      </w:r>
      <w:r w:rsidRPr="005B67A1">
        <w:rPr>
          <w:rFonts w:hint="cs"/>
          <w:rtl/>
        </w:rPr>
        <w:t>ی</w:t>
      </w:r>
      <w:r w:rsidRPr="005B67A1">
        <w:rPr>
          <w:rtl/>
        </w:rPr>
        <w:t xml:space="preserve"> ب</w:t>
      </w:r>
      <w:r w:rsidRPr="005B67A1">
        <w:rPr>
          <w:rFonts w:hint="cs"/>
          <w:rtl/>
        </w:rPr>
        <w:t>ی</w:t>
      </w:r>
      <w:r w:rsidRPr="005B67A1">
        <w:rPr>
          <w:rFonts w:hint="eastAsia"/>
          <w:rtl/>
        </w:rPr>
        <w:t>شتر</w:t>
      </w:r>
      <w:r w:rsidRPr="005B67A1">
        <w:rPr>
          <w:rFonts w:hint="cs"/>
          <w:rtl/>
        </w:rPr>
        <w:t>ی</w:t>
      </w:r>
      <w:r w:rsidRPr="005B67A1">
        <w:rPr>
          <w:rtl/>
        </w:rPr>
        <w:t xml:space="preserve"> به دست خواهد آورد. معمولاً محصولات پ</w:t>
      </w:r>
      <w:r w:rsidRPr="005B67A1">
        <w:rPr>
          <w:rFonts w:hint="cs"/>
          <w:rtl/>
        </w:rPr>
        <w:t>ی</w:t>
      </w:r>
      <w:r w:rsidRPr="005B67A1">
        <w:rPr>
          <w:rFonts w:hint="eastAsia"/>
          <w:rtl/>
        </w:rPr>
        <w:t>چ</w:t>
      </w:r>
      <w:r w:rsidRPr="005B67A1">
        <w:rPr>
          <w:rFonts w:hint="cs"/>
          <w:rtl/>
        </w:rPr>
        <w:t>ی</w:t>
      </w:r>
      <w:r w:rsidRPr="005B67A1">
        <w:rPr>
          <w:rFonts w:hint="eastAsia"/>
          <w:rtl/>
        </w:rPr>
        <w:t>ده‌تر،</w:t>
      </w:r>
      <w:r w:rsidRPr="005B67A1">
        <w:rPr>
          <w:rtl/>
        </w:rPr>
        <w:t xml:space="preserve"> عرضه‌کنندگان کمتر</w:t>
      </w:r>
      <w:r w:rsidRPr="005B67A1">
        <w:rPr>
          <w:rFonts w:hint="cs"/>
          <w:rtl/>
        </w:rPr>
        <w:t>ی</w:t>
      </w:r>
      <w:r w:rsidRPr="005B67A1">
        <w:rPr>
          <w:rtl/>
        </w:rPr>
        <w:t xml:space="preserve"> در دن</w:t>
      </w:r>
      <w:r w:rsidRPr="005B67A1">
        <w:rPr>
          <w:rFonts w:hint="cs"/>
          <w:rtl/>
        </w:rPr>
        <w:t>ی</w:t>
      </w:r>
      <w:r w:rsidRPr="005B67A1">
        <w:rPr>
          <w:rFonts w:hint="eastAsia"/>
          <w:rtl/>
        </w:rPr>
        <w:t>ا</w:t>
      </w:r>
      <w:r w:rsidRPr="005B67A1">
        <w:rPr>
          <w:rtl/>
        </w:rPr>
        <w:t xml:space="preserve"> دارند و ا</w:t>
      </w:r>
      <w:r w:rsidRPr="005B67A1">
        <w:rPr>
          <w:rFonts w:hint="cs"/>
          <w:rtl/>
        </w:rPr>
        <w:t>ی</w:t>
      </w:r>
      <w:r w:rsidRPr="005B67A1">
        <w:rPr>
          <w:rFonts w:hint="eastAsia"/>
          <w:rtl/>
        </w:rPr>
        <w:t>ن</w:t>
      </w:r>
      <w:r w:rsidRPr="005B67A1">
        <w:rPr>
          <w:rtl/>
        </w:rPr>
        <w:t xml:space="preserve"> خود آن رو</w:t>
      </w:r>
      <w:r w:rsidRPr="005B67A1">
        <w:rPr>
          <w:rFonts w:hint="cs"/>
          <w:rtl/>
        </w:rPr>
        <w:t>ی</w:t>
      </w:r>
      <w:r w:rsidRPr="005B67A1">
        <w:rPr>
          <w:rtl/>
        </w:rPr>
        <w:t xml:space="preserve"> سکه تأث</w:t>
      </w:r>
      <w:r w:rsidRPr="005B67A1">
        <w:rPr>
          <w:rFonts w:hint="cs"/>
          <w:rtl/>
        </w:rPr>
        <w:t>ی</w:t>
      </w:r>
      <w:r w:rsidRPr="005B67A1">
        <w:rPr>
          <w:rFonts w:hint="eastAsia"/>
          <w:rtl/>
        </w:rPr>
        <w:t>ر</w:t>
      </w:r>
      <w:r w:rsidRPr="005B67A1">
        <w:rPr>
          <w:rtl/>
        </w:rPr>
        <w:t xml:space="preserve"> مثبت محتوا</w:t>
      </w:r>
      <w:r w:rsidRPr="005B67A1">
        <w:rPr>
          <w:rFonts w:hint="cs"/>
          <w:rtl/>
        </w:rPr>
        <w:t>ی</w:t>
      </w:r>
      <w:r w:rsidRPr="005B67A1">
        <w:rPr>
          <w:rtl/>
        </w:rPr>
        <w:t xml:space="preserve"> فناور</w:t>
      </w:r>
      <w:r w:rsidRPr="005B67A1">
        <w:rPr>
          <w:rFonts w:hint="cs"/>
          <w:rtl/>
        </w:rPr>
        <w:t>ی</w:t>
      </w:r>
      <w:r w:rsidRPr="005B67A1">
        <w:rPr>
          <w:rtl/>
        </w:rPr>
        <w:t xml:space="preserve"> محصولات بر رابطه مبادله است؛ ز</w:t>
      </w:r>
      <w:r w:rsidRPr="005B67A1">
        <w:rPr>
          <w:rFonts w:hint="cs"/>
          <w:rtl/>
        </w:rPr>
        <w:t>ی</w:t>
      </w:r>
      <w:r w:rsidRPr="005B67A1">
        <w:rPr>
          <w:rFonts w:hint="eastAsia"/>
          <w:rtl/>
        </w:rPr>
        <w:t>را</w:t>
      </w:r>
      <w:r w:rsidRPr="005B67A1">
        <w:rPr>
          <w:rtl/>
        </w:rPr>
        <w:t xml:space="preserve"> عز</w:t>
      </w:r>
      <w:r w:rsidRPr="005B67A1">
        <w:rPr>
          <w:rFonts w:hint="cs"/>
          <w:rtl/>
        </w:rPr>
        <w:t>ی</w:t>
      </w:r>
      <w:r w:rsidRPr="005B67A1">
        <w:rPr>
          <w:rFonts w:hint="eastAsia"/>
          <w:rtl/>
        </w:rPr>
        <w:t>مت</w:t>
      </w:r>
      <w:r w:rsidRPr="005B67A1">
        <w:rPr>
          <w:rtl/>
        </w:rPr>
        <w:t xml:space="preserve"> به سمت تول</w:t>
      </w:r>
      <w:r w:rsidRPr="005B67A1">
        <w:rPr>
          <w:rFonts w:hint="cs"/>
          <w:rtl/>
        </w:rPr>
        <w:t>ی</w:t>
      </w:r>
      <w:r w:rsidRPr="005B67A1">
        <w:rPr>
          <w:rFonts w:hint="eastAsia"/>
          <w:rtl/>
        </w:rPr>
        <w:t>د</w:t>
      </w:r>
      <w:r w:rsidRPr="005B67A1">
        <w:rPr>
          <w:rtl/>
        </w:rPr>
        <w:t xml:space="preserve"> محصولات با فناور</w:t>
      </w:r>
      <w:r w:rsidRPr="005B67A1">
        <w:rPr>
          <w:rFonts w:hint="cs"/>
          <w:rtl/>
        </w:rPr>
        <w:t>ی</w:t>
      </w:r>
      <w:r w:rsidRPr="005B67A1">
        <w:rPr>
          <w:rtl/>
        </w:rPr>
        <w:t xml:space="preserve"> بالاتر کار</w:t>
      </w:r>
      <w:r w:rsidRPr="005B67A1">
        <w:rPr>
          <w:rFonts w:hint="cs"/>
          <w:rtl/>
        </w:rPr>
        <w:t>ی</w:t>
      </w:r>
      <w:r w:rsidRPr="005B67A1">
        <w:rPr>
          <w:rtl/>
        </w:rPr>
        <w:t xml:space="preserve"> دشوار و ن</w:t>
      </w:r>
      <w:r w:rsidRPr="005B67A1">
        <w:rPr>
          <w:rFonts w:hint="cs"/>
          <w:rtl/>
        </w:rPr>
        <w:t>ی</w:t>
      </w:r>
      <w:r w:rsidRPr="005B67A1">
        <w:rPr>
          <w:rFonts w:hint="eastAsia"/>
          <w:rtl/>
        </w:rPr>
        <w:t>ازمند</w:t>
      </w:r>
      <w:r w:rsidRPr="005B67A1">
        <w:rPr>
          <w:rtl/>
        </w:rPr>
        <w:t xml:space="preserve"> س</w:t>
      </w:r>
      <w:r w:rsidRPr="005B67A1">
        <w:rPr>
          <w:rFonts w:hint="cs"/>
          <w:rtl/>
        </w:rPr>
        <w:t>ی</w:t>
      </w:r>
      <w:r w:rsidRPr="005B67A1">
        <w:rPr>
          <w:rFonts w:hint="eastAsia"/>
          <w:rtl/>
        </w:rPr>
        <w:t>است‌گذار</w:t>
      </w:r>
      <w:r w:rsidRPr="005B67A1">
        <w:rPr>
          <w:rFonts w:hint="cs"/>
          <w:rtl/>
        </w:rPr>
        <w:t>ی</w:t>
      </w:r>
      <w:r w:rsidRPr="005B67A1">
        <w:rPr>
          <w:rtl/>
        </w:rPr>
        <w:t xml:space="preserve"> دق</w:t>
      </w:r>
      <w:r w:rsidRPr="005B67A1">
        <w:rPr>
          <w:rFonts w:hint="cs"/>
          <w:rtl/>
        </w:rPr>
        <w:t>ی</w:t>
      </w:r>
      <w:r w:rsidRPr="005B67A1">
        <w:rPr>
          <w:rFonts w:hint="eastAsia"/>
          <w:rtl/>
        </w:rPr>
        <w:t>ق</w:t>
      </w:r>
      <w:r w:rsidRPr="005B67A1">
        <w:rPr>
          <w:rtl/>
        </w:rPr>
        <w:t xml:space="preserve"> است.</w:t>
      </w:r>
      <w:r w:rsidRPr="005B67A1">
        <w:rPr>
          <w:rFonts w:hint="cs"/>
          <w:rtl/>
        </w:rPr>
        <w:t xml:space="preserve"> </w:t>
      </w:r>
      <w:r w:rsidRPr="005B67A1">
        <w:rPr>
          <w:rtl/>
        </w:rPr>
        <w:t>به‌طور</w:t>
      </w:r>
      <w:r w:rsidRPr="005B67A1">
        <w:rPr>
          <w:rFonts w:hint="cs"/>
          <w:rtl/>
        </w:rPr>
        <w:t xml:space="preserve"> واضح مشاهده شد که</w:t>
      </w:r>
    </w:p>
    <w:p w14:paraId="38B94C0F" w14:textId="77777777" w:rsidR="005B67A1" w:rsidRPr="005B67A1" w:rsidRDefault="005B67A1" w:rsidP="005B67A1">
      <w:pPr>
        <w:numPr>
          <w:ilvl w:val="0"/>
          <w:numId w:val="9"/>
        </w:numPr>
        <w:spacing w:line="240" w:lineRule="auto"/>
        <w:contextualSpacing/>
      </w:pPr>
      <w:r w:rsidRPr="005B67A1">
        <w:rPr>
          <w:rFonts w:hint="cs"/>
          <w:rtl/>
        </w:rPr>
        <w:t xml:space="preserve">محصولات شیمیایی حاصل از رشته فعالیت کد آیسیک 2423 با </w:t>
      </w:r>
      <w:r w:rsidRPr="005B67A1">
        <w:rPr>
          <w:rtl/>
        </w:rPr>
        <w:t>عنوان «</w:t>
      </w:r>
      <w:r w:rsidRPr="005B67A1">
        <w:rPr>
          <w:rFonts w:hint="cs"/>
          <w:rtl/>
        </w:rPr>
        <w:t xml:space="preserve">توليد دارو و مواد شيميايي </w:t>
      </w:r>
      <w:r w:rsidRPr="005B67A1">
        <w:rPr>
          <w:rtl/>
        </w:rPr>
        <w:t>مورداستفاده</w:t>
      </w:r>
      <w:r w:rsidRPr="005B67A1">
        <w:rPr>
          <w:rFonts w:hint="cs"/>
          <w:rtl/>
        </w:rPr>
        <w:t xml:space="preserve"> در پزشكي و محصولات </w:t>
      </w:r>
      <w:r w:rsidRPr="005B67A1">
        <w:rPr>
          <w:rtl/>
        </w:rPr>
        <w:t>دارو</w:t>
      </w:r>
      <w:r w:rsidRPr="005B67A1">
        <w:rPr>
          <w:rFonts w:hint="cs"/>
          <w:rtl/>
        </w:rPr>
        <w:t>یی</w:t>
      </w:r>
      <w:r w:rsidRPr="005B67A1">
        <w:rPr>
          <w:rtl/>
        </w:rPr>
        <w:t xml:space="preserve"> گ</w:t>
      </w:r>
      <w:r w:rsidRPr="005B67A1">
        <w:rPr>
          <w:rFonts w:hint="cs"/>
          <w:rtl/>
        </w:rPr>
        <w:t>ی</w:t>
      </w:r>
      <w:r w:rsidRPr="005B67A1">
        <w:rPr>
          <w:rFonts w:hint="eastAsia"/>
          <w:rtl/>
        </w:rPr>
        <w:t>اه</w:t>
      </w:r>
      <w:r w:rsidRPr="005B67A1">
        <w:rPr>
          <w:rFonts w:hint="cs"/>
          <w:rtl/>
        </w:rPr>
        <w:t xml:space="preserve">ی» در </w:t>
      </w:r>
      <w:r w:rsidRPr="005B67A1">
        <w:rPr>
          <w:rtl/>
        </w:rPr>
        <w:t>رأس</w:t>
      </w:r>
      <w:r w:rsidRPr="005B67A1">
        <w:rPr>
          <w:rFonts w:hint="cs"/>
          <w:rtl/>
        </w:rPr>
        <w:t xml:space="preserve"> اولویت‌بندی قرار دارد و </w:t>
      </w:r>
      <w:r w:rsidRPr="005B67A1">
        <w:rPr>
          <w:rtl/>
        </w:rPr>
        <w:t>تأث</w:t>
      </w:r>
      <w:r w:rsidRPr="005B67A1">
        <w:rPr>
          <w:rFonts w:hint="cs"/>
          <w:rtl/>
        </w:rPr>
        <w:t>ی</w:t>
      </w:r>
      <w:r w:rsidRPr="005B67A1">
        <w:rPr>
          <w:rFonts w:hint="eastAsia"/>
          <w:rtl/>
        </w:rPr>
        <w:t>ر</w:t>
      </w:r>
      <w:r w:rsidRPr="005B67A1">
        <w:rPr>
          <w:rFonts w:hint="cs"/>
          <w:rtl/>
        </w:rPr>
        <w:t xml:space="preserve"> زیادی بر بهبود رابطه مبادله کشور دارد. این فعالیت در زمره فعالیت‌های با فناوری بالاست.</w:t>
      </w:r>
    </w:p>
    <w:p w14:paraId="37A7BBF6" w14:textId="331F6EF6" w:rsidR="005B67A1" w:rsidRDefault="005B67A1" w:rsidP="005B67A1">
      <w:pPr>
        <w:numPr>
          <w:ilvl w:val="0"/>
          <w:numId w:val="9"/>
        </w:numPr>
        <w:spacing w:line="240" w:lineRule="auto"/>
        <w:contextualSpacing/>
      </w:pPr>
      <w:r w:rsidRPr="005B67A1">
        <w:rPr>
          <w:rFonts w:hint="cs"/>
          <w:rtl/>
        </w:rPr>
        <w:t xml:space="preserve">همچنین برخی از محصولات فعالیت‌های شیمیایی که فناوری متوسط به بالا دارند و </w:t>
      </w:r>
      <w:r w:rsidRPr="005B67A1">
        <w:rPr>
          <w:rtl/>
        </w:rPr>
        <w:t>به‌طورکل</w:t>
      </w:r>
      <w:r w:rsidRPr="005B67A1">
        <w:rPr>
          <w:rFonts w:hint="cs"/>
          <w:rtl/>
        </w:rPr>
        <w:t xml:space="preserve">ی به رشته فعالیت‌های </w:t>
      </w:r>
      <w:r w:rsidRPr="005B67A1">
        <w:rPr>
          <w:rtl/>
        </w:rPr>
        <w:t>ز</w:t>
      </w:r>
      <w:r w:rsidRPr="005B67A1">
        <w:rPr>
          <w:rFonts w:hint="cs"/>
          <w:rtl/>
        </w:rPr>
        <w:t>ی</w:t>
      </w:r>
      <w:r w:rsidRPr="005B67A1">
        <w:rPr>
          <w:rFonts w:hint="eastAsia"/>
          <w:rtl/>
        </w:rPr>
        <w:t>رگروه</w:t>
      </w:r>
      <w:r w:rsidRPr="005B67A1">
        <w:rPr>
          <w:rFonts w:hint="cs"/>
          <w:rtl/>
        </w:rPr>
        <w:t xml:space="preserve"> کد 24 و با نام </w:t>
      </w:r>
      <w:r w:rsidRPr="005B67A1">
        <w:rPr>
          <w:rtl/>
        </w:rPr>
        <w:t>«صنايع توليد مواد و محصولات شيميايي</w:t>
      </w:r>
      <w:r w:rsidRPr="005B67A1">
        <w:rPr>
          <w:rFonts w:hint="cs"/>
          <w:rtl/>
        </w:rPr>
        <w:t>» (</w:t>
      </w:r>
      <w:r w:rsidRPr="005B67A1">
        <w:rPr>
          <w:rtl/>
        </w:rPr>
        <w:t>به‌استثنا</w:t>
      </w:r>
      <w:r w:rsidRPr="005B67A1">
        <w:rPr>
          <w:rFonts w:hint="cs"/>
          <w:rtl/>
        </w:rPr>
        <w:t>ی کد 2423</w:t>
      </w:r>
      <w:r w:rsidRPr="005B67A1">
        <w:rPr>
          <w:rtl/>
        </w:rPr>
        <w:t>) تعلق</w:t>
      </w:r>
      <w:r w:rsidRPr="005B67A1">
        <w:rPr>
          <w:rFonts w:hint="cs"/>
          <w:rtl/>
        </w:rPr>
        <w:t xml:space="preserve"> دارند نیز همین </w:t>
      </w:r>
      <w:r w:rsidRPr="005B67A1">
        <w:rPr>
          <w:rtl/>
        </w:rPr>
        <w:t>تأث</w:t>
      </w:r>
      <w:r w:rsidRPr="005B67A1">
        <w:rPr>
          <w:rFonts w:hint="cs"/>
          <w:rtl/>
        </w:rPr>
        <w:t>ی</w:t>
      </w:r>
      <w:r w:rsidRPr="005B67A1">
        <w:rPr>
          <w:rFonts w:hint="eastAsia"/>
          <w:rtl/>
        </w:rPr>
        <w:t>ر</w:t>
      </w:r>
      <w:r w:rsidRPr="005B67A1">
        <w:rPr>
          <w:rFonts w:hint="cs"/>
          <w:rtl/>
        </w:rPr>
        <w:t xml:space="preserve"> را دارند و رابطه مبادله کشور را تقویت </w:t>
      </w:r>
      <w:r w:rsidRPr="005B67A1">
        <w:rPr>
          <w:rtl/>
        </w:rPr>
        <w:t>م</w:t>
      </w:r>
      <w:r w:rsidRPr="005B67A1">
        <w:rPr>
          <w:rFonts w:hint="cs"/>
          <w:rtl/>
        </w:rPr>
        <w:t>ی‌</w:t>
      </w:r>
      <w:r w:rsidRPr="005B67A1">
        <w:rPr>
          <w:rFonts w:hint="eastAsia"/>
          <w:rtl/>
        </w:rPr>
        <w:t>ک</w:t>
      </w:r>
      <w:r w:rsidR="005C709C">
        <w:rPr>
          <w:rFonts w:hint="cs"/>
          <w:rtl/>
        </w:rPr>
        <w:t>ن</w:t>
      </w:r>
      <w:r w:rsidRPr="005B67A1">
        <w:rPr>
          <w:rFonts w:hint="eastAsia"/>
          <w:rtl/>
        </w:rPr>
        <w:t>ند</w:t>
      </w:r>
      <w:r w:rsidRPr="005B67A1">
        <w:rPr>
          <w:rFonts w:hint="cs"/>
          <w:rtl/>
        </w:rPr>
        <w:t>.</w:t>
      </w:r>
    </w:p>
    <w:p w14:paraId="38E2950C" w14:textId="5040F747" w:rsidR="00C41148" w:rsidRDefault="00C41148" w:rsidP="005C709C">
      <w:pPr>
        <w:numPr>
          <w:ilvl w:val="0"/>
          <w:numId w:val="9"/>
        </w:numPr>
        <w:spacing w:line="240" w:lineRule="auto"/>
        <w:contextualSpacing/>
      </w:pPr>
      <w:r>
        <w:rPr>
          <w:rFonts w:hint="cs"/>
          <w:rtl/>
        </w:rPr>
        <w:t xml:space="preserve">بر اساس یافته‌های گزارش، اولویت سرمایه‌گذاری در محصولات صنعت «توليد </w:t>
      </w:r>
      <w:r w:rsidR="002A0CAD">
        <w:rPr>
          <w:rtl/>
        </w:rPr>
        <w:t>مواد ش</w:t>
      </w:r>
      <w:r w:rsidR="002A0CAD">
        <w:rPr>
          <w:rFonts w:hint="cs"/>
          <w:rtl/>
        </w:rPr>
        <w:t>ی</w:t>
      </w:r>
      <w:r w:rsidR="002A0CAD">
        <w:rPr>
          <w:rFonts w:hint="eastAsia"/>
          <w:rtl/>
        </w:rPr>
        <w:t>م</w:t>
      </w:r>
      <w:r w:rsidR="002A0CAD">
        <w:rPr>
          <w:rFonts w:hint="cs"/>
          <w:rtl/>
        </w:rPr>
        <w:t>ی</w:t>
      </w:r>
      <w:r w:rsidR="002A0CAD">
        <w:rPr>
          <w:rFonts w:hint="eastAsia"/>
          <w:rtl/>
        </w:rPr>
        <w:t>ا</w:t>
      </w:r>
      <w:r w:rsidR="002A0CAD">
        <w:rPr>
          <w:rFonts w:hint="cs"/>
          <w:rtl/>
        </w:rPr>
        <w:t>یی</w:t>
      </w:r>
      <w:r>
        <w:rPr>
          <w:rFonts w:hint="cs"/>
          <w:rtl/>
        </w:rPr>
        <w:t xml:space="preserve"> اساسي (کد</w:t>
      </w:r>
      <w:r w:rsidR="002A0CAD">
        <w:rPr>
          <w:rFonts w:hint="cs"/>
          <w:rtl/>
        </w:rPr>
        <w:t xml:space="preserve"> </w:t>
      </w:r>
      <w:r>
        <w:rPr>
          <w:rFonts w:hint="cs"/>
          <w:rtl/>
        </w:rPr>
        <w:t xml:space="preserve">آیسیک 2411)» مشتمل بر ترکیبات عالی مانند سیتولوپرام، سیمواستاتین، ماده </w:t>
      </w:r>
      <w:r w:rsidR="00D74888">
        <w:rPr>
          <w:rtl/>
        </w:rPr>
        <w:t>مؤثره</w:t>
      </w:r>
      <w:r>
        <w:rPr>
          <w:rFonts w:hint="cs"/>
          <w:rtl/>
        </w:rPr>
        <w:t xml:space="preserve"> کلوژیدو گرل بی‌سولفات و مس استیلید  و همچنین املاح اسیدهای اکسومتالیک یا پروکسومتالیک </w:t>
      </w:r>
      <w:r w:rsidR="005C709C">
        <w:rPr>
          <w:rFonts w:hint="cs"/>
          <w:rtl/>
        </w:rPr>
        <w:t>است</w:t>
      </w:r>
      <w:r>
        <w:rPr>
          <w:rFonts w:hint="cs"/>
          <w:rtl/>
        </w:rPr>
        <w:t xml:space="preserve">. </w:t>
      </w:r>
    </w:p>
    <w:p w14:paraId="677CCE8A" w14:textId="6DAF9AFE" w:rsidR="00C41148" w:rsidRDefault="00C41148" w:rsidP="00C5678E">
      <w:pPr>
        <w:numPr>
          <w:ilvl w:val="0"/>
          <w:numId w:val="9"/>
        </w:numPr>
        <w:spacing w:line="240" w:lineRule="auto"/>
        <w:contextualSpacing/>
      </w:pPr>
      <w:r>
        <w:rPr>
          <w:rFonts w:hint="cs"/>
          <w:rtl/>
        </w:rPr>
        <w:lastRenderedPageBreak/>
        <w:t>همچنین در صنعت توليد دارو و مواد شيميايي مورداستفاده در پزشكي و محصولات دارویی گیاهی</w:t>
      </w:r>
      <w:r w:rsidR="00C5678E">
        <w:rPr>
          <w:rFonts w:hint="cs"/>
          <w:rtl/>
        </w:rPr>
        <w:t xml:space="preserve"> </w:t>
      </w:r>
      <w:r>
        <w:rPr>
          <w:rFonts w:hint="cs"/>
          <w:rtl/>
        </w:rPr>
        <w:t xml:space="preserve">(کد آیسیک 2423) اولویت </w:t>
      </w:r>
      <w:r w:rsidR="00C5678E">
        <w:rPr>
          <w:rFonts w:hint="cs"/>
          <w:rtl/>
        </w:rPr>
        <w:t>با</w:t>
      </w:r>
      <w:r>
        <w:rPr>
          <w:rFonts w:hint="cs"/>
          <w:rtl/>
        </w:rPr>
        <w:t xml:space="preserve"> سرمایه‌گذاری در تولید محصولاتی مانند الکالوئیدهای نباتی، طبیعی یا دوباره تولیدشده با سنتز و هورمون‌ها، پروستاگلندینها، </w:t>
      </w:r>
      <w:r w:rsidR="00C5678E">
        <w:rPr>
          <w:rFonts w:hint="cs"/>
          <w:rtl/>
        </w:rPr>
        <w:t>است</w:t>
      </w:r>
      <w:r>
        <w:rPr>
          <w:rFonts w:hint="cs"/>
          <w:rtl/>
        </w:rPr>
        <w:t>.</w:t>
      </w:r>
    </w:p>
    <w:p w14:paraId="0ADF2435" w14:textId="77777777" w:rsidR="005B67A1" w:rsidRPr="005B67A1" w:rsidRDefault="005B67A1" w:rsidP="005B67A1">
      <w:pPr>
        <w:numPr>
          <w:ilvl w:val="0"/>
          <w:numId w:val="9"/>
        </w:numPr>
        <w:spacing w:line="240" w:lineRule="auto"/>
        <w:contextualSpacing/>
        <w:rPr>
          <w:rtl/>
        </w:rPr>
      </w:pPr>
      <w:r w:rsidRPr="005B67A1">
        <w:rPr>
          <w:rFonts w:hint="cs"/>
          <w:rtl/>
        </w:rPr>
        <w:t xml:space="preserve">آن دسته از محصولات شیمیایی که در ساخت </w:t>
      </w:r>
      <w:r w:rsidR="001B0B80">
        <w:rPr>
          <w:rtl/>
        </w:rPr>
        <w:t>آن‌ها</w:t>
      </w:r>
      <w:r w:rsidRPr="005B67A1">
        <w:rPr>
          <w:rFonts w:hint="cs"/>
          <w:rtl/>
        </w:rPr>
        <w:t xml:space="preserve"> فناوری کمتری </w:t>
      </w:r>
      <w:r w:rsidRPr="005B67A1">
        <w:rPr>
          <w:rtl/>
        </w:rPr>
        <w:t>به‌کاررفته</w:t>
      </w:r>
      <w:r w:rsidRPr="005B67A1">
        <w:rPr>
          <w:rFonts w:hint="cs"/>
          <w:rtl/>
        </w:rPr>
        <w:t xml:space="preserve"> است، </w:t>
      </w:r>
      <w:r w:rsidRPr="005B67A1">
        <w:rPr>
          <w:rtl/>
        </w:rPr>
        <w:t>تأث</w:t>
      </w:r>
      <w:r w:rsidRPr="005B67A1">
        <w:rPr>
          <w:rFonts w:hint="cs"/>
          <w:rtl/>
        </w:rPr>
        <w:t>ی</w:t>
      </w:r>
      <w:r w:rsidRPr="005B67A1">
        <w:rPr>
          <w:rFonts w:hint="eastAsia"/>
          <w:rtl/>
        </w:rPr>
        <w:t>ر</w:t>
      </w:r>
      <w:r w:rsidRPr="005B67A1">
        <w:rPr>
          <w:rFonts w:hint="cs"/>
          <w:rtl/>
        </w:rPr>
        <w:t xml:space="preserve"> کمی از خود </w:t>
      </w:r>
      <w:r w:rsidRPr="005B67A1">
        <w:rPr>
          <w:rtl/>
        </w:rPr>
        <w:t>به‌جا</w:t>
      </w:r>
      <w:r w:rsidRPr="005B67A1">
        <w:rPr>
          <w:rFonts w:hint="cs"/>
          <w:rtl/>
        </w:rPr>
        <w:t xml:space="preserve">ی </w:t>
      </w:r>
      <w:r w:rsidRPr="005B67A1">
        <w:rPr>
          <w:rtl/>
        </w:rPr>
        <w:t>م</w:t>
      </w:r>
      <w:r w:rsidRPr="005B67A1">
        <w:rPr>
          <w:rFonts w:hint="cs"/>
          <w:rtl/>
        </w:rPr>
        <w:t>ی‌</w:t>
      </w:r>
      <w:r w:rsidRPr="005B67A1">
        <w:rPr>
          <w:rFonts w:hint="eastAsia"/>
          <w:rtl/>
        </w:rPr>
        <w:t>گذارند</w:t>
      </w:r>
      <w:r w:rsidRPr="005B67A1">
        <w:rPr>
          <w:rFonts w:hint="cs"/>
          <w:rtl/>
        </w:rPr>
        <w:t>.</w:t>
      </w:r>
    </w:p>
    <w:p w14:paraId="2D7CAB78" w14:textId="77777777" w:rsidR="005B67A1" w:rsidRPr="005B67A1" w:rsidRDefault="005B67A1" w:rsidP="005B67A1">
      <w:pPr>
        <w:spacing w:line="240" w:lineRule="auto"/>
        <w:ind w:firstLine="284"/>
        <w:contextualSpacing/>
        <w:rPr>
          <w:rtl/>
        </w:rPr>
      </w:pPr>
      <w:r w:rsidRPr="005B67A1">
        <w:rPr>
          <w:rFonts w:hint="eastAsia"/>
          <w:rtl/>
        </w:rPr>
        <w:t>گرچه</w:t>
      </w:r>
      <w:r w:rsidRPr="005B67A1">
        <w:rPr>
          <w:rtl/>
        </w:rPr>
        <w:t xml:space="preserve"> برا</w:t>
      </w:r>
      <w:r w:rsidRPr="005B67A1">
        <w:rPr>
          <w:rFonts w:hint="cs"/>
          <w:rtl/>
        </w:rPr>
        <w:t>ی</w:t>
      </w:r>
      <w:r w:rsidRPr="005B67A1">
        <w:rPr>
          <w:rtl/>
        </w:rPr>
        <w:t xml:space="preserve"> سرما</w:t>
      </w:r>
      <w:r w:rsidRPr="005B67A1">
        <w:rPr>
          <w:rFonts w:hint="cs"/>
          <w:rtl/>
        </w:rPr>
        <w:t>ی</w:t>
      </w:r>
      <w:r w:rsidRPr="005B67A1">
        <w:rPr>
          <w:rFonts w:hint="eastAsia"/>
          <w:rtl/>
        </w:rPr>
        <w:t>ه‌گذار</w:t>
      </w:r>
      <w:r w:rsidRPr="005B67A1">
        <w:rPr>
          <w:rFonts w:hint="cs"/>
          <w:rtl/>
        </w:rPr>
        <w:t>ی</w:t>
      </w:r>
      <w:r w:rsidRPr="005B67A1">
        <w:rPr>
          <w:rtl/>
        </w:rPr>
        <w:t xml:space="preserve"> در واحدها</w:t>
      </w:r>
      <w:r w:rsidRPr="005B67A1">
        <w:rPr>
          <w:rFonts w:hint="cs"/>
          <w:rtl/>
        </w:rPr>
        <w:t>ی</w:t>
      </w:r>
      <w:r w:rsidRPr="005B67A1">
        <w:rPr>
          <w:rtl/>
        </w:rPr>
        <w:t xml:space="preserve"> تول</w:t>
      </w:r>
      <w:r w:rsidRPr="005B67A1">
        <w:rPr>
          <w:rFonts w:hint="cs"/>
          <w:rtl/>
        </w:rPr>
        <w:t>ی</w:t>
      </w:r>
      <w:r w:rsidRPr="005B67A1">
        <w:rPr>
          <w:rFonts w:hint="eastAsia"/>
          <w:rtl/>
        </w:rPr>
        <w:t>د</w:t>
      </w:r>
      <w:r w:rsidRPr="005B67A1">
        <w:rPr>
          <w:rFonts w:hint="cs"/>
          <w:rtl/>
        </w:rPr>
        <w:t>ی</w:t>
      </w:r>
      <w:r w:rsidRPr="005B67A1">
        <w:rPr>
          <w:rFonts w:hint="eastAsia"/>
          <w:rtl/>
        </w:rPr>
        <w:t>،</w:t>
      </w:r>
      <w:r w:rsidRPr="005B67A1">
        <w:rPr>
          <w:rtl/>
        </w:rPr>
        <w:t xml:space="preserve"> عوامل د</w:t>
      </w:r>
      <w:r w:rsidRPr="005B67A1">
        <w:rPr>
          <w:rFonts w:hint="cs"/>
          <w:rtl/>
        </w:rPr>
        <w:t>ی</w:t>
      </w:r>
      <w:r w:rsidRPr="005B67A1">
        <w:rPr>
          <w:rFonts w:hint="eastAsia"/>
          <w:rtl/>
        </w:rPr>
        <w:t>گر</w:t>
      </w:r>
      <w:r w:rsidRPr="005B67A1">
        <w:rPr>
          <w:rFonts w:hint="cs"/>
          <w:rtl/>
        </w:rPr>
        <w:t>ی</w:t>
      </w:r>
      <w:r w:rsidRPr="005B67A1">
        <w:rPr>
          <w:rtl/>
        </w:rPr>
        <w:t xml:space="preserve"> نظ</w:t>
      </w:r>
      <w:r w:rsidRPr="005B67A1">
        <w:rPr>
          <w:rFonts w:hint="cs"/>
          <w:rtl/>
        </w:rPr>
        <w:t>ی</w:t>
      </w:r>
      <w:r w:rsidRPr="005B67A1">
        <w:rPr>
          <w:rFonts w:hint="eastAsia"/>
          <w:rtl/>
        </w:rPr>
        <w:t>ر</w:t>
      </w:r>
      <w:r w:rsidRPr="005B67A1">
        <w:rPr>
          <w:rtl/>
        </w:rPr>
        <w:t xml:space="preserve"> اشتغال‌زا</w:t>
      </w:r>
      <w:r w:rsidRPr="005B67A1">
        <w:rPr>
          <w:rFonts w:hint="cs"/>
          <w:rtl/>
        </w:rPr>
        <w:t>یی</w:t>
      </w:r>
      <w:r w:rsidRPr="005B67A1">
        <w:rPr>
          <w:rFonts w:hint="eastAsia"/>
          <w:rtl/>
        </w:rPr>
        <w:t>،</w:t>
      </w:r>
      <w:r w:rsidRPr="005B67A1">
        <w:rPr>
          <w:rtl/>
        </w:rPr>
        <w:t xml:space="preserve"> اتمام پروژه‌ها</w:t>
      </w:r>
      <w:r w:rsidRPr="005B67A1">
        <w:rPr>
          <w:rFonts w:hint="cs"/>
          <w:rtl/>
        </w:rPr>
        <w:t>ی</w:t>
      </w:r>
      <w:r w:rsidRPr="005B67A1">
        <w:rPr>
          <w:rtl/>
        </w:rPr>
        <w:t xml:space="preserve"> ناتمام و...دخ</w:t>
      </w:r>
      <w:r w:rsidRPr="005B67A1">
        <w:rPr>
          <w:rFonts w:hint="cs"/>
          <w:rtl/>
        </w:rPr>
        <w:t>ی</w:t>
      </w:r>
      <w:r w:rsidRPr="005B67A1">
        <w:rPr>
          <w:rFonts w:hint="eastAsia"/>
          <w:rtl/>
        </w:rPr>
        <w:t>ل‌اند،</w:t>
      </w:r>
      <w:r w:rsidRPr="005B67A1">
        <w:rPr>
          <w:rtl/>
        </w:rPr>
        <w:t xml:space="preserve"> اما به هر صورت، نتا</w:t>
      </w:r>
      <w:r w:rsidRPr="005B67A1">
        <w:rPr>
          <w:rFonts w:hint="cs"/>
          <w:rtl/>
        </w:rPr>
        <w:t>ی</w:t>
      </w:r>
      <w:r w:rsidRPr="005B67A1">
        <w:rPr>
          <w:rFonts w:hint="eastAsia"/>
          <w:rtl/>
        </w:rPr>
        <w:t>ج</w:t>
      </w:r>
      <w:r w:rsidRPr="005B67A1">
        <w:rPr>
          <w:rtl/>
        </w:rPr>
        <w:t xml:space="preserve"> ا</w:t>
      </w:r>
      <w:r w:rsidRPr="005B67A1">
        <w:rPr>
          <w:rFonts w:hint="cs"/>
          <w:rtl/>
        </w:rPr>
        <w:t>ی</w:t>
      </w:r>
      <w:r w:rsidRPr="005B67A1">
        <w:rPr>
          <w:rFonts w:hint="eastAsia"/>
          <w:rtl/>
        </w:rPr>
        <w:t>ن</w:t>
      </w:r>
      <w:r w:rsidRPr="005B67A1">
        <w:rPr>
          <w:rtl/>
        </w:rPr>
        <w:t xml:space="preserve"> اولو</w:t>
      </w:r>
      <w:r w:rsidRPr="005B67A1">
        <w:rPr>
          <w:rFonts w:hint="cs"/>
          <w:rtl/>
        </w:rPr>
        <w:t>ی</w:t>
      </w:r>
      <w:r w:rsidRPr="005B67A1">
        <w:rPr>
          <w:rFonts w:hint="eastAsia"/>
          <w:rtl/>
        </w:rPr>
        <w:t>ت‌بند</w:t>
      </w:r>
      <w:r w:rsidRPr="005B67A1">
        <w:rPr>
          <w:rFonts w:hint="cs"/>
          <w:rtl/>
        </w:rPr>
        <w:t>ی</w:t>
      </w:r>
      <w:r w:rsidRPr="005B67A1">
        <w:rPr>
          <w:rtl/>
        </w:rPr>
        <w:t xml:space="preserve"> از ا</w:t>
      </w:r>
      <w:r w:rsidRPr="005B67A1">
        <w:rPr>
          <w:rFonts w:hint="cs"/>
          <w:rtl/>
        </w:rPr>
        <w:t>ی</w:t>
      </w:r>
      <w:r w:rsidRPr="005B67A1">
        <w:rPr>
          <w:rFonts w:hint="eastAsia"/>
          <w:rtl/>
        </w:rPr>
        <w:t>ن</w:t>
      </w:r>
      <w:r w:rsidRPr="005B67A1">
        <w:rPr>
          <w:rtl/>
        </w:rPr>
        <w:t xml:space="preserve"> نظر حائز اهم</w:t>
      </w:r>
      <w:r w:rsidRPr="005B67A1">
        <w:rPr>
          <w:rFonts w:hint="cs"/>
          <w:rtl/>
        </w:rPr>
        <w:t>ی</w:t>
      </w:r>
      <w:r w:rsidRPr="005B67A1">
        <w:rPr>
          <w:rFonts w:hint="eastAsia"/>
          <w:rtl/>
        </w:rPr>
        <w:t>ت</w:t>
      </w:r>
      <w:r w:rsidRPr="005B67A1">
        <w:rPr>
          <w:rtl/>
        </w:rPr>
        <w:t xml:space="preserve"> است که تصم</w:t>
      </w:r>
      <w:r w:rsidRPr="005B67A1">
        <w:rPr>
          <w:rFonts w:hint="cs"/>
          <w:rtl/>
        </w:rPr>
        <w:t>ی</w:t>
      </w:r>
      <w:r w:rsidRPr="005B67A1">
        <w:rPr>
          <w:rFonts w:hint="eastAsia"/>
          <w:rtl/>
        </w:rPr>
        <w:t>م‌گ</w:t>
      </w:r>
      <w:r w:rsidRPr="005B67A1">
        <w:rPr>
          <w:rFonts w:hint="cs"/>
          <w:rtl/>
        </w:rPr>
        <w:t>ی</w:t>
      </w:r>
      <w:r w:rsidRPr="005B67A1">
        <w:rPr>
          <w:rFonts w:hint="eastAsia"/>
          <w:rtl/>
        </w:rPr>
        <w:t>ر</w:t>
      </w:r>
      <w:r w:rsidRPr="005B67A1">
        <w:rPr>
          <w:rFonts w:hint="cs"/>
          <w:rtl/>
        </w:rPr>
        <w:t>ی</w:t>
      </w:r>
      <w:r w:rsidRPr="005B67A1">
        <w:rPr>
          <w:rtl/>
        </w:rPr>
        <w:t xml:space="preserve"> ما را در جهت سرما</w:t>
      </w:r>
      <w:r w:rsidRPr="005B67A1">
        <w:rPr>
          <w:rFonts w:hint="cs"/>
          <w:rtl/>
        </w:rPr>
        <w:t>ی</w:t>
      </w:r>
      <w:r w:rsidRPr="005B67A1">
        <w:rPr>
          <w:rFonts w:hint="eastAsia"/>
          <w:rtl/>
        </w:rPr>
        <w:t>ه‌گذار</w:t>
      </w:r>
      <w:r w:rsidRPr="005B67A1">
        <w:rPr>
          <w:rFonts w:hint="cs"/>
          <w:rtl/>
        </w:rPr>
        <w:t>ی</w:t>
      </w:r>
      <w:r w:rsidRPr="005B67A1">
        <w:rPr>
          <w:rtl/>
        </w:rPr>
        <w:t xml:space="preserve"> </w:t>
      </w:r>
      <w:r w:rsidRPr="005B67A1">
        <w:rPr>
          <w:rFonts w:hint="cs"/>
          <w:rtl/>
        </w:rPr>
        <w:t>و</w:t>
      </w:r>
      <w:r w:rsidRPr="005B67A1">
        <w:rPr>
          <w:rtl/>
        </w:rPr>
        <w:t xml:space="preserve"> تول</w:t>
      </w:r>
      <w:r w:rsidRPr="005B67A1">
        <w:rPr>
          <w:rFonts w:hint="cs"/>
          <w:rtl/>
        </w:rPr>
        <w:t>ی</w:t>
      </w:r>
      <w:r w:rsidRPr="005B67A1">
        <w:rPr>
          <w:rFonts w:hint="eastAsia"/>
          <w:rtl/>
        </w:rPr>
        <w:t>د</w:t>
      </w:r>
      <w:r w:rsidRPr="005B67A1">
        <w:rPr>
          <w:rtl/>
        </w:rPr>
        <w:t xml:space="preserve"> محصولات شیمیایی </w:t>
      </w:r>
      <w:r w:rsidRPr="005B67A1">
        <w:rPr>
          <w:rFonts w:hint="cs"/>
          <w:rtl/>
        </w:rPr>
        <w:t xml:space="preserve">در راستای </w:t>
      </w:r>
      <w:r w:rsidRPr="005B67A1">
        <w:rPr>
          <w:rtl/>
        </w:rPr>
        <w:t>بهبود رابط</w:t>
      </w:r>
      <w:r w:rsidRPr="005B67A1">
        <w:rPr>
          <w:rFonts w:hint="eastAsia"/>
          <w:rtl/>
        </w:rPr>
        <w:t>ه</w:t>
      </w:r>
      <w:r w:rsidRPr="005B67A1">
        <w:rPr>
          <w:rtl/>
        </w:rPr>
        <w:t xml:space="preserve"> مبادله </w:t>
      </w:r>
      <w:r w:rsidRPr="005B67A1">
        <w:rPr>
          <w:rFonts w:hint="cs"/>
          <w:rtl/>
        </w:rPr>
        <w:t>دقیق</w:t>
      </w:r>
      <w:r w:rsidRPr="005B67A1">
        <w:rPr>
          <w:rtl/>
        </w:rPr>
        <w:softHyphen/>
      </w:r>
      <w:r w:rsidRPr="005B67A1">
        <w:rPr>
          <w:rFonts w:hint="cs"/>
          <w:rtl/>
        </w:rPr>
        <w:t>تر</w:t>
      </w:r>
      <w:r w:rsidRPr="005B67A1">
        <w:rPr>
          <w:rtl/>
        </w:rPr>
        <w:t xml:space="preserve"> م</w:t>
      </w:r>
      <w:r w:rsidRPr="005B67A1">
        <w:rPr>
          <w:rFonts w:hint="cs"/>
          <w:rtl/>
        </w:rPr>
        <w:t>ی‌</w:t>
      </w:r>
      <w:r w:rsidRPr="005B67A1">
        <w:rPr>
          <w:rFonts w:hint="eastAsia"/>
          <w:rtl/>
        </w:rPr>
        <w:t>کند</w:t>
      </w:r>
      <w:r w:rsidRPr="005B67A1">
        <w:rPr>
          <w:rtl/>
        </w:rPr>
        <w:t>. ا</w:t>
      </w:r>
      <w:r w:rsidRPr="005B67A1">
        <w:rPr>
          <w:rFonts w:hint="cs"/>
          <w:rtl/>
        </w:rPr>
        <w:t>ی</w:t>
      </w:r>
      <w:r w:rsidRPr="005B67A1">
        <w:rPr>
          <w:rFonts w:hint="eastAsia"/>
          <w:rtl/>
        </w:rPr>
        <w:t>ن</w:t>
      </w:r>
      <w:r w:rsidRPr="005B67A1">
        <w:rPr>
          <w:rtl/>
        </w:rPr>
        <w:t xml:space="preserve"> اولو</w:t>
      </w:r>
      <w:r w:rsidRPr="005B67A1">
        <w:rPr>
          <w:rFonts w:hint="cs"/>
          <w:rtl/>
        </w:rPr>
        <w:t>ی</w:t>
      </w:r>
      <w:r w:rsidRPr="005B67A1">
        <w:rPr>
          <w:rFonts w:hint="eastAsia"/>
          <w:rtl/>
        </w:rPr>
        <w:t>ت‌بند</w:t>
      </w:r>
      <w:r w:rsidRPr="005B67A1">
        <w:rPr>
          <w:rFonts w:hint="cs"/>
          <w:rtl/>
        </w:rPr>
        <w:t>ی</w:t>
      </w:r>
      <w:r w:rsidRPr="005B67A1">
        <w:rPr>
          <w:rtl/>
        </w:rPr>
        <w:t xml:space="preserve"> در کنار سا</w:t>
      </w:r>
      <w:r w:rsidRPr="005B67A1">
        <w:rPr>
          <w:rFonts w:hint="cs"/>
          <w:rtl/>
        </w:rPr>
        <w:t>ی</w:t>
      </w:r>
      <w:r w:rsidRPr="005B67A1">
        <w:rPr>
          <w:rFonts w:hint="eastAsia"/>
          <w:rtl/>
        </w:rPr>
        <w:t>ر</w:t>
      </w:r>
      <w:r w:rsidRPr="005B67A1">
        <w:rPr>
          <w:rtl/>
        </w:rPr>
        <w:t xml:space="preserve"> مؤلفه‌ها</w:t>
      </w:r>
      <w:r w:rsidRPr="005B67A1">
        <w:rPr>
          <w:rFonts w:hint="cs"/>
          <w:rtl/>
        </w:rPr>
        <w:t>ی</w:t>
      </w:r>
      <w:r w:rsidRPr="005B67A1">
        <w:rPr>
          <w:rtl/>
        </w:rPr>
        <w:t xml:space="preserve"> دخ</w:t>
      </w:r>
      <w:r w:rsidRPr="005B67A1">
        <w:rPr>
          <w:rFonts w:hint="cs"/>
          <w:rtl/>
        </w:rPr>
        <w:t>ی</w:t>
      </w:r>
      <w:r w:rsidRPr="005B67A1">
        <w:rPr>
          <w:rFonts w:hint="eastAsia"/>
          <w:rtl/>
        </w:rPr>
        <w:t>ل</w:t>
      </w:r>
      <w:r w:rsidRPr="005B67A1">
        <w:rPr>
          <w:rtl/>
        </w:rPr>
        <w:t xml:space="preserve"> در راهبردها</w:t>
      </w:r>
      <w:r w:rsidRPr="005B67A1">
        <w:rPr>
          <w:rFonts w:hint="cs"/>
          <w:rtl/>
        </w:rPr>
        <w:t>ی</w:t>
      </w:r>
      <w:r w:rsidRPr="005B67A1">
        <w:rPr>
          <w:rtl/>
        </w:rPr>
        <w:t xml:space="preserve"> س</w:t>
      </w:r>
      <w:r w:rsidRPr="005B67A1">
        <w:rPr>
          <w:rFonts w:hint="cs"/>
          <w:rtl/>
        </w:rPr>
        <w:t>ی</w:t>
      </w:r>
      <w:r w:rsidRPr="005B67A1">
        <w:rPr>
          <w:rFonts w:hint="eastAsia"/>
          <w:rtl/>
        </w:rPr>
        <w:t>است‌گذار</w:t>
      </w:r>
      <w:r w:rsidRPr="005B67A1">
        <w:rPr>
          <w:rFonts w:hint="cs"/>
          <w:rtl/>
        </w:rPr>
        <w:t>ی</w:t>
      </w:r>
      <w:r w:rsidRPr="005B67A1">
        <w:rPr>
          <w:rtl/>
        </w:rPr>
        <w:t xml:space="preserve"> صنعت</w:t>
      </w:r>
      <w:r w:rsidRPr="005B67A1">
        <w:rPr>
          <w:rFonts w:hint="cs"/>
          <w:rtl/>
        </w:rPr>
        <w:t>ی</w:t>
      </w:r>
      <w:r w:rsidRPr="005B67A1">
        <w:rPr>
          <w:rtl/>
        </w:rPr>
        <w:t xml:space="preserve"> و تجار</w:t>
      </w:r>
      <w:r w:rsidRPr="005B67A1">
        <w:rPr>
          <w:rFonts w:hint="cs"/>
          <w:rtl/>
        </w:rPr>
        <w:t>ی</w:t>
      </w:r>
      <w:r w:rsidRPr="005B67A1">
        <w:rPr>
          <w:rtl/>
        </w:rPr>
        <w:t xml:space="preserve"> م</w:t>
      </w:r>
      <w:r w:rsidRPr="005B67A1">
        <w:rPr>
          <w:rFonts w:hint="cs"/>
          <w:rtl/>
        </w:rPr>
        <w:t>ی‌</w:t>
      </w:r>
      <w:r w:rsidRPr="005B67A1">
        <w:rPr>
          <w:rFonts w:hint="eastAsia"/>
          <w:rtl/>
        </w:rPr>
        <w:t>تواند</w:t>
      </w:r>
      <w:r w:rsidRPr="005B67A1">
        <w:rPr>
          <w:rtl/>
        </w:rPr>
        <w:t xml:space="preserve"> منجر به اولو</w:t>
      </w:r>
      <w:r w:rsidRPr="005B67A1">
        <w:rPr>
          <w:rFonts w:hint="cs"/>
          <w:rtl/>
        </w:rPr>
        <w:t>ی</w:t>
      </w:r>
      <w:r w:rsidRPr="005B67A1">
        <w:rPr>
          <w:rFonts w:hint="eastAsia"/>
          <w:rtl/>
        </w:rPr>
        <w:t>ت‌بند</w:t>
      </w:r>
      <w:r w:rsidRPr="005B67A1">
        <w:rPr>
          <w:rFonts w:hint="cs"/>
          <w:rtl/>
        </w:rPr>
        <w:t>ی</w:t>
      </w:r>
      <w:r w:rsidRPr="005B67A1">
        <w:rPr>
          <w:rtl/>
        </w:rPr>
        <w:t xml:space="preserve"> بهتر صنا</w:t>
      </w:r>
      <w:r w:rsidRPr="005B67A1">
        <w:rPr>
          <w:rFonts w:hint="cs"/>
          <w:rtl/>
        </w:rPr>
        <w:t>ی</w:t>
      </w:r>
      <w:r w:rsidRPr="005B67A1">
        <w:rPr>
          <w:rFonts w:hint="eastAsia"/>
          <w:rtl/>
        </w:rPr>
        <w:t>ع</w:t>
      </w:r>
      <w:r w:rsidRPr="005B67A1">
        <w:rPr>
          <w:rtl/>
        </w:rPr>
        <w:t xml:space="preserve"> ش</w:t>
      </w:r>
      <w:r w:rsidRPr="005B67A1">
        <w:rPr>
          <w:rFonts w:hint="cs"/>
          <w:rtl/>
        </w:rPr>
        <w:t>ی</w:t>
      </w:r>
      <w:r w:rsidRPr="005B67A1">
        <w:rPr>
          <w:rFonts w:hint="eastAsia"/>
          <w:rtl/>
        </w:rPr>
        <w:t>م</w:t>
      </w:r>
      <w:r w:rsidRPr="005B67A1">
        <w:rPr>
          <w:rFonts w:hint="cs"/>
          <w:rtl/>
        </w:rPr>
        <w:t>ی</w:t>
      </w:r>
      <w:r w:rsidRPr="005B67A1">
        <w:rPr>
          <w:rFonts w:hint="eastAsia"/>
          <w:rtl/>
        </w:rPr>
        <w:t>ا</w:t>
      </w:r>
      <w:r w:rsidRPr="005B67A1">
        <w:rPr>
          <w:rFonts w:hint="cs"/>
          <w:rtl/>
        </w:rPr>
        <w:t>یی</w:t>
      </w:r>
      <w:r w:rsidRPr="005B67A1">
        <w:rPr>
          <w:rtl/>
        </w:rPr>
        <w:t xml:space="preserve"> کشور برا</w:t>
      </w:r>
      <w:r w:rsidRPr="005B67A1">
        <w:rPr>
          <w:rFonts w:hint="cs"/>
          <w:rtl/>
        </w:rPr>
        <w:t>ی</w:t>
      </w:r>
      <w:r w:rsidRPr="005B67A1">
        <w:rPr>
          <w:rtl/>
        </w:rPr>
        <w:t xml:space="preserve"> سرما</w:t>
      </w:r>
      <w:r w:rsidRPr="005B67A1">
        <w:rPr>
          <w:rFonts w:hint="cs"/>
          <w:rtl/>
        </w:rPr>
        <w:t>ی</w:t>
      </w:r>
      <w:r w:rsidRPr="005B67A1">
        <w:rPr>
          <w:rFonts w:hint="eastAsia"/>
          <w:rtl/>
        </w:rPr>
        <w:t>ه‌گذار</w:t>
      </w:r>
      <w:r w:rsidRPr="005B67A1">
        <w:rPr>
          <w:rFonts w:hint="cs"/>
          <w:rtl/>
        </w:rPr>
        <w:t>ی</w:t>
      </w:r>
      <w:r w:rsidRPr="005B67A1">
        <w:rPr>
          <w:rtl/>
        </w:rPr>
        <w:t xml:space="preserve"> </w:t>
      </w:r>
      <w:r w:rsidRPr="005B67A1">
        <w:rPr>
          <w:rFonts w:hint="cs"/>
          <w:rtl/>
        </w:rPr>
        <w:t xml:space="preserve">و تولید </w:t>
      </w:r>
      <w:r w:rsidRPr="005B67A1">
        <w:rPr>
          <w:rtl/>
        </w:rPr>
        <w:t>شود.</w:t>
      </w:r>
    </w:p>
    <w:bookmarkEnd w:id="5"/>
    <w:bookmarkEnd w:id="6"/>
    <w:bookmarkEnd w:id="7"/>
    <w:p w14:paraId="22CAE680" w14:textId="77777777" w:rsidR="00F81A43" w:rsidRPr="00F81A43" w:rsidRDefault="00F81A43" w:rsidP="00F81A43">
      <w:pPr>
        <w:pStyle w:val="BodyText"/>
        <w:rPr>
          <w:rtl/>
        </w:rPr>
      </w:pPr>
    </w:p>
    <w:p w14:paraId="5CF9700D" w14:textId="1E18E7F8" w:rsidR="008F3345" w:rsidRDefault="008F3345" w:rsidP="00F81A43">
      <w:pPr>
        <w:pStyle w:val="BodyText"/>
      </w:pPr>
    </w:p>
    <w:p w14:paraId="3C87C6FF" w14:textId="3FE9FD6D" w:rsidR="008F3345" w:rsidRDefault="008F3345" w:rsidP="008F3345"/>
    <w:p w14:paraId="0EAC21CE" w14:textId="7D74FBBF" w:rsidR="008F3345" w:rsidRDefault="008F3345" w:rsidP="008F3345"/>
    <w:p w14:paraId="0BEAC946" w14:textId="6910A1A2" w:rsidR="008F3345" w:rsidRDefault="008F3345" w:rsidP="008F3345"/>
    <w:p w14:paraId="3E15B345" w14:textId="55F8278D" w:rsidR="008F3345" w:rsidRDefault="008F3345" w:rsidP="008F3345"/>
    <w:p w14:paraId="2C1238CC" w14:textId="77777777" w:rsidR="004F7DFF" w:rsidRPr="008F3345" w:rsidRDefault="004F7DFF" w:rsidP="008F3345">
      <w:pPr>
        <w:sectPr w:rsidR="004F7DFF" w:rsidRPr="008F3345" w:rsidSect="00902E58">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40" w:code="9"/>
          <w:pgMar w:top="1134" w:right="1418" w:bottom="1134" w:left="1134" w:header="624" w:footer="567" w:gutter="0"/>
          <w:pgNumType w:start="1"/>
          <w:cols w:space="708"/>
          <w:bidi/>
          <w:rtlGutter/>
          <w:docGrid w:linePitch="360"/>
        </w:sectPr>
      </w:pPr>
    </w:p>
    <w:bookmarkStart w:id="17" w:name="_Toc456620509" w:displacedByCustomXml="next"/>
    <w:bookmarkStart w:id="18" w:name="_Toc456619490" w:displacedByCustomXml="next"/>
    <w:bookmarkStart w:id="19" w:name="_Toc456619010" w:displacedByCustomXml="next"/>
    <w:bookmarkStart w:id="20" w:name="_Toc35251529" w:displacedByCustomXml="next"/>
    <w:sdt>
      <w:sdtPr>
        <w:rPr>
          <w:rFonts w:asciiTheme="majorBidi" w:hAnsiTheme="majorBidi" w:cs="B Lotus"/>
          <w:b/>
          <w:bCs/>
          <w:rtl/>
        </w:rPr>
        <w:id w:val="2903225"/>
        <w:docPartObj>
          <w:docPartGallery w:val="Bibliographies"/>
          <w:docPartUnique/>
        </w:docPartObj>
      </w:sdtPr>
      <w:sdtEndPr>
        <w:rPr>
          <w:b w:val="0"/>
          <w:bCs w:val="0"/>
        </w:rPr>
      </w:sdtEndPr>
      <w:sdtContent>
        <w:p w14:paraId="684C7B5C" w14:textId="77777777" w:rsidR="00E41807" w:rsidRPr="00C96FC7" w:rsidRDefault="00E41807" w:rsidP="00D81071">
          <w:pPr>
            <w:pStyle w:val="Heading1"/>
            <w:numPr>
              <w:ilvl w:val="0"/>
              <w:numId w:val="0"/>
            </w:numPr>
            <w:ind w:left="369"/>
          </w:pPr>
          <w:r w:rsidRPr="00C96FC7">
            <w:rPr>
              <w:rStyle w:val="Heading1Char"/>
              <w:rtl/>
            </w:rPr>
            <w:t>منابع و مراجع</w:t>
          </w:r>
          <w:bookmarkEnd w:id="20"/>
          <w:bookmarkEnd w:id="19"/>
          <w:bookmarkEnd w:id="18"/>
          <w:bookmarkEnd w:id="17"/>
        </w:p>
        <w:sdt>
          <w:sdtPr>
            <w:rPr>
              <w:rtl/>
            </w:rPr>
            <w:id w:val="111145805"/>
            <w:bibliography/>
          </w:sdtPr>
          <w:sdtEndPr/>
          <w:sdtContent>
            <w:p w14:paraId="5925740D" w14:textId="77777777" w:rsidR="007E16C4" w:rsidRDefault="007E16C4" w:rsidP="00ED1E37">
              <w:pPr>
                <w:pStyle w:val="Bibliography"/>
                <w:spacing w:after="0" w:line="240" w:lineRule="auto"/>
                <w:ind w:left="0" w:firstLine="0"/>
                <w:contextualSpacing/>
                <w:rPr>
                  <w:rtl/>
                </w:rPr>
              </w:pPr>
              <w:r>
                <w:rPr>
                  <w:rtl/>
                </w:rPr>
                <w:t xml:space="preserve"> ثاقب، ح</w:t>
              </w:r>
              <w:r w:rsidR="00ED1E37">
                <w:rPr>
                  <w:rFonts w:hint="cs"/>
                  <w:rtl/>
                </w:rPr>
                <w:t>سن</w:t>
              </w:r>
              <w:r>
                <w:rPr>
                  <w:rtl/>
                </w:rPr>
                <w:t xml:space="preserve"> (1396)، نقشه متنوع‌ساز</w:t>
              </w:r>
              <w:r>
                <w:rPr>
                  <w:rFonts w:hint="cs"/>
                  <w:rtl/>
                </w:rPr>
                <w:t>ی</w:t>
              </w:r>
              <w:r>
                <w:rPr>
                  <w:rtl/>
                </w:rPr>
                <w:t xml:space="preserve"> صادرات صنا</w:t>
              </w:r>
              <w:r>
                <w:rPr>
                  <w:rFonts w:hint="cs"/>
                  <w:rtl/>
                </w:rPr>
                <w:t>ی</w:t>
              </w:r>
              <w:r>
                <w:rPr>
                  <w:rFonts w:hint="eastAsia"/>
                  <w:rtl/>
                </w:rPr>
                <w:t>ع</w:t>
              </w:r>
              <w:r>
                <w:rPr>
                  <w:rtl/>
                </w:rPr>
                <w:t xml:space="preserve"> پا</w:t>
              </w:r>
              <w:r>
                <w:rPr>
                  <w:rFonts w:hint="cs"/>
                  <w:rtl/>
                </w:rPr>
                <w:t>یی</w:t>
              </w:r>
              <w:r>
                <w:rPr>
                  <w:rFonts w:hint="eastAsia"/>
                  <w:rtl/>
                </w:rPr>
                <w:t>ن‌دست</w:t>
              </w:r>
              <w:r>
                <w:rPr>
                  <w:rFonts w:hint="cs"/>
                  <w:rtl/>
                </w:rPr>
                <w:t>ی</w:t>
              </w:r>
              <w:r>
                <w:rPr>
                  <w:rtl/>
                </w:rPr>
                <w:t xml:space="preserve"> پتروش</w:t>
              </w:r>
              <w:r>
                <w:rPr>
                  <w:rFonts w:hint="cs"/>
                  <w:rtl/>
                </w:rPr>
                <w:t>ی</w:t>
              </w:r>
              <w:r>
                <w:rPr>
                  <w:rFonts w:hint="eastAsia"/>
                  <w:rtl/>
                </w:rPr>
                <w:t>م</w:t>
              </w:r>
              <w:r>
                <w:rPr>
                  <w:rFonts w:hint="cs"/>
                  <w:rtl/>
                </w:rPr>
                <w:t>ی</w:t>
              </w:r>
              <w:r>
                <w:rPr>
                  <w:rtl/>
                </w:rPr>
                <w:t xml:space="preserve"> در چارچوب فضا</w:t>
              </w:r>
              <w:r>
                <w:rPr>
                  <w:rFonts w:hint="cs"/>
                  <w:rtl/>
                </w:rPr>
                <w:t>ی</w:t>
              </w:r>
              <w:r>
                <w:rPr>
                  <w:rtl/>
                </w:rPr>
                <w:t xml:space="preserve"> محصول</w:t>
              </w:r>
              <w:r>
                <w:rPr>
                  <w:rFonts w:hint="cs"/>
                  <w:rtl/>
                </w:rPr>
                <w:t>ی</w:t>
              </w:r>
              <w:r>
                <w:rPr>
                  <w:rFonts w:hint="eastAsia"/>
                  <w:rtl/>
                </w:rPr>
                <w:t>،</w:t>
              </w:r>
              <w:r>
                <w:rPr>
                  <w:rtl/>
                </w:rPr>
                <w:t xml:space="preserve"> موسسه مطالعات و پژوهشها</w:t>
              </w:r>
              <w:r>
                <w:rPr>
                  <w:rFonts w:hint="cs"/>
                  <w:rtl/>
                </w:rPr>
                <w:t>ی</w:t>
              </w:r>
              <w:r>
                <w:rPr>
                  <w:rtl/>
                </w:rPr>
                <w:t xml:space="preserve"> بازرگان</w:t>
              </w:r>
              <w:r>
                <w:rPr>
                  <w:rFonts w:hint="cs"/>
                  <w:rtl/>
                </w:rPr>
                <w:t>ی</w:t>
              </w:r>
            </w:p>
            <w:p w14:paraId="0CE20BB0" w14:textId="77777777" w:rsidR="007E16C4" w:rsidRDefault="007E16C4" w:rsidP="007E16C4">
              <w:pPr>
                <w:pStyle w:val="Bibliography"/>
                <w:spacing w:after="0" w:line="240" w:lineRule="auto"/>
                <w:ind w:left="0" w:firstLine="0"/>
                <w:contextualSpacing/>
                <w:rPr>
                  <w:rtl/>
                </w:rPr>
              </w:pPr>
              <w:r>
                <w:rPr>
                  <w:rtl/>
                </w:rPr>
                <w:t>رضائ</w:t>
              </w:r>
              <w:r>
                <w:rPr>
                  <w:rFonts w:hint="cs"/>
                  <w:rtl/>
                </w:rPr>
                <w:t>ی</w:t>
              </w:r>
              <w:r>
                <w:rPr>
                  <w:rFonts w:hint="eastAsia"/>
                  <w:rtl/>
                </w:rPr>
                <w:t>،</w:t>
              </w:r>
              <w:r>
                <w:rPr>
                  <w:rtl/>
                </w:rPr>
                <w:t xml:space="preserve"> مهد</w:t>
              </w:r>
              <w:r>
                <w:rPr>
                  <w:rFonts w:hint="cs"/>
                  <w:rtl/>
                </w:rPr>
                <w:t>ی</w:t>
              </w:r>
              <w:r>
                <w:rPr>
                  <w:rtl/>
                </w:rPr>
                <w:t xml:space="preserve"> و پر</w:t>
              </w:r>
              <w:r>
                <w:rPr>
                  <w:rFonts w:hint="cs"/>
                  <w:rtl/>
                </w:rPr>
                <w:t>ی</w:t>
              </w:r>
              <w:r>
                <w:rPr>
                  <w:rFonts w:hint="eastAsia"/>
                  <w:rtl/>
                </w:rPr>
                <w:t>سا</w:t>
              </w:r>
              <w:r>
                <w:rPr>
                  <w:rtl/>
                </w:rPr>
                <w:t xml:space="preserve"> </w:t>
              </w:r>
              <w:r>
                <w:rPr>
                  <w:rFonts w:hint="cs"/>
                  <w:rtl/>
                </w:rPr>
                <w:t>ی</w:t>
              </w:r>
              <w:r>
                <w:rPr>
                  <w:rFonts w:hint="eastAsia"/>
                  <w:rtl/>
                </w:rPr>
                <w:t>عقوب</w:t>
              </w:r>
              <w:r>
                <w:rPr>
                  <w:rFonts w:hint="cs"/>
                  <w:rtl/>
                </w:rPr>
                <w:t>ی</w:t>
              </w:r>
              <w:r>
                <w:rPr>
                  <w:rtl/>
                </w:rPr>
                <w:t xml:space="preserve"> منظر</w:t>
              </w:r>
              <w:r>
                <w:rPr>
                  <w:rFonts w:hint="cs"/>
                  <w:rtl/>
                </w:rPr>
                <w:t>ی</w:t>
              </w:r>
              <w:r>
                <w:rPr>
                  <w:rtl/>
                </w:rPr>
                <w:t xml:space="preserve"> (1394)، بررسي رابطه مبادله ايران در صادرات مواد خام و واردات كالاهاي سرمايه‌اي طي دوره 1388 تا 1392، دو ماهنامه </w:t>
              </w:r>
              <w:r w:rsidR="001B0B80">
                <w:rPr>
                  <w:rtl/>
                </w:rPr>
                <w:t>بررس</w:t>
              </w:r>
              <w:r w:rsidR="001B0B80">
                <w:rPr>
                  <w:rFonts w:hint="cs"/>
                  <w:rtl/>
                </w:rPr>
                <w:t>ی‌</w:t>
              </w:r>
              <w:r w:rsidR="001B0B80">
                <w:rPr>
                  <w:rFonts w:hint="eastAsia"/>
                  <w:rtl/>
                </w:rPr>
                <w:t>ها</w:t>
              </w:r>
              <w:r w:rsidR="001B0B80">
                <w:rPr>
                  <w:rFonts w:hint="cs"/>
                  <w:rtl/>
                </w:rPr>
                <w:t>ی</w:t>
              </w:r>
              <w:r>
                <w:rPr>
                  <w:rtl/>
                </w:rPr>
                <w:t xml:space="preserve"> بازرگان</w:t>
              </w:r>
              <w:r>
                <w:rPr>
                  <w:rFonts w:hint="cs"/>
                  <w:rtl/>
                </w:rPr>
                <w:t>ی</w:t>
              </w:r>
              <w:r>
                <w:rPr>
                  <w:rFonts w:hint="eastAsia"/>
                  <w:rtl/>
                </w:rPr>
                <w:t>،</w:t>
              </w:r>
              <w:r>
                <w:rPr>
                  <w:rtl/>
                </w:rPr>
                <w:t xml:space="preserve"> سال س</w:t>
              </w:r>
              <w:r>
                <w:rPr>
                  <w:rFonts w:hint="cs"/>
                  <w:rtl/>
                </w:rPr>
                <w:t>ی</w:t>
              </w:r>
              <w:r>
                <w:rPr>
                  <w:rFonts w:hint="eastAsia"/>
                  <w:rtl/>
                </w:rPr>
                <w:t>زدهم</w:t>
              </w:r>
              <w:r>
                <w:rPr>
                  <w:rtl/>
                </w:rPr>
                <w:t xml:space="preserve"> شماره ۷۲</w:t>
              </w:r>
            </w:p>
            <w:p w14:paraId="56E7272B" w14:textId="77777777" w:rsidR="007E16C4" w:rsidRDefault="007E16C4" w:rsidP="007E16C4">
              <w:pPr>
                <w:pStyle w:val="Bibliography"/>
                <w:spacing w:after="0" w:line="240" w:lineRule="auto"/>
                <w:ind w:left="0" w:firstLine="0"/>
                <w:contextualSpacing/>
                <w:rPr>
                  <w:rtl/>
                </w:rPr>
              </w:pPr>
              <w:r>
                <w:rPr>
                  <w:rtl/>
                </w:rPr>
                <w:t>رضائ</w:t>
              </w:r>
              <w:r>
                <w:rPr>
                  <w:rFonts w:hint="cs"/>
                  <w:rtl/>
                </w:rPr>
                <w:t>ی</w:t>
              </w:r>
              <w:r>
                <w:rPr>
                  <w:rFonts w:hint="eastAsia"/>
                  <w:rtl/>
                </w:rPr>
                <w:t>،</w:t>
              </w:r>
              <w:r>
                <w:rPr>
                  <w:rtl/>
                </w:rPr>
                <w:t xml:space="preserve"> </w:t>
              </w:r>
              <w:r w:rsidR="001B0B80">
                <w:rPr>
                  <w:rtl/>
                </w:rPr>
                <w:t>مهد</w:t>
              </w:r>
              <w:r w:rsidR="001B0B80">
                <w:rPr>
                  <w:rFonts w:hint="cs"/>
                  <w:rtl/>
                </w:rPr>
                <w:t>ی</w:t>
              </w:r>
              <w:r w:rsidR="001B0B80">
                <w:rPr>
                  <w:rtl/>
                </w:rPr>
                <w:t xml:space="preserve"> (</w:t>
              </w:r>
              <w:r>
                <w:rPr>
                  <w:rtl/>
                </w:rPr>
                <w:t xml:space="preserve">1392)، </w:t>
              </w:r>
              <w:r w:rsidR="001B0B80">
                <w:rPr>
                  <w:rtl/>
                </w:rPr>
                <w:t>اولو</w:t>
              </w:r>
              <w:r w:rsidR="001B0B80">
                <w:rPr>
                  <w:rFonts w:hint="cs"/>
                  <w:rtl/>
                </w:rPr>
                <w:t>ی</w:t>
              </w:r>
              <w:r w:rsidR="001B0B80">
                <w:rPr>
                  <w:rFonts w:hint="eastAsia"/>
                  <w:rtl/>
                </w:rPr>
                <w:t>ت‌بند</w:t>
              </w:r>
              <w:r w:rsidR="001B0B80">
                <w:rPr>
                  <w:rFonts w:hint="cs"/>
                  <w:rtl/>
                </w:rPr>
                <w:t>ی</w:t>
              </w:r>
              <w:r>
                <w:rPr>
                  <w:rtl/>
                </w:rPr>
                <w:t xml:space="preserve"> سرمايه‌گذاري در صنايع كارخانه‌اي ايران، تهران، موسسه مطالعات و </w:t>
              </w:r>
              <w:r w:rsidR="001B0B80">
                <w:rPr>
                  <w:rtl/>
                </w:rPr>
                <w:t>پژوهش‌ها</w:t>
              </w:r>
              <w:r w:rsidR="001B0B80">
                <w:rPr>
                  <w:rFonts w:hint="cs"/>
                  <w:rtl/>
                </w:rPr>
                <w:t>ی</w:t>
              </w:r>
              <w:r>
                <w:rPr>
                  <w:rtl/>
                </w:rPr>
                <w:t xml:space="preserve"> بازرگان</w:t>
              </w:r>
              <w:r>
                <w:rPr>
                  <w:rFonts w:hint="cs"/>
                  <w:rtl/>
                </w:rPr>
                <w:t>ی</w:t>
              </w:r>
              <w:r>
                <w:rPr>
                  <w:rtl/>
                </w:rPr>
                <w:t>.</w:t>
              </w:r>
            </w:p>
            <w:p w14:paraId="7CD67A5A" w14:textId="77777777" w:rsidR="007E16C4" w:rsidRPr="00B61EA9" w:rsidRDefault="007E16C4" w:rsidP="007E16C4">
              <w:pPr>
                <w:pStyle w:val="Bibliography"/>
                <w:spacing w:after="0" w:line="240" w:lineRule="auto"/>
                <w:ind w:left="0" w:firstLine="0"/>
                <w:contextualSpacing/>
                <w:rPr>
                  <w:rtl/>
                </w:rPr>
              </w:pPr>
              <w:r>
                <w:rPr>
                  <w:rtl/>
                </w:rPr>
                <w:t>گمرک ج. ا. ا</w:t>
              </w:r>
              <w:r>
                <w:rPr>
                  <w:rFonts w:hint="cs"/>
                  <w:rtl/>
                </w:rPr>
                <w:t>ی</w:t>
              </w:r>
              <w:r>
                <w:rPr>
                  <w:rFonts w:hint="eastAsia"/>
                  <w:rtl/>
                </w:rPr>
                <w:t>ران،</w:t>
              </w:r>
              <w:r>
                <w:rPr>
                  <w:rtl/>
                </w:rPr>
                <w:t xml:space="preserve"> آمار صادرات و واردات، سال‌ها</w:t>
              </w:r>
              <w:r>
                <w:rPr>
                  <w:rFonts w:hint="cs"/>
                  <w:rtl/>
                </w:rPr>
                <w:t>ی</w:t>
              </w:r>
              <w:r>
                <w:rPr>
                  <w:rtl/>
                </w:rPr>
                <w:t xml:space="preserve"> مختلف</w:t>
              </w:r>
            </w:p>
            <w:p w14:paraId="4B20D7D0" w14:textId="77777777" w:rsidR="007E16C4" w:rsidRDefault="001B0B80" w:rsidP="007E16C4">
              <w:pPr>
                <w:pStyle w:val="Bibliography"/>
                <w:bidi w:val="0"/>
                <w:spacing w:after="0" w:line="240" w:lineRule="auto"/>
                <w:ind w:left="0" w:firstLine="0"/>
                <w:contextualSpacing/>
              </w:pPr>
              <w:r>
                <w:rPr>
                  <w:rtl/>
                </w:rPr>
                <w:t xml:space="preserve"> </w:t>
              </w:r>
              <w:r w:rsidR="007E16C4">
                <w:t>Bureau of Labor Statistics (BLS) Handbook of Methods (2013), Chapter 15, International Price Indexes, Last Modified Date: July 10</w:t>
              </w:r>
            </w:p>
            <w:p w14:paraId="46042FFD" w14:textId="77777777" w:rsidR="007E16C4" w:rsidRDefault="007E16C4" w:rsidP="007E16C4">
              <w:pPr>
                <w:pStyle w:val="Bibliography"/>
                <w:bidi w:val="0"/>
                <w:spacing w:after="0" w:line="240" w:lineRule="auto"/>
                <w:ind w:left="0" w:firstLine="0"/>
                <w:contextualSpacing/>
              </w:pPr>
              <w:r>
                <w:t>OECD, ISIC Rev. 3 Technology Intensity Definition: Classification of Manufacturing Industries into Categories Based on R&amp;D Intensities, 2011</w:t>
              </w:r>
            </w:p>
            <w:p w14:paraId="29B1C631" w14:textId="77777777" w:rsidR="007E16C4" w:rsidRDefault="007E16C4" w:rsidP="007E16C4">
              <w:pPr>
                <w:pStyle w:val="Bibliography"/>
                <w:bidi w:val="0"/>
                <w:spacing w:after="0" w:line="240" w:lineRule="auto"/>
                <w:ind w:left="0" w:firstLine="0"/>
                <w:contextualSpacing/>
              </w:pPr>
              <w:r>
                <w:t>World Bank, World Integrated Trade Solution (WITS)</w:t>
              </w:r>
            </w:p>
            <w:p w14:paraId="240D1201" w14:textId="77777777" w:rsidR="00E41807" w:rsidRDefault="00C474D0" w:rsidP="009731EF"/>
          </w:sdtContent>
        </w:sdt>
      </w:sdtContent>
    </w:sdt>
    <w:p w14:paraId="24787FCA" w14:textId="77777777" w:rsidR="006D5C3F" w:rsidRPr="00C801B7" w:rsidRDefault="006D5C3F" w:rsidP="00F81A43">
      <w:pPr>
        <w:pStyle w:val="BodyText"/>
        <w:rPr>
          <w:rtl/>
        </w:rPr>
      </w:pPr>
      <w:r w:rsidRPr="00C801B7">
        <w:rPr>
          <w:rtl/>
        </w:rPr>
        <w:br w:type="page"/>
      </w:r>
    </w:p>
    <w:p w14:paraId="3DCB308A" w14:textId="77777777" w:rsidR="003C7E8A" w:rsidRDefault="006D5C3F" w:rsidP="00D81071">
      <w:pPr>
        <w:pStyle w:val="Heading1"/>
        <w:numPr>
          <w:ilvl w:val="0"/>
          <w:numId w:val="0"/>
        </w:numPr>
        <w:ind w:left="369"/>
        <w:rPr>
          <w:rtl/>
        </w:rPr>
      </w:pPr>
      <w:bookmarkStart w:id="21" w:name="_Toc456619011"/>
      <w:bookmarkStart w:id="22" w:name="_Toc456619491"/>
      <w:bookmarkStart w:id="23" w:name="_Toc456620510"/>
      <w:bookmarkStart w:id="24" w:name="_Toc35251530"/>
      <w:r w:rsidRPr="006D5C3F">
        <w:rPr>
          <w:rtl/>
        </w:rPr>
        <w:lastRenderedPageBreak/>
        <w:t>فهرست پيوست‌ها</w:t>
      </w:r>
      <w:bookmarkEnd w:id="21"/>
      <w:bookmarkEnd w:id="22"/>
      <w:bookmarkEnd w:id="23"/>
      <w:bookmarkEnd w:id="24"/>
    </w:p>
    <w:p w14:paraId="3711F4E7" w14:textId="77777777" w:rsidR="00A012B1" w:rsidRPr="00A012B1" w:rsidRDefault="00A012B1" w:rsidP="00D81071">
      <w:pPr>
        <w:pStyle w:val="Caption"/>
        <w:rPr>
          <w:rtl/>
        </w:rPr>
      </w:pPr>
      <w:r w:rsidRPr="00A012B1">
        <w:rPr>
          <w:rtl/>
        </w:rPr>
        <w:t xml:space="preserve">جدول </w:t>
      </w:r>
      <w:r w:rsidRPr="00A012B1">
        <w:rPr>
          <w:rtl/>
        </w:rPr>
        <w:fldChar w:fldCharType="begin"/>
      </w:r>
      <w:r w:rsidRPr="00A012B1">
        <w:rPr>
          <w:rtl/>
        </w:rPr>
        <w:instrText xml:space="preserve"> </w:instrText>
      </w:r>
      <w:r w:rsidRPr="00A012B1">
        <w:rPr>
          <w:rFonts w:hint="cs"/>
        </w:rPr>
        <w:instrText>SEQ</w:instrText>
      </w:r>
      <w:r w:rsidRPr="00A012B1">
        <w:rPr>
          <w:rFonts w:hint="cs"/>
          <w:rtl/>
        </w:rPr>
        <w:instrText xml:space="preserve"> جدول \* </w:instrText>
      </w:r>
      <w:r w:rsidRPr="00A012B1">
        <w:rPr>
          <w:rFonts w:hint="cs"/>
        </w:rPr>
        <w:instrText>ARABIC</w:instrText>
      </w:r>
      <w:r w:rsidRPr="00A012B1">
        <w:rPr>
          <w:rtl/>
        </w:rPr>
        <w:instrText xml:space="preserve"> </w:instrText>
      </w:r>
      <w:r w:rsidRPr="00A012B1">
        <w:rPr>
          <w:rtl/>
        </w:rPr>
        <w:fldChar w:fldCharType="separate"/>
      </w:r>
      <w:r>
        <w:rPr>
          <w:noProof/>
          <w:rtl/>
        </w:rPr>
        <w:t>4</w:t>
      </w:r>
      <w:r w:rsidRPr="00A012B1">
        <w:rPr>
          <w:rtl/>
        </w:rPr>
        <w:fldChar w:fldCharType="end"/>
      </w:r>
      <w:r w:rsidRPr="00A012B1">
        <w:rPr>
          <w:rFonts w:hint="cs"/>
          <w:rtl/>
        </w:rPr>
        <w:t xml:space="preserve">: مقادیر نزدیکی به راه‌حل </w:t>
      </w:r>
      <w:r w:rsidRPr="00A012B1">
        <w:rPr>
          <w:rtl/>
        </w:rPr>
        <w:t>ا</w:t>
      </w:r>
      <w:r w:rsidRPr="00A012B1">
        <w:rPr>
          <w:rFonts w:hint="cs"/>
          <w:rtl/>
        </w:rPr>
        <w:t>ی</w:t>
      </w:r>
      <w:r w:rsidRPr="00A012B1">
        <w:rPr>
          <w:rFonts w:hint="eastAsia"/>
          <w:rtl/>
        </w:rPr>
        <w:t>دئال</w:t>
      </w:r>
      <w:r w:rsidRPr="00A012B1">
        <w:rPr>
          <w:rFonts w:hint="cs"/>
          <w:rtl/>
        </w:rPr>
        <w:t xml:space="preserve"> محصولات شیمیایی کشور</w:t>
      </w:r>
    </w:p>
    <w:tbl>
      <w:tblPr>
        <w:bidiVisual/>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84"/>
        <w:gridCol w:w="704"/>
        <w:gridCol w:w="1202"/>
        <w:gridCol w:w="584"/>
        <w:gridCol w:w="516"/>
        <w:gridCol w:w="1086"/>
        <w:gridCol w:w="584"/>
        <w:gridCol w:w="516"/>
        <w:gridCol w:w="1140"/>
        <w:gridCol w:w="584"/>
        <w:gridCol w:w="516"/>
        <w:gridCol w:w="1212"/>
      </w:tblGrid>
      <w:tr w:rsidR="00041BBB" w:rsidRPr="00A6293C" w14:paraId="41D66759" w14:textId="77777777" w:rsidTr="00307528">
        <w:trPr>
          <w:cantSplit/>
          <w:trHeight w:val="20"/>
        </w:trPr>
        <w:tc>
          <w:tcPr>
            <w:tcW w:w="487" w:type="dxa"/>
            <w:shd w:val="clear" w:color="auto" w:fill="FFFFFF" w:themeFill="background1"/>
            <w:noWrap/>
            <w:textDirection w:val="tbRl"/>
            <w:vAlign w:val="center"/>
            <w:hideMark/>
          </w:tcPr>
          <w:p w14:paraId="46ED026E" w14:textId="77777777" w:rsidR="00A012B1" w:rsidRPr="00A6293C" w:rsidRDefault="00A012B1" w:rsidP="00041BBB">
            <w:pPr>
              <w:spacing w:after="0" w:line="240" w:lineRule="auto"/>
              <w:contextualSpacing/>
              <w:jc w:val="center"/>
              <w:rPr>
                <w:rFonts w:ascii="Arial" w:eastAsia="Times New Roman" w:hAnsi="Arial"/>
                <w:b/>
                <w:bCs/>
                <w:sz w:val="20"/>
                <w:szCs w:val="20"/>
              </w:rPr>
            </w:pPr>
            <w:r w:rsidRPr="00A6293C">
              <w:rPr>
                <w:rFonts w:ascii="Arial" w:eastAsia="Times New Roman" w:hAnsi="Arial" w:hint="cs"/>
                <w:b/>
                <w:bCs/>
                <w:sz w:val="20"/>
                <w:szCs w:val="20"/>
                <w:rtl/>
              </w:rPr>
              <w:t>ردیف</w:t>
            </w:r>
          </w:p>
        </w:tc>
        <w:tc>
          <w:tcPr>
            <w:tcW w:w="704" w:type="dxa"/>
            <w:shd w:val="clear" w:color="auto" w:fill="FFFFFF" w:themeFill="background1"/>
            <w:noWrap/>
            <w:vAlign w:val="center"/>
            <w:hideMark/>
          </w:tcPr>
          <w:p w14:paraId="0D831EDD" w14:textId="77777777" w:rsidR="00A012B1" w:rsidRPr="00A6293C" w:rsidRDefault="00A012B1" w:rsidP="00041BBB">
            <w:pPr>
              <w:spacing w:after="0" w:line="240" w:lineRule="auto"/>
              <w:contextualSpacing/>
              <w:jc w:val="center"/>
              <w:rPr>
                <w:rFonts w:ascii="Arial" w:eastAsia="Times New Roman" w:hAnsi="Arial"/>
                <w:b/>
                <w:bCs/>
                <w:sz w:val="20"/>
                <w:szCs w:val="20"/>
                <w:rtl/>
              </w:rPr>
            </w:pPr>
            <w:r w:rsidRPr="00A6293C">
              <w:rPr>
                <w:rFonts w:ascii="Arial" w:eastAsia="Times New Roman" w:hAnsi="Arial" w:hint="cs"/>
                <w:b/>
                <w:bCs/>
                <w:sz w:val="20"/>
                <w:szCs w:val="20"/>
                <w:rtl/>
              </w:rPr>
              <w:t>کد</w:t>
            </w:r>
            <w:r w:rsidRPr="00182FD8">
              <w:rPr>
                <w:rFonts w:ascii="Arial" w:eastAsia="Times New Roman" w:hAnsi="Arial" w:hint="cs"/>
                <w:b/>
                <w:bCs/>
                <w:sz w:val="20"/>
                <w:szCs w:val="20"/>
                <w:vertAlign w:val="superscript"/>
                <w:rtl/>
              </w:rPr>
              <w:t xml:space="preserve">* </w:t>
            </w:r>
          </w:p>
        </w:tc>
        <w:tc>
          <w:tcPr>
            <w:tcW w:w="1202" w:type="dxa"/>
            <w:shd w:val="clear" w:color="auto" w:fill="FFFFFF" w:themeFill="background1"/>
            <w:noWrap/>
            <w:vAlign w:val="center"/>
            <w:hideMark/>
          </w:tcPr>
          <w:p w14:paraId="7A43C326" w14:textId="77777777" w:rsidR="00A012B1" w:rsidRPr="00A6293C" w:rsidRDefault="00A012B1" w:rsidP="00041BBB">
            <w:pPr>
              <w:spacing w:after="0" w:line="240" w:lineRule="auto"/>
              <w:contextualSpacing/>
              <w:jc w:val="center"/>
              <w:rPr>
                <w:rFonts w:ascii="Arial" w:eastAsia="Times New Roman" w:hAnsi="Arial"/>
                <w:b/>
                <w:bCs/>
                <w:sz w:val="20"/>
                <w:szCs w:val="20"/>
                <w:rtl/>
              </w:rPr>
            </w:pPr>
            <w:r w:rsidRPr="00A6293C">
              <w:rPr>
                <w:rFonts w:ascii="Arial" w:eastAsia="Times New Roman" w:hAnsi="Arial" w:hint="cs"/>
                <w:b/>
                <w:bCs/>
                <w:sz w:val="20"/>
                <w:szCs w:val="20"/>
                <w:rtl/>
              </w:rPr>
              <w:t xml:space="preserve">نزدیکی به راه‌حل </w:t>
            </w:r>
            <w:r w:rsidRPr="00A6293C">
              <w:rPr>
                <w:rFonts w:ascii="Arial" w:eastAsia="Times New Roman" w:hAnsi="Arial"/>
                <w:b/>
                <w:bCs/>
                <w:sz w:val="20"/>
                <w:szCs w:val="20"/>
                <w:rtl/>
              </w:rPr>
              <w:t>ا</w:t>
            </w:r>
            <w:r w:rsidRPr="00A6293C">
              <w:rPr>
                <w:rFonts w:ascii="Arial" w:eastAsia="Times New Roman" w:hAnsi="Arial" w:hint="cs"/>
                <w:b/>
                <w:bCs/>
                <w:sz w:val="20"/>
                <w:szCs w:val="20"/>
                <w:rtl/>
              </w:rPr>
              <w:t>ی</w:t>
            </w:r>
            <w:r w:rsidRPr="00A6293C">
              <w:rPr>
                <w:rFonts w:ascii="Arial" w:eastAsia="Times New Roman" w:hAnsi="Arial" w:hint="eastAsia"/>
                <w:b/>
                <w:bCs/>
                <w:sz w:val="20"/>
                <w:szCs w:val="20"/>
                <w:rtl/>
              </w:rPr>
              <w:t>دئال</w:t>
            </w:r>
          </w:p>
        </w:tc>
        <w:tc>
          <w:tcPr>
            <w:tcW w:w="584" w:type="dxa"/>
            <w:shd w:val="clear" w:color="auto" w:fill="FFFFFF" w:themeFill="background1"/>
            <w:noWrap/>
            <w:textDirection w:val="tbRl"/>
            <w:vAlign w:val="center"/>
            <w:hideMark/>
          </w:tcPr>
          <w:p w14:paraId="14A271DB" w14:textId="77777777" w:rsidR="00A012B1" w:rsidRPr="00A6293C" w:rsidRDefault="00A012B1" w:rsidP="00041BBB">
            <w:pPr>
              <w:spacing w:after="0" w:line="240" w:lineRule="auto"/>
              <w:contextualSpacing/>
              <w:jc w:val="center"/>
              <w:rPr>
                <w:rFonts w:ascii="Arial" w:eastAsia="Times New Roman" w:hAnsi="Arial"/>
                <w:b/>
                <w:bCs/>
                <w:sz w:val="20"/>
                <w:szCs w:val="20"/>
                <w:rtl/>
              </w:rPr>
            </w:pPr>
            <w:r w:rsidRPr="00A6293C">
              <w:rPr>
                <w:rFonts w:ascii="Arial" w:eastAsia="Times New Roman" w:hAnsi="Arial" w:hint="cs"/>
                <w:b/>
                <w:bCs/>
                <w:sz w:val="20"/>
                <w:szCs w:val="20"/>
                <w:rtl/>
              </w:rPr>
              <w:t>ردیف</w:t>
            </w:r>
          </w:p>
        </w:tc>
        <w:tc>
          <w:tcPr>
            <w:tcW w:w="516" w:type="dxa"/>
            <w:shd w:val="clear" w:color="auto" w:fill="FFFFFF" w:themeFill="background1"/>
            <w:noWrap/>
            <w:vAlign w:val="center"/>
            <w:hideMark/>
          </w:tcPr>
          <w:p w14:paraId="36F6AB83" w14:textId="77777777" w:rsidR="00A012B1" w:rsidRPr="00A6293C" w:rsidRDefault="00A012B1" w:rsidP="00041BBB">
            <w:pPr>
              <w:spacing w:after="0" w:line="240" w:lineRule="auto"/>
              <w:contextualSpacing/>
              <w:jc w:val="center"/>
              <w:rPr>
                <w:rFonts w:ascii="Arial" w:eastAsia="Times New Roman" w:hAnsi="Arial"/>
                <w:b/>
                <w:bCs/>
                <w:sz w:val="20"/>
                <w:szCs w:val="20"/>
                <w:rtl/>
              </w:rPr>
            </w:pPr>
            <w:r w:rsidRPr="00A6293C">
              <w:rPr>
                <w:rFonts w:ascii="Arial" w:eastAsia="Times New Roman" w:hAnsi="Arial" w:hint="cs"/>
                <w:b/>
                <w:bCs/>
                <w:sz w:val="20"/>
                <w:szCs w:val="20"/>
                <w:rtl/>
              </w:rPr>
              <w:t>کد</w:t>
            </w:r>
          </w:p>
        </w:tc>
        <w:tc>
          <w:tcPr>
            <w:tcW w:w="1086" w:type="dxa"/>
            <w:shd w:val="clear" w:color="auto" w:fill="FFFFFF" w:themeFill="background1"/>
            <w:noWrap/>
            <w:vAlign w:val="center"/>
            <w:hideMark/>
          </w:tcPr>
          <w:p w14:paraId="301E88F9" w14:textId="77777777" w:rsidR="00A012B1" w:rsidRPr="00A6293C" w:rsidRDefault="00A012B1" w:rsidP="00041BBB">
            <w:pPr>
              <w:spacing w:after="0" w:line="240" w:lineRule="auto"/>
              <w:contextualSpacing/>
              <w:jc w:val="center"/>
              <w:rPr>
                <w:rFonts w:ascii="Arial" w:eastAsia="Times New Roman" w:hAnsi="Arial"/>
                <w:b/>
                <w:bCs/>
                <w:sz w:val="20"/>
                <w:szCs w:val="20"/>
                <w:rtl/>
              </w:rPr>
            </w:pPr>
            <w:r w:rsidRPr="00A6293C">
              <w:rPr>
                <w:rFonts w:ascii="Arial" w:eastAsia="Times New Roman" w:hAnsi="Arial" w:hint="cs"/>
                <w:b/>
                <w:bCs/>
                <w:sz w:val="20"/>
                <w:szCs w:val="20"/>
                <w:rtl/>
              </w:rPr>
              <w:t xml:space="preserve">نزدیکی به راه‌حل </w:t>
            </w:r>
            <w:r w:rsidRPr="00A6293C">
              <w:rPr>
                <w:rFonts w:ascii="Arial" w:eastAsia="Times New Roman" w:hAnsi="Arial"/>
                <w:b/>
                <w:bCs/>
                <w:sz w:val="20"/>
                <w:szCs w:val="20"/>
                <w:rtl/>
              </w:rPr>
              <w:t>ا</w:t>
            </w:r>
            <w:r w:rsidRPr="00A6293C">
              <w:rPr>
                <w:rFonts w:ascii="Arial" w:eastAsia="Times New Roman" w:hAnsi="Arial" w:hint="cs"/>
                <w:b/>
                <w:bCs/>
                <w:sz w:val="20"/>
                <w:szCs w:val="20"/>
                <w:rtl/>
              </w:rPr>
              <w:t>ی</w:t>
            </w:r>
            <w:r w:rsidRPr="00A6293C">
              <w:rPr>
                <w:rFonts w:ascii="Arial" w:eastAsia="Times New Roman" w:hAnsi="Arial" w:hint="eastAsia"/>
                <w:b/>
                <w:bCs/>
                <w:sz w:val="20"/>
                <w:szCs w:val="20"/>
                <w:rtl/>
              </w:rPr>
              <w:t>دئال</w:t>
            </w:r>
          </w:p>
        </w:tc>
        <w:tc>
          <w:tcPr>
            <w:tcW w:w="584" w:type="dxa"/>
            <w:shd w:val="clear" w:color="auto" w:fill="FFFFFF" w:themeFill="background1"/>
            <w:noWrap/>
            <w:textDirection w:val="tbRl"/>
            <w:vAlign w:val="center"/>
            <w:hideMark/>
          </w:tcPr>
          <w:p w14:paraId="1E797DC5" w14:textId="77777777" w:rsidR="00A012B1" w:rsidRPr="00A6293C" w:rsidRDefault="00A012B1" w:rsidP="00041BBB">
            <w:pPr>
              <w:spacing w:after="0" w:line="240" w:lineRule="auto"/>
              <w:contextualSpacing/>
              <w:jc w:val="center"/>
              <w:rPr>
                <w:rFonts w:ascii="Arial" w:eastAsia="Times New Roman" w:hAnsi="Arial"/>
                <w:b/>
                <w:bCs/>
                <w:sz w:val="20"/>
                <w:szCs w:val="20"/>
                <w:rtl/>
              </w:rPr>
            </w:pPr>
            <w:r w:rsidRPr="00A6293C">
              <w:rPr>
                <w:rFonts w:ascii="Arial" w:eastAsia="Times New Roman" w:hAnsi="Arial" w:hint="cs"/>
                <w:b/>
                <w:bCs/>
                <w:sz w:val="20"/>
                <w:szCs w:val="20"/>
                <w:rtl/>
              </w:rPr>
              <w:t>ردیف</w:t>
            </w:r>
          </w:p>
        </w:tc>
        <w:tc>
          <w:tcPr>
            <w:tcW w:w="516" w:type="dxa"/>
            <w:shd w:val="clear" w:color="auto" w:fill="FFFFFF" w:themeFill="background1"/>
            <w:noWrap/>
            <w:vAlign w:val="center"/>
            <w:hideMark/>
          </w:tcPr>
          <w:p w14:paraId="35DAA2B8" w14:textId="77777777" w:rsidR="00A012B1" w:rsidRPr="00A6293C" w:rsidRDefault="00A012B1" w:rsidP="00041BBB">
            <w:pPr>
              <w:spacing w:after="0" w:line="240" w:lineRule="auto"/>
              <w:contextualSpacing/>
              <w:jc w:val="center"/>
              <w:rPr>
                <w:rFonts w:ascii="Arial" w:eastAsia="Times New Roman" w:hAnsi="Arial"/>
                <w:b/>
                <w:bCs/>
                <w:sz w:val="20"/>
                <w:szCs w:val="20"/>
                <w:rtl/>
              </w:rPr>
            </w:pPr>
            <w:r w:rsidRPr="00A6293C">
              <w:rPr>
                <w:rFonts w:ascii="Arial" w:eastAsia="Times New Roman" w:hAnsi="Arial" w:hint="cs"/>
                <w:b/>
                <w:bCs/>
                <w:sz w:val="20"/>
                <w:szCs w:val="20"/>
                <w:rtl/>
              </w:rPr>
              <w:t>کد</w:t>
            </w:r>
          </w:p>
        </w:tc>
        <w:tc>
          <w:tcPr>
            <w:tcW w:w="1140" w:type="dxa"/>
            <w:shd w:val="clear" w:color="auto" w:fill="FFFFFF" w:themeFill="background1"/>
            <w:noWrap/>
            <w:vAlign w:val="center"/>
            <w:hideMark/>
          </w:tcPr>
          <w:p w14:paraId="1FA13082" w14:textId="77777777" w:rsidR="00A012B1" w:rsidRPr="00A6293C" w:rsidRDefault="00A012B1" w:rsidP="00041BBB">
            <w:pPr>
              <w:spacing w:after="0" w:line="240" w:lineRule="auto"/>
              <w:contextualSpacing/>
              <w:jc w:val="center"/>
              <w:rPr>
                <w:rFonts w:ascii="Arial" w:eastAsia="Times New Roman" w:hAnsi="Arial"/>
                <w:b/>
                <w:bCs/>
                <w:sz w:val="20"/>
                <w:szCs w:val="20"/>
                <w:rtl/>
              </w:rPr>
            </w:pPr>
            <w:r w:rsidRPr="00A6293C">
              <w:rPr>
                <w:rFonts w:ascii="Arial" w:eastAsia="Times New Roman" w:hAnsi="Arial" w:hint="cs"/>
                <w:b/>
                <w:bCs/>
                <w:sz w:val="20"/>
                <w:szCs w:val="20"/>
                <w:rtl/>
              </w:rPr>
              <w:t xml:space="preserve">نزدیکی به راه‌حل </w:t>
            </w:r>
            <w:r w:rsidRPr="00A6293C">
              <w:rPr>
                <w:rFonts w:ascii="Arial" w:eastAsia="Times New Roman" w:hAnsi="Arial"/>
                <w:b/>
                <w:bCs/>
                <w:sz w:val="20"/>
                <w:szCs w:val="20"/>
                <w:rtl/>
              </w:rPr>
              <w:t>ا</w:t>
            </w:r>
            <w:r w:rsidRPr="00A6293C">
              <w:rPr>
                <w:rFonts w:ascii="Arial" w:eastAsia="Times New Roman" w:hAnsi="Arial" w:hint="cs"/>
                <w:b/>
                <w:bCs/>
                <w:sz w:val="20"/>
                <w:szCs w:val="20"/>
                <w:rtl/>
              </w:rPr>
              <w:t>ی</w:t>
            </w:r>
            <w:r w:rsidRPr="00A6293C">
              <w:rPr>
                <w:rFonts w:ascii="Arial" w:eastAsia="Times New Roman" w:hAnsi="Arial" w:hint="eastAsia"/>
                <w:b/>
                <w:bCs/>
                <w:sz w:val="20"/>
                <w:szCs w:val="20"/>
                <w:rtl/>
              </w:rPr>
              <w:t>دئال</w:t>
            </w:r>
          </w:p>
        </w:tc>
        <w:tc>
          <w:tcPr>
            <w:tcW w:w="584" w:type="dxa"/>
            <w:shd w:val="clear" w:color="auto" w:fill="FFFFFF" w:themeFill="background1"/>
            <w:noWrap/>
            <w:textDirection w:val="tbRl"/>
            <w:vAlign w:val="center"/>
            <w:hideMark/>
          </w:tcPr>
          <w:p w14:paraId="05CE9F88" w14:textId="77777777" w:rsidR="00A012B1" w:rsidRPr="00A6293C" w:rsidRDefault="00A012B1" w:rsidP="00041BBB">
            <w:pPr>
              <w:spacing w:after="0" w:line="240" w:lineRule="auto"/>
              <w:contextualSpacing/>
              <w:jc w:val="center"/>
              <w:rPr>
                <w:rFonts w:ascii="Arial" w:eastAsia="Times New Roman" w:hAnsi="Arial"/>
                <w:b/>
                <w:bCs/>
                <w:sz w:val="20"/>
                <w:szCs w:val="20"/>
                <w:rtl/>
              </w:rPr>
            </w:pPr>
            <w:r w:rsidRPr="00A6293C">
              <w:rPr>
                <w:rFonts w:ascii="Arial" w:eastAsia="Times New Roman" w:hAnsi="Arial" w:hint="cs"/>
                <w:b/>
                <w:bCs/>
                <w:sz w:val="20"/>
                <w:szCs w:val="20"/>
                <w:rtl/>
              </w:rPr>
              <w:t>ردیف</w:t>
            </w:r>
          </w:p>
        </w:tc>
        <w:tc>
          <w:tcPr>
            <w:tcW w:w="516" w:type="dxa"/>
            <w:shd w:val="clear" w:color="auto" w:fill="FFFFFF" w:themeFill="background1"/>
            <w:noWrap/>
            <w:vAlign w:val="center"/>
            <w:hideMark/>
          </w:tcPr>
          <w:p w14:paraId="62CACFA3" w14:textId="77777777" w:rsidR="00A012B1" w:rsidRPr="00A6293C" w:rsidRDefault="00A012B1" w:rsidP="00041BBB">
            <w:pPr>
              <w:spacing w:after="0" w:line="240" w:lineRule="auto"/>
              <w:contextualSpacing/>
              <w:jc w:val="center"/>
              <w:rPr>
                <w:rFonts w:ascii="Arial" w:eastAsia="Times New Roman" w:hAnsi="Arial"/>
                <w:b/>
                <w:bCs/>
                <w:sz w:val="20"/>
                <w:szCs w:val="20"/>
                <w:rtl/>
              </w:rPr>
            </w:pPr>
            <w:r w:rsidRPr="00A6293C">
              <w:rPr>
                <w:rFonts w:ascii="Arial" w:eastAsia="Times New Roman" w:hAnsi="Arial" w:hint="cs"/>
                <w:b/>
                <w:bCs/>
                <w:sz w:val="20"/>
                <w:szCs w:val="20"/>
                <w:rtl/>
              </w:rPr>
              <w:t>کد</w:t>
            </w:r>
          </w:p>
        </w:tc>
        <w:tc>
          <w:tcPr>
            <w:tcW w:w="1212" w:type="dxa"/>
            <w:shd w:val="clear" w:color="auto" w:fill="FFFFFF" w:themeFill="background1"/>
            <w:noWrap/>
            <w:vAlign w:val="center"/>
            <w:hideMark/>
          </w:tcPr>
          <w:p w14:paraId="198C9900" w14:textId="77777777" w:rsidR="00A012B1" w:rsidRPr="00A6293C" w:rsidRDefault="00A012B1" w:rsidP="00041BBB">
            <w:pPr>
              <w:spacing w:after="0" w:line="240" w:lineRule="auto"/>
              <w:contextualSpacing/>
              <w:jc w:val="center"/>
              <w:rPr>
                <w:rFonts w:ascii="Arial" w:eastAsia="Times New Roman" w:hAnsi="Arial"/>
                <w:b/>
                <w:bCs/>
                <w:sz w:val="20"/>
                <w:szCs w:val="20"/>
                <w:rtl/>
              </w:rPr>
            </w:pPr>
            <w:r w:rsidRPr="00A6293C">
              <w:rPr>
                <w:rFonts w:ascii="Arial" w:eastAsia="Times New Roman" w:hAnsi="Arial" w:hint="cs"/>
                <w:b/>
                <w:bCs/>
                <w:sz w:val="20"/>
                <w:szCs w:val="20"/>
                <w:rtl/>
              </w:rPr>
              <w:t xml:space="preserve">نزدیکی به راه‌حل </w:t>
            </w:r>
            <w:r w:rsidRPr="00A6293C">
              <w:rPr>
                <w:rFonts w:ascii="Arial" w:eastAsia="Times New Roman" w:hAnsi="Arial"/>
                <w:b/>
                <w:bCs/>
                <w:sz w:val="20"/>
                <w:szCs w:val="20"/>
                <w:rtl/>
              </w:rPr>
              <w:t>ا</w:t>
            </w:r>
            <w:r w:rsidRPr="00A6293C">
              <w:rPr>
                <w:rFonts w:ascii="Arial" w:eastAsia="Times New Roman" w:hAnsi="Arial" w:hint="cs"/>
                <w:b/>
                <w:bCs/>
                <w:sz w:val="20"/>
                <w:szCs w:val="20"/>
                <w:rtl/>
              </w:rPr>
              <w:t>ی</w:t>
            </w:r>
            <w:r w:rsidRPr="00A6293C">
              <w:rPr>
                <w:rFonts w:ascii="Arial" w:eastAsia="Times New Roman" w:hAnsi="Arial" w:hint="eastAsia"/>
                <w:b/>
                <w:bCs/>
                <w:sz w:val="20"/>
                <w:szCs w:val="20"/>
                <w:rtl/>
              </w:rPr>
              <w:t>دئال</w:t>
            </w:r>
          </w:p>
        </w:tc>
      </w:tr>
      <w:tr w:rsidR="00041BBB" w:rsidRPr="005F1BD8" w14:paraId="11338FB8" w14:textId="77777777" w:rsidTr="00307528">
        <w:trPr>
          <w:trHeight w:val="20"/>
        </w:trPr>
        <w:tc>
          <w:tcPr>
            <w:tcW w:w="487" w:type="dxa"/>
            <w:shd w:val="clear" w:color="auto" w:fill="FFFFFF" w:themeFill="background1"/>
            <w:noWrap/>
            <w:vAlign w:val="bottom"/>
            <w:hideMark/>
          </w:tcPr>
          <w:p w14:paraId="59478CB5" w14:textId="77777777" w:rsidR="00041BBB" w:rsidRPr="00041BBB" w:rsidRDefault="00041BBB" w:rsidP="00041BBB">
            <w:pPr>
              <w:spacing w:after="0" w:line="240" w:lineRule="auto"/>
              <w:jc w:val="left"/>
              <w:rPr>
                <w:rFonts w:ascii="Arial" w:eastAsia="Times New Roman" w:hAnsi="Arial" w:cs="B Nazanin"/>
                <w:color w:val="000000"/>
                <w:sz w:val="16"/>
                <w:szCs w:val="16"/>
              </w:rPr>
            </w:pPr>
            <w:r w:rsidRPr="00041BBB">
              <w:rPr>
                <w:rFonts w:ascii="Arial" w:hAnsi="Arial" w:cs="B Nazanin" w:hint="cs"/>
                <w:color w:val="000000"/>
                <w:sz w:val="16"/>
                <w:szCs w:val="16"/>
                <w:rtl/>
              </w:rPr>
              <w:t>1</w:t>
            </w:r>
          </w:p>
        </w:tc>
        <w:tc>
          <w:tcPr>
            <w:tcW w:w="704" w:type="dxa"/>
            <w:shd w:val="clear" w:color="auto" w:fill="FFFFFF" w:themeFill="background1"/>
            <w:noWrap/>
            <w:vAlign w:val="bottom"/>
            <w:hideMark/>
          </w:tcPr>
          <w:p w14:paraId="28EDF19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2942</w:t>
            </w:r>
          </w:p>
        </w:tc>
        <w:tc>
          <w:tcPr>
            <w:tcW w:w="1202" w:type="dxa"/>
            <w:shd w:val="clear" w:color="auto" w:fill="FFFFFF" w:themeFill="background1"/>
            <w:noWrap/>
            <w:vAlign w:val="bottom"/>
            <w:hideMark/>
          </w:tcPr>
          <w:p w14:paraId="4B5B098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0.9997204</w:t>
            </w:r>
          </w:p>
        </w:tc>
        <w:tc>
          <w:tcPr>
            <w:tcW w:w="584" w:type="dxa"/>
            <w:shd w:val="clear" w:color="auto" w:fill="FFFFFF" w:themeFill="background1"/>
            <w:noWrap/>
            <w:vAlign w:val="bottom"/>
            <w:hideMark/>
          </w:tcPr>
          <w:p w14:paraId="7E892C5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36</w:t>
            </w:r>
          </w:p>
        </w:tc>
        <w:tc>
          <w:tcPr>
            <w:tcW w:w="516" w:type="dxa"/>
            <w:shd w:val="clear" w:color="auto" w:fill="FFFFFF" w:themeFill="background1"/>
            <w:noWrap/>
            <w:vAlign w:val="bottom"/>
            <w:hideMark/>
          </w:tcPr>
          <w:p w14:paraId="6F76536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3006</w:t>
            </w:r>
          </w:p>
        </w:tc>
        <w:tc>
          <w:tcPr>
            <w:tcW w:w="1086" w:type="dxa"/>
            <w:shd w:val="clear" w:color="auto" w:fill="FFFFFF" w:themeFill="background1"/>
            <w:noWrap/>
            <w:vAlign w:val="bottom"/>
            <w:hideMark/>
          </w:tcPr>
          <w:p w14:paraId="296A7BF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0.00001016</w:t>
            </w:r>
          </w:p>
        </w:tc>
        <w:tc>
          <w:tcPr>
            <w:tcW w:w="584" w:type="dxa"/>
            <w:shd w:val="clear" w:color="auto" w:fill="FFFFFF" w:themeFill="background1"/>
            <w:noWrap/>
            <w:vAlign w:val="bottom"/>
            <w:hideMark/>
          </w:tcPr>
          <w:p w14:paraId="7521D18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71</w:t>
            </w:r>
          </w:p>
        </w:tc>
        <w:tc>
          <w:tcPr>
            <w:tcW w:w="516" w:type="dxa"/>
            <w:shd w:val="clear" w:color="auto" w:fill="FFFFFF" w:themeFill="background1"/>
            <w:noWrap/>
            <w:vAlign w:val="bottom"/>
            <w:hideMark/>
          </w:tcPr>
          <w:p w14:paraId="2D70D18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3215</w:t>
            </w:r>
          </w:p>
        </w:tc>
        <w:tc>
          <w:tcPr>
            <w:tcW w:w="1140" w:type="dxa"/>
            <w:shd w:val="clear" w:color="auto" w:fill="FFFFFF" w:themeFill="background1"/>
            <w:noWrap/>
            <w:vAlign w:val="bottom"/>
            <w:hideMark/>
          </w:tcPr>
          <w:p w14:paraId="5C22468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0.00000212</w:t>
            </w:r>
          </w:p>
        </w:tc>
        <w:tc>
          <w:tcPr>
            <w:tcW w:w="584" w:type="dxa"/>
            <w:shd w:val="clear" w:color="auto" w:fill="FFFFFF" w:themeFill="background1"/>
            <w:noWrap/>
            <w:vAlign w:val="bottom"/>
            <w:hideMark/>
          </w:tcPr>
          <w:p w14:paraId="29F9D01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106</w:t>
            </w:r>
          </w:p>
        </w:tc>
        <w:tc>
          <w:tcPr>
            <w:tcW w:w="516" w:type="dxa"/>
            <w:shd w:val="clear" w:color="auto" w:fill="FFFFFF" w:themeFill="background1"/>
            <w:noWrap/>
            <w:vAlign w:val="bottom"/>
            <w:hideMark/>
          </w:tcPr>
          <w:p w14:paraId="6FB0CAA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2903</w:t>
            </w:r>
          </w:p>
        </w:tc>
        <w:tc>
          <w:tcPr>
            <w:tcW w:w="1212" w:type="dxa"/>
            <w:shd w:val="clear" w:color="auto" w:fill="FFFFFF" w:themeFill="background1"/>
            <w:noWrap/>
            <w:vAlign w:val="bottom"/>
            <w:hideMark/>
          </w:tcPr>
          <w:p w14:paraId="6C5B9A1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0.000001026</w:t>
            </w:r>
          </w:p>
        </w:tc>
      </w:tr>
      <w:tr w:rsidR="00041BBB" w:rsidRPr="005F1BD8" w14:paraId="2A6999A5" w14:textId="77777777" w:rsidTr="00307528">
        <w:trPr>
          <w:trHeight w:val="20"/>
        </w:trPr>
        <w:tc>
          <w:tcPr>
            <w:tcW w:w="487" w:type="dxa"/>
            <w:shd w:val="clear" w:color="auto" w:fill="FFFFFF" w:themeFill="background1"/>
            <w:noWrap/>
            <w:vAlign w:val="bottom"/>
            <w:hideMark/>
          </w:tcPr>
          <w:p w14:paraId="021D493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w:t>
            </w:r>
          </w:p>
        </w:tc>
        <w:tc>
          <w:tcPr>
            <w:tcW w:w="704" w:type="dxa"/>
            <w:shd w:val="clear" w:color="auto" w:fill="FFFFFF" w:themeFill="background1"/>
            <w:noWrap/>
            <w:vAlign w:val="bottom"/>
            <w:hideMark/>
          </w:tcPr>
          <w:p w14:paraId="388E350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2841</w:t>
            </w:r>
          </w:p>
        </w:tc>
        <w:tc>
          <w:tcPr>
            <w:tcW w:w="1202" w:type="dxa"/>
            <w:shd w:val="clear" w:color="auto" w:fill="FFFFFF" w:themeFill="background1"/>
            <w:noWrap/>
            <w:vAlign w:val="bottom"/>
            <w:hideMark/>
          </w:tcPr>
          <w:p w14:paraId="4295C91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0.4037487</w:t>
            </w:r>
          </w:p>
        </w:tc>
        <w:tc>
          <w:tcPr>
            <w:tcW w:w="584" w:type="dxa"/>
            <w:shd w:val="clear" w:color="auto" w:fill="FFFFFF" w:themeFill="background1"/>
            <w:noWrap/>
            <w:vAlign w:val="bottom"/>
            <w:hideMark/>
          </w:tcPr>
          <w:p w14:paraId="074FEC3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37</w:t>
            </w:r>
          </w:p>
        </w:tc>
        <w:tc>
          <w:tcPr>
            <w:tcW w:w="516" w:type="dxa"/>
            <w:shd w:val="clear" w:color="auto" w:fill="FFFFFF" w:themeFill="background1"/>
            <w:noWrap/>
            <w:vAlign w:val="bottom"/>
            <w:hideMark/>
          </w:tcPr>
          <w:p w14:paraId="2024EB2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3916</w:t>
            </w:r>
          </w:p>
        </w:tc>
        <w:tc>
          <w:tcPr>
            <w:tcW w:w="1086" w:type="dxa"/>
            <w:shd w:val="clear" w:color="auto" w:fill="FFFFFF" w:themeFill="background1"/>
            <w:noWrap/>
            <w:vAlign w:val="bottom"/>
            <w:hideMark/>
          </w:tcPr>
          <w:p w14:paraId="435EA28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0.00000827</w:t>
            </w:r>
          </w:p>
        </w:tc>
        <w:tc>
          <w:tcPr>
            <w:tcW w:w="584" w:type="dxa"/>
            <w:shd w:val="clear" w:color="auto" w:fill="FFFFFF" w:themeFill="background1"/>
            <w:noWrap/>
            <w:vAlign w:val="bottom"/>
            <w:hideMark/>
          </w:tcPr>
          <w:p w14:paraId="208D904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72</w:t>
            </w:r>
          </w:p>
        </w:tc>
        <w:tc>
          <w:tcPr>
            <w:tcW w:w="516" w:type="dxa"/>
            <w:shd w:val="clear" w:color="auto" w:fill="FFFFFF" w:themeFill="background1"/>
            <w:noWrap/>
            <w:vAlign w:val="bottom"/>
            <w:hideMark/>
          </w:tcPr>
          <w:p w14:paraId="71E3A91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4008</w:t>
            </w:r>
          </w:p>
        </w:tc>
        <w:tc>
          <w:tcPr>
            <w:tcW w:w="1140" w:type="dxa"/>
            <w:shd w:val="clear" w:color="auto" w:fill="FFFFFF" w:themeFill="background1"/>
            <w:noWrap/>
            <w:vAlign w:val="bottom"/>
            <w:hideMark/>
          </w:tcPr>
          <w:p w14:paraId="45DB8A6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0.00000212</w:t>
            </w:r>
          </w:p>
        </w:tc>
        <w:tc>
          <w:tcPr>
            <w:tcW w:w="584" w:type="dxa"/>
            <w:shd w:val="clear" w:color="auto" w:fill="FFFFFF" w:themeFill="background1"/>
            <w:noWrap/>
            <w:vAlign w:val="bottom"/>
            <w:hideMark/>
          </w:tcPr>
          <w:p w14:paraId="1259C61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107</w:t>
            </w:r>
          </w:p>
        </w:tc>
        <w:tc>
          <w:tcPr>
            <w:tcW w:w="516" w:type="dxa"/>
            <w:shd w:val="clear" w:color="auto" w:fill="FFFFFF" w:themeFill="background1"/>
            <w:noWrap/>
            <w:vAlign w:val="bottom"/>
            <w:hideMark/>
          </w:tcPr>
          <w:p w14:paraId="191077E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3405</w:t>
            </w:r>
          </w:p>
        </w:tc>
        <w:tc>
          <w:tcPr>
            <w:tcW w:w="1212" w:type="dxa"/>
            <w:shd w:val="clear" w:color="auto" w:fill="FFFFFF" w:themeFill="background1"/>
            <w:noWrap/>
            <w:vAlign w:val="bottom"/>
            <w:hideMark/>
          </w:tcPr>
          <w:p w14:paraId="27D4D12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0.000000942</w:t>
            </w:r>
          </w:p>
        </w:tc>
      </w:tr>
      <w:tr w:rsidR="00041BBB" w:rsidRPr="005F1BD8" w14:paraId="0B403405" w14:textId="77777777" w:rsidTr="00307528">
        <w:trPr>
          <w:trHeight w:val="20"/>
        </w:trPr>
        <w:tc>
          <w:tcPr>
            <w:tcW w:w="487" w:type="dxa"/>
            <w:shd w:val="clear" w:color="auto" w:fill="FFFFFF" w:themeFill="background1"/>
            <w:noWrap/>
            <w:vAlign w:val="bottom"/>
            <w:hideMark/>
          </w:tcPr>
          <w:p w14:paraId="303810C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w:t>
            </w:r>
          </w:p>
        </w:tc>
        <w:tc>
          <w:tcPr>
            <w:tcW w:w="704" w:type="dxa"/>
            <w:shd w:val="clear" w:color="auto" w:fill="FFFFFF" w:themeFill="background1"/>
            <w:noWrap/>
            <w:vAlign w:val="bottom"/>
            <w:hideMark/>
          </w:tcPr>
          <w:p w14:paraId="71E97BB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2939</w:t>
            </w:r>
          </w:p>
        </w:tc>
        <w:tc>
          <w:tcPr>
            <w:tcW w:w="1202" w:type="dxa"/>
            <w:shd w:val="clear" w:color="auto" w:fill="FFFFFF" w:themeFill="background1"/>
            <w:noWrap/>
            <w:vAlign w:val="bottom"/>
            <w:hideMark/>
          </w:tcPr>
          <w:p w14:paraId="253BDCE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0.0693107</w:t>
            </w:r>
          </w:p>
        </w:tc>
        <w:tc>
          <w:tcPr>
            <w:tcW w:w="584" w:type="dxa"/>
            <w:shd w:val="clear" w:color="auto" w:fill="FFFFFF" w:themeFill="background1"/>
            <w:noWrap/>
            <w:vAlign w:val="bottom"/>
            <w:hideMark/>
          </w:tcPr>
          <w:p w14:paraId="049606B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w:t>
            </w:r>
          </w:p>
        </w:tc>
        <w:tc>
          <w:tcPr>
            <w:tcW w:w="516" w:type="dxa"/>
            <w:shd w:val="clear" w:color="auto" w:fill="FFFFFF" w:themeFill="background1"/>
            <w:noWrap/>
            <w:vAlign w:val="bottom"/>
            <w:hideMark/>
          </w:tcPr>
          <w:p w14:paraId="0A8BBBC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2823</w:t>
            </w:r>
          </w:p>
        </w:tc>
        <w:tc>
          <w:tcPr>
            <w:tcW w:w="1086" w:type="dxa"/>
            <w:shd w:val="clear" w:color="auto" w:fill="FFFFFF" w:themeFill="background1"/>
            <w:noWrap/>
            <w:vAlign w:val="bottom"/>
            <w:hideMark/>
          </w:tcPr>
          <w:p w14:paraId="2DAF5DF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0.00000777</w:t>
            </w:r>
          </w:p>
        </w:tc>
        <w:tc>
          <w:tcPr>
            <w:tcW w:w="584" w:type="dxa"/>
            <w:shd w:val="clear" w:color="auto" w:fill="FFFFFF" w:themeFill="background1"/>
            <w:noWrap/>
            <w:vAlign w:val="bottom"/>
            <w:hideMark/>
          </w:tcPr>
          <w:p w14:paraId="3BB5A28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73</w:t>
            </w:r>
          </w:p>
        </w:tc>
        <w:tc>
          <w:tcPr>
            <w:tcW w:w="516" w:type="dxa"/>
            <w:shd w:val="clear" w:color="auto" w:fill="FFFFFF" w:themeFill="background1"/>
            <w:noWrap/>
            <w:vAlign w:val="bottom"/>
            <w:hideMark/>
          </w:tcPr>
          <w:p w14:paraId="4229EDC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4012</w:t>
            </w:r>
          </w:p>
        </w:tc>
        <w:tc>
          <w:tcPr>
            <w:tcW w:w="1140" w:type="dxa"/>
            <w:shd w:val="clear" w:color="auto" w:fill="FFFFFF" w:themeFill="background1"/>
            <w:noWrap/>
            <w:vAlign w:val="bottom"/>
            <w:hideMark/>
          </w:tcPr>
          <w:p w14:paraId="5D942DC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0.00000206</w:t>
            </w:r>
          </w:p>
        </w:tc>
        <w:tc>
          <w:tcPr>
            <w:tcW w:w="584" w:type="dxa"/>
            <w:shd w:val="clear" w:color="auto" w:fill="FFFFFF" w:themeFill="background1"/>
            <w:noWrap/>
            <w:vAlign w:val="bottom"/>
            <w:hideMark/>
          </w:tcPr>
          <w:p w14:paraId="18AE265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108</w:t>
            </w:r>
          </w:p>
        </w:tc>
        <w:tc>
          <w:tcPr>
            <w:tcW w:w="516" w:type="dxa"/>
            <w:shd w:val="clear" w:color="auto" w:fill="FFFFFF" w:themeFill="background1"/>
            <w:noWrap/>
            <w:vAlign w:val="bottom"/>
            <w:hideMark/>
          </w:tcPr>
          <w:p w14:paraId="6C0247D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3102</w:t>
            </w:r>
          </w:p>
        </w:tc>
        <w:tc>
          <w:tcPr>
            <w:tcW w:w="1212" w:type="dxa"/>
            <w:shd w:val="clear" w:color="auto" w:fill="FFFFFF" w:themeFill="background1"/>
            <w:noWrap/>
            <w:vAlign w:val="bottom"/>
            <w:hideMark/>
          </w:tcPr>
          <w:p w14:paraId="2E8A508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0.000000926</w:t>
            </w:r>
          </w:p>
        </w:tc>
      </w:tr>
      <w:tr w:rsidR="00041BBB" w:rsidRPr="005F1BD8" w14:paraId="13F3DEC3" w14:textId="77777777" w:rsidTr="00307528">
        <w:trPr>
          <w:trHeight w:val="20"/>
        </w:trPr>
        <w:tc>
          <w:tcPr>
            <w:tcW w:w="487" w:type="dxa"/>
            <w:shd w:val="clear" w:color="auto" w:fill="FFFFFF" w:themeFill="background1"/>
            <w:noWrap/>
            <w:vAlign w:val="bottom"/>
            <w:hideMark/>
          </w:tcPr>
          <w:p w14:paraId="391869A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w:t>
            </w:r>
          </w:p>
        </w:tc>
        <w:tc>
          <w:tcPr>
            <w:tcW w:w="704" w:type="dxa"/>
            <w:shd w:val="clear" w:color="auto" w:fill="FFFFFF" w:themeFill="background1"/>
            <w:noWrap/>
            <w:vAlign w:val="bottom"/>
            <w:hideMark/>
          </w:tcPr>
          <w:p w14:paraId="7899EA3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2937</w:t>
            </w:r>
          </w:p>
        </w:tc>
        <w:tc>
          <w:tcPr>
            <w:tcW w:w="1202" w:type="dxa"/>
            <w:shd w:val="clear" w:color="auto" w:fill="FFFFFF" w:themeFill="background1"/>
            <w:noWrap/>
            <w:vAlign w:val="bottom"/>
            <w:hideMark/>
          </w:tcPr>
          <w:p w14:paraId="43BBCCF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0.0598547</w:t>
            </w:r>
          </w:p>
        </w:tc>
        <w:tc>
          <w:tcPr>
            <w:tcW w:w="584" w:type="dxa"/>
            <w:shd w:val="clear" w:color="auto" w:fill="FFFFFF" w:themeFill="background1"/>
            <w:noWrap/>
            <w:vAlign w:val="bottom"/>
            <w:hideMark/>
          </w:tcPr>
          <w:p w14:paraId="16B349E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w:t>
            </w:r>
          </w:p>
        </w:tc>
        <w:tc>
          <w:tcPr>
            <w:tcW w:w="516" w:type="dxa"/>
            <w:shd w:val="clear" w:color="auto" w:fill="FFFFFF" w:themeFill="background1"/>
            <w:noWrap/>
            <w:vAlign w:val="bottom"/>
            <w:hideMark/>
          </w:tcPr>
          <w:p w14:paraId="77269D1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9405</w:t>
            </w:r>
          </w:p>
        </w:tc>
        <w:tc>
          <w:tcPr>
            <w:tcW w:w="1086" w:type="dxa"/>
            <w:shd w:val="clear" w:color="auto" w:fill="FFFFFF" w:themeFill="background1"/>
            <w:noWrap/>
            <w:vAlign w:val="bottom"/>
            <w:hideMark/>
          </w:tcPr>
          <w:p w14:paraId="1F64B54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0.00000772</w:t>
            </w:r>
          </w:p>
        </w:tc>
        <w:tc>
          <w:tcPr>
            <w:tcW w:w="584" w:type="dxa"/>
            <w:shd w:val="clear" w:color="auto" w:fill="FFFFFF" w:themeFill="background1"/>
            <w:noWrap/>
            <w:vAlign w:val="bottom"/>
            <w:hideMark/>
          </w:tcPr>
          <w:p w14:paraId="758C04E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74</w:t>
            </w:r>
          </w:p>
        </w:tc>
        <w:tc>
          <w:tcPr>
            <w:tcW w:w="516" w:type="dxa"/>
            <w:shd w:val="clear" w:color="auto" w:fill="FFFFFF" w:themeFill="background1"/>
            <w:noWrap/>
            <w:vAlign w:val="bottom"/>
            <w:hideMark/>
          </w:tcPr>
          <w:p w14:paraId="17A4885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3905</w:t>
            </w:r>
          </w:p>
        </w:tc>
        <w:tc>
          <w:tcPr>
            <w:tcW w:w="1140" w:type="dxa"/>
            <w:shd w:val="clear" w:color="auto" w:fill="FFFFFF" w:themeFill="background1"/>
            <w:noWrap/>
            <w:vAlign w:val="bottom"/>
            <w:hideMark/>
          </w:tcPr>
          <w:p w14:paraId="1E0ECEC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0.00000199</w:t>
            </w:r>
          </w:p>
        </w:tc>
        <w:tc>
          <w:tcPr>
            <w:tcW w:w="584" w:type="dxa"/>
            <w:shd w:val="clear" w:color="auto" w:fill="FFFFFF" w:themeFill="background1"/>
            <w:noWrap/>
            <w:vAlign w:val="bottom"/>
            <w:hideMark/>
          </w:tcPr>
          <w:p w14:paraId="391EFD4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109</w:t>
            </w:r>
          </w:p>
        </w:tc>
        <w:tc>
          <w:tcPr>
            <w:tcW w:w="516" w:type="dxa"/>
            <w:shd w:val="clear" w:color="auto" w:fill="FFFFFF" w:themeFill="background1"/>
            <w:noWrap/>
            <w:vAlign w:val="bottom"/>
            <w:hideMark/>
          </w:tcPr>
          <w:p w14:paraId="74E7A95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2929</w:t>
            </w:r>
          </w:p>
        </w:tc>
        <w:tc>
          <w:tcPr>
            <w:tcW w:w="1212" w:type="dxa"/>
            <w:shd w:val="clear" w:color="auto" w:fill="FFFFFF" w:themeFill="background1"/>
            <w:noWrap/>
            <w:vAlign w:val="bottom"/>
            <w:hideMark/>
          </w:tcPr>
          <w:p w14:paraId="7657736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0.000000923</w:t>
            </w:r>
          </w:p>
        </w:tc>
      </w:tr>
      <w:tr w:rsidR="00041BBB" w:rsidRPr="005F1BD8" w14:paraId="0A0DDBC3" w14:textId="77777777" w:rsidTr="00307528">
        <w:trPr>
          <w:trHeight w:val="20"/>
        </w:trPr>
        <w:tc>
          <w:tcPr>
            <w:tcW w:w="487" w:type="dxa"/>
            <w:shd w:val="clear" w:color="auto" w:fill="FFFFFF" w:themeFill="background1"/>
            <w:noWrap/>
            <w:vAlign w:val="bottom"/>
            <w:hideMark/>
          </w:tcPr>
          <w:p w14:paraId="0DB5A14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w:t>
            </w:r>
          </w:p>
        </w:tc>
        <w:tc>
          <w:tcPr>
            <w:tcW w:w="704" w:type="dxa"/>
            <w:shd w:val="clear" w:color="auto" w:fill="FFFFFF" w:themeFill="background1"/>
            <w:noWrap/>
            <w:vAlign w:val="bottom"/>
            <w:hideMark/>
          </w:tcPr>
          <w:p w14:paraId="0BF9E53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3822</w:t>
            </w:r>
          </w:p>
        </w:tc>
        <w:tc>
          <w:tcPr>
            <w:tcW w:w="1202" w:type="dxa"/>
            <w:shd w:val="clear" w:color="auto" w:fill="FFFFFF" w:themeFill="background1"/>
            <w:noWrap/>
            <w:vAlign w:val="bottom"/>
            <w:hideMark/>
          </w:tcPr>
          <w:p w14:paraId="0CDBF59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0.0035765</w:t>
            </w:r>
          </w:p>
        </w:tc>
        <w:tc>
          <w:tcPr>
            <w:tcW w:w="584" w:type="dxa"/>
            <w:shd w:val="clear" w:color="auto" w:fill="FFFFFF" w:themeFill="background1"/>
            <w:noWrap/>
            <w:vAlign w:val="bottom"/>
            <w:hideMark/>
          </w:tcPr>
          <w:p w14:paraId="6D6A07B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w:t>
            </w:r>
          </w:p>
        </w:tc>
        <w:tc>
          <w:tcPr>
            <w:tcW w:w="516" w:type="dxa"/>
            <w:shd w:val="clear" w:color="auto" w:fill="FFFFFF" w:themeFill="background1"/>
            <w:noWrap/>
            <w:vAlign w:val="bottom"/>
            <w:hideMark/>
          </w:tcPr>
          <w:p w14:paraId="17B79BA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2834</w:t>
            </w:r>
          </w:p>
        </w:tc>
        <w:tc>
          <w:tcPr>
            <w:tcW w:w="1086" w:type="dxa"/>
            <w:shd w:val="clear" w:color="auto" w:fill="FFFFFF" w:themeFill="background1"/>
            <w:noWrap/>
            <w:vAlign w:val="bottom"/>
            <w:hideMark/>
          </w:tcPr>
          <w:p w14:paraId="79DA2B5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0.00000759</w:t>
            </w:r>
          </w:p>
        </w:tc>
        <w:tc>
          <w:tcPr>
            <w:tcW w:w="584" w:type="dxa"/>
            <w:shd w:val="clear" w:color="auto" w:fill="FFFFFF" w:themeFill="background1"/>
            <w:noWrap/>
            <w:vAlign w:val="bottom"/>
            <w:hideMark/>
          </w:tcPr>
          <w:p w14:paraId="41BE20E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75</w:t>
            </w:r>
          </w:p>
        </w:tc>
        <w:tc>
          <w:tcPr>
            <w:tcW w:w="516" w:type="dxa"/>
            <w:shd w:val="clear" w:color="auto" w:fill="FFFFFF" w:themeFill="background1"/>
            <w:noWrap/>
            <w:vAlign w:val="bottom"/>
            <w:hideMark/>
          </w:tcPr>
          <w:p w14:paraId="3601AFB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3407</w:t>
            </w:r>
          </w:p>
        </w:tc>
        <w:tc>
          <w:tcPr>
            <w:tcW w:w="1140" w:type="dxa"/>
            <w:shd w:val="clear" w:color="auto" w:fill="FFFFFF" w:themeFill="background1"/>
            <w:noWrap/>
            <w:vAlign w:val="bottom"/>
            <w:hideMark/>
          </w:tcPr>
          <w:p w14:paraId="79BEB8D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0.00000198</w:t>
            </w:r>
          </w:p>
        </w:tc>
        <w:tc>
          <w:tcPr>
            <w:tcW w:w="584" w:type="dxa"/>
            <w:shd w:val="clear" w:color="auto" w:fill="FFFFFF" w:themeFill="background1"/>
            <w:noWrap/>
            <w:vAlign w:val="bottom"/>
            <w:hideMark/>
          </w:tcPr>
          <w:p w14:paraId="24C7487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110</w:t>
            </w:r>
          </w:p>
        </w:tc>
        <w:tc>
          <w:tcPr>
            <w:tcW w:w="516" w:type="dxa"/>
            <w:shd w:val="clear" w:color="auto" w:fill="FFFFFF" w:themeFill="background1"/>
            <w:noWrap/>
            <w:vAlign w:val="bottom"/>
            <w:hideMark/>
          </w:tcPr>
          <w:p w14:paraId="0C339DA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2917</w:t>
            </w:r>
          </w:p>
        </w:tc>
        <w:tc>
          <w:tcPr>
            <w:tcW w:w="1212" w:type="dxa"/>
            <w:shd w:val="clear" w:color="auto" w:fill="FFFFFF" w:themeFill="background1"/>
            <w:noWrap/>
            <w:vAlign w:val="bottom"/>
            <w:hideMark/>
          </w:tcPr>
          <w:p w14:paraId="3334C24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0.000000912</w:t>
            </w:r>
          </w:p>
        </w:tc>
      </w:tr>
      <w:tr w:rsidR="00041BBB" w:rsidRPr="005F1BD8" w14:paraId="6E5FB0AE" w14:textId="77777777" w:rsidTr="00307528">
        <w:trPr>
          <w:trHeight w:val="20"/>
        </w:trPr>
        <w:tc>
          <w:tcPr>
            <w:tcW w:w="487" w:type="dxa"/>
            <w:shd w:val="clear" w:color="auto" w:fill="FFFFFF" w:themeFill="background1"/>
            <w:noWrap/>
            <w:vAlign w:val="bottom"/>
            <w:hideMark/>
          </w:tcPr>
          <w:p w14:paraId="50B483A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6</w:t>
            </w:r>
          </w:p>
        </w:tc>
        <w:tc>
          <w:tcPr>
            <w:tcW w:w="704" w:type="dxa"/>
            <w:shd w:val="clear" w:color="auto" w:fill="FFFFFF" w:themeFill="background1"/>
            <w:noWrap/>
            <w:vAlign w:val="bottom"/>
            <w:hideMark/>
          </w:tcPr>
          <w:p w14:paraId="382AB5B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2934</w:t>
            </w:r>
          </w:p>
        </w:tc>
        <w:tc>
          <w:tcPr>
            <w:tcW w:w="1202" w:type="dxa"/>
            <w:shd w:val="clear" w:color="auto" w:fill="FFFFFF" w:themeFill="background1"/>
            <w:noWrap/>
            <w:vAlign w:val="bottom"/>
            <w:hideMark/>
          </w:tcPr>
          <w:p w14:paraId="598B165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0.0014104</w:t>
            </w:r>
          </w:p>
        </w:tc>
        <w:tc>
          <w:tcPr>
            <w:tcW w:w="584" w:type="dxa"/>
            <w:shd w:val="clear" w:color="auto" w:fill="FFFFFF" w:themeFill="background1"/>
            <w:noWrap/>
            <w:vAlign w:val="bottom"/>
            <w:hideMark/>
          </w:tcPr>
          <w:p w14:paraId="47E4B2B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41</w:t>
            </w:r>
          </w:p>
        </w:tc>
        <w:tc>
          <w:tcPr>
            <w:tcW w:w="516" w:type="dxa"/>
            <w:shd w:val="clear" w:color="auto" w:fill="FFFFFF" w:themeFill="background1"/>
            <w:noWrap/>
            <w:vAlign w:val="bottom"/>
            <w:hideMark/>
          </w:tcPr>
          <w:p w14:paraId="2BA7F4C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3809</w:t>
            </w:r>
          </w:p>
        </w:tc>
        <w:tc>
          <w:tcPr>
            <w:tcW w:w="1086" w:type="dxa"/>
            <w:shd w:val="clear" w:color="auto" w:fill="FFFFFF" w:themeFill="background1"/>
            <w:noWrap/>
            <w:vAlign w:val="bottom"/>
            <w:hideMark/>
          </w:tcPr>
          <w:p w14:paraId="65669D9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0.00000750</w:t>
            </w:r>
          </w:p>
        </w:tc>
        <w:tc>
          <w:tcPr>
            <w:tcW w:w="584" w:type="dxa"/>
            <w:shd w:val="clear" w:color="auto" w:fill="FFFFFF" w:themeFill="background1"/>
            <w:noWrap/>
            <w:vAlign w:val="bottom"/>
            <w:hideMark/>
          </w:tcPr>
          <w:p w14:paraId="2CB9344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76</w:t>
            </w:r>
          </w:p>
        </w:tc>
        <w:tc>
          <w:tcPr>
            <w:tcW w:w="516" w:type="dxa"/>
            <w:shd w:val="clear" w:color="auto" w:fill="FFFFFF" w:themeFill="background1"/>
            <w:noWrap/>
            <w:vAlign w:val="bottom"/>
            <w:hideMark/>
          </w:tcPr>
          <w:p w14:paraId="5818448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3824</w:t>
            </w:r>
          </w:p>
        </w:tc>
        <w:tc>
          <w:tcPr>
            <w:tcW w:w="1140" w:type="dxa"/>
            <w:shd w:val="clear" w:color="auto" w:fill="FFFFFF" w:themeFill="background1"/>
            <w:noWrap/>
            <w:vAlign w:val="bottom"/>
            <w:hideMark/>
          </w:tcPr>
          <w:p w14:paraId="36094DE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0.00000188</w:t>
            </w:r>
          </w:p>
        </w:tc>
        <w:tc>
          <w:tcPr>
            <w:tcW w:w="584" w:type="dxa"/>
            <w:shd w:val="clear" w:color="auto" w:fill="FFFFFF" w:themeFill="background1"/>
            <w:noWrap/>
            <w:vAlign w:val="bottom"/>
            <w:hideMark/>
          </w:tcPr>
          <w:p w14:paraId="1DFF4C0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111</w:t>
            </w:r>
          </w:p>
        </w:tc>
        <w:tc>
          <w:tcPr>
            <w:tcW w:w="516" w:type="dxa"/>
            <w:shd w:val="clear" w:color="auto" w:fill="FFFFFF" w:themeFill="background1"/>
            <w:noWrap/>
            <w:vAlign w:val="bottom"/>
            <w:hideMark/>
          </w:tcPr>
          <w:p w14:paraId="661359B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2707</w:t>
            </w:r>
          </w:p>
        </w:tc>
        <w:tc>
          <w:tcPr>
            <w:tcW w:w="1212" w:type="dxa"/>
            <w:shd w:val="clear" w:color="auto" w:fill="FFFFFF" w:themeFill="background1"/>
            <w:noWrap/>
            <w:vAlign w:val="bottom"/>
            <w:hideMark/>
          </w:tcPr>
          <w:p w14:paraId="0F669B4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0.000000901</w:t>
            </w:r>
          </w:p>
        </w:tc>
      </w:tr>
      <w:tr w:rsidR="00041BBB" w:rsidRPr="005F1BD8" w14:paraId="6F46FC6C" w14:textId="77777777" w:rsidTr="00307528">
        <w:trPr>
          <w:trHeight w:val="20"/>
        </w:trPr>
        <w:tc>
          <w:tcPr>
            <w:tcW w:w="487" w:type="dxa"/>
            <w:shd w:val="clear" w:color="auto" w:fill="FFFFFF" w:themeFill="background1"/>
            <w:noWrap/>
            <w:vAlign w:val="bottom"/>
            <w:hideMark/>
          </w:tcPr>
          <w:p w14:paraId="680A04C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7</w:t>
            </w:r>
          </w:p>
        </w:tc>
        <w:tc>
          <w:tcPr>
            <w:tcW w:w="704" w:type="dxa"/>
            <w:shd w:val="clear" w:color="auto" w:fill="FFFFFF" w:themeFill="background1"/>
            <w:noWrap/>
            <w:vAlign w:val="bottom"/>
            <w:hideMark/>
          </w:tcPr>
          <w:p w14:paraId="636588E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2941</w:t>
            </w:r>
          </w:p>
        </w:tc>
        <w:tc>
          <w:tcPr>
            <w:tcW w:w="1202" w:type="dxa"/>
            <w:shd w:val="clear" w:color="auto" w:fill="FFFFFF" w:themeFill="background1"/>
            <w:noWrap/>
            <w:vAlign w:val="bottom"/>
            <w:hideMark/>
          </w:tcPr>
          <w:p w14:paraId="4942CF0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0.0002826</w:t>
            </w:r>
          </w:p>
        </w:tc>
        <w:tc>
          <w:tcPr>
            <w:tcW w:w="584" w:type="dxa"/>
            <w:shd w:val="clear" w:color="auto" w:fill="FFFFFF" w:themeFill="background1"/>
            <w:noWrap/>
            <w:vAlign w:val="bottom"/>
            <w:hideMark/>
          </w:tcPr>
          <w:p w14:paraId="230C2A3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42</w:t>
            </w:r>
          </w:p>
        </w:tc>
        <w:tc>
          <w:tcPr>
            <w:tcW w:w="516" w:type="dxa"/>
            <w:shd w:val="clear" w:color="auto" w:fill="FFFFFF" w:themeFill="background1"/>
            <w:noWrap/>
            <w:vAlign w:val="bottom"/>
            <w:hideMark/>
          </w:tcPr>
          <w:p w14:paraId="24BC331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3811</w:t>
            </w:r>
          </w:p>
        </w:tc>
        <w:tc>
          <w:tcPr>
            <w:tcW w:w="1086" w:type="dxa"/>
            <w:shd w:val="clear" w:color="auto" w:fill="FFFFFF" w:themeFill="background1"/>
            <w:noWrap/>
            <w:vAlign w:val="bottom"/>
            <w:hideMark/>
          </w:tcPr>
          <w:p w14:paraId="630081D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0.00000674</w:t>
            </w:r>
          </w:p>
        </w:tc>
        <w:tc>
          <w:tcPr>
            <w:tcW w:w="584" w:type="dxa"/>
            <w:shd w:val="clear" w:color="auto" w:fill="FFFFFF" w:themeFill="background1"/>
            <w:noWrap/>
            <w:vAlign w:val="bottom"/>
            <w:hideMark/>
          </w:tcPr>
          <w:p w14:paraId="2581434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77</w:t>
            </w:r>
          </w:p>
        </w:tc>
        <w:tc>
          <w:tcPr>
            <w:tcW w:w="516" w:type="dxa"/>
            <w:shd w:val="clear" w:color="auto" w:fill="FFFFFF" w:themeFill="background1"/>
            <w:noWrap/>
            <w:vAlign w:val="bottom"/>
            <w:hideMark/>
          </w:tcPr>
          <w:p w14:paraId="6AFF13D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3918</w:t>
            </w:r>
          </w:p>
        </w:tc>
        <w:tc>
          <w:tcPr>
            <w:tcW w:w="1140" w:type="dxa"/>
            <w:shd w:val="clear" w:color="auto" w:fill="FFFFFF" w:themeFill="background1"/>
            <w:noWrap/>
            <w:vAlign w:val="bottom"/>
            <w:hideMark/>
          </w:tcPr>
          <w:p w14:paraId="56AA2F5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0.00000179</w:t>
            </w:r>
          </w:p>
        </w:tc>
        <w:tc>
          <w:tcPr>
            <w:tcW w:w="584" w:type="dxa"/>
            <w:shd w:val="clear" w:color="auto" w:fill="FFFFFF" w:themeFill="background1"/>
            <w:noWrap/>
            <w:vAlign w:val="bottom"/>
            <w:hideMark/>
          </w:tcPr>
          <w:p w14:paraId="59E835F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112</w:t>
            </w:r>
          </w:p>
        </w:tc>
        <w:tc>
          <w:tcPr>
            <w:tcW w:w="516" w:type="dxa"/>
            <w:shd w:val="clear" w:color="auto" w:fill="FFFFFF" w:themeFill="background1"/>
            <w:noWrap/>
            <w:vAlign w:val="bottom"/>
            <w:hideMark/>
          </w:tcPr>
          <w:p w14:paraId="3C6A1DA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3203</w:t>
            </w:r>
          </w:p>
        </w:tc>
        <w:tc>
          <w:tcPr>
            <w:tcW w:w="1212" w:type="dxa"/>
            <w:shd w:val="clear" w:color="auto" w:fill="FFFFFF" w:themeFill="background1"/>
            <w:noWrap/>
            <w:vAlign w:val="bottom"/>
            <w:hideMark/>
          </w:tcPr>
          <w:p w14:paraId="4DFFF42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0.000000900</w:t>
            </w:r>
          </w:p>
        </w:tc>
      </w:tr>
      <w:tr w:rsidR="00041BBB" w:rsidRPr="005F1BD8" w14:paraId="0DC2A8DA" w14:textId="77777777" w:rsidTr="00307528">
        <w:trPr>
          <w:trHeight w:val="20"/>
        </w:trPr>
        <w:tc>
          <w:tcPr>
            <w:tcW w:w="487" w:type="dxa"/>
            <w:shd w:val="clear" w:color="auto" w:fill="FFFFFF" w:themeFill="background1"/>
            <w:noWrap/>
            <w:vAlign w:val="bottom"/>
            <w:hideMark/>
          </w:tcPr>
          <w:p w14:paraId="114E9D2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8</w:t>
            </w:r>
          </w:p>
        </w:tc>
        <w:tc>
          <w:tcPr>
            <w:tcW w:w="704" w:type="dxa"/>
            <w:shd w:val="clear" w:color="auto" w:fill="FFFFFF" w:themeFill="background1"/>
            <w:noWrap/>
            <w:vAlign w:val="bottom"/>
            <w:hideMark/>
          </w:tcPr>
          <w:p w14:paraId="0FF03DA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3002</w:t>
            </w:r>
          </w:p>
        </w:tc>
        <w:tc>
          <w:tcPr>
            <w:tcW w:w="1202" w:type="dxa"/>
            <w:shd w:val="clear" w:color="auto" w:fill="FFFFFF" w:themeFill="background1"/>
            <w:noWrap/>
            <w:vAlign w:val="bottom"/>
            <w:hideMark/>
          </w:tcPr>
          <w:p w14:paraId="0E7B2BD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0.0002310</w:t>
            </w:r>
          </w:p>
        </w:tc>
        <w:tc>
          <w:tcPr>
            <w:tcW w:w="584" w:type="dxa"/>
            <w:shd w:val="clear" w:color="auto" w:fill="FFFFFF" w:themeFill="background1"/>
            <w:noWrap/>
            <w:vAlign w:val="bottom"/>
            <w:hideMark/>
          </w:tcPr>
          <w:p w14:paraId="264E3CC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43</w:t>
            </w:r>
          </w:p>
        </w:tc>
        <w:tc>
          <w:tcPr>
            <w:tcW w:w="516" w:type="dxa"/>
            <w:shd w:val="clear" w:color="auto" w:fill="FFFFFF" w:themeFill="background1"/>
            <w:noWrap/>
            <w:vAlign w:val="bottom"/>
            <w:hideMark/>
          </w:tcPr>
          <w:p w14:paraId="227DD44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4002</w:t>
            </w:r>
          </w:p>
        </w:tc>
        <w:tc>
          <w:tcPr>
            <w:tcW w:w="1086" w:type="dxa"/>
            <w:shd w:val="clear" w:color="auto" w:fill="FFFFFF" w:themeFill="background1"/>
            <w:noWrap/>
            <w:vAlign w:val="bottom"/>
            <w:hideMark/>
          </w:tcPr>
          <w:p w14:paraId="5044FCD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0.00000636</w:t>
            </w:r>
          </w:p>
        </w:tc>
        <w:tc>
          <w:tcPr>
            <w:tcW w:w="584" w:type="dxa"/>
            <w:shd w:val="clear" w:color="auto" w:fill="FFFFFF" w:themeFill="background1"/>
            <w:noWrap/>
            <w:vAlign w:val="bottom"/>
            <w:hideMark/>
          </w:tcPr>
          <w:p w14:paraId="01A55AB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78</w:t>
            </w:r>
          </w:p>
        </w:tc>
        <w:tc>
          <w:tcPr>
            <w:tcW w:w="516" w:type="dxa"/>
            <w:shd w:val="clear" w:color="auto" w:fill="FFFFFF" w:themeFill="background1"/>
            <w:noWrap/>
            <w:vAlign w:val="bottom"/>
            <w:hideMark/>
          </w:tcPr>
          <w:p w14:paraId="3F94F8D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3921</w:t>
            </w:r>
          </w:p>
        </w:tc>
        <w:tc>
          <w:tcPr>
            <w:tcW w:w="1140" w:type="dxa"/>
            <w:shd w:val="clear" w:color="auto" w:fill="FFFFFF" w:themeFill="background1"/>
            <w:noWrap/>
            <w:vAlign w:val="bottom"/>
            <w:hideMark/>
          </w:tcPr>
          <w:p w14:paraId="511A2C7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0.00000175</w:t>
            </w:r>
          </w:p>
        </w:tc>
        <w:tc>
          <w:tcPr>
            <w:tcW w:w="584" w:type="dxa"/>
            <w:shd w:val="clear" w:color="auto" w:fill="FFFFFF" w:themeFill="background1"/>
            <w:noWrap/>
            <w:vAlign w:val="bottom"/>
            <w:hideMark/>
          </w:tcPr>
          <w:p w14:paraId="74289B8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113</w:t>
            </w:r>
          </w:p>
        </w:tc>
        <w:tc>
          <w:tcPr>
            <w:tcW w:w="516" w:type="dxa"/>
            <w:shd w:val="clear" w:color="auto" w:fill="FFFFFF" w:themeFill="background1"/>
            <w:noWrap/>
            <w:vAlign w:val="bottom"/>
            <w:hideMark/>
          </w:tcPr>
          <w:p w14:paraId="54E49DF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3505</w:t>
            </w:r>
          </w:p>
        </w:tc>
        <w:tc>
          <w:tcPr>
            <w:tcW w:w="1212" w:type="dxa"/>
            <w:shd w:val="clear" w:color="auto" w:fill="FFFFFF" w:themeFill="background1"/>
            <w:noWrap/>
            <w:vAlign w:val="bottom"/>
            <w:hideMark/>
          </w:tcPr>
          <w:p w14:paraId="618D88B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0.000000846</w:t>
            </w:r>
          </w:p>
        </w:tc>
      </w:tr>
      <w:tr w:rsidR="00041BBB" w:rsidRPr="005F1BD8" w14:paraId="61C5F2E7" w14:textId="77777777" w:rsidTr="00307528">
        <w:trPr>
          <w:trHeight w:val="20"/>
        </w:trPr>
        <w:tc>
          <w:tcPr>
            <w:tcW w:w="487" w:type="dxa"/>
            <w:shd w:val="clear" w:color="auto" w:fill="FFFFFF" w:themeFill="background1"/>
            <w:noWrap/>
            <w:vAlign w:val="bottom"/>
            <w:hideMark/>
          </w:tcPr>
          <w:p w14:paraId="7FD47AE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9</w:t>
            </w:r>
          </w:p>
        </w:tc>
        <w:tc>
          <w:tcPr>
            <w:tcW w:w="704" w:type="dxa"/>
            <w:shd w:val="clear" w:color="auto" w:fill="FFFFFF" w:themeFill="background1"/>
            <w:noWrap/>
            <w:vAlign w:val="bottom"/>
            <w:hideMark/>
          </w:tcPr>
          <w:p w14:paraId="157BC33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3503</w:t>
            </w:r>
          </w:p>
        </w:tc>
        <w:tc>
          <w:tcPr>
            <w:tcW w:w="1202" w:type="dxa"/>
            <w:shd w:val="clear" w:color="auto" w:fill="FFFFFF" w:themeFill="background1"/>
            <w:noWrap/>
            <w:vAlign w:val="bottom"/>
            <w:hideMark/>
          </w:tcPr>
          <w:p w14:paraId="47FDD46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0.0002185</w:t>
            </w:r>
          </w:p>
        </w:tc>
        <w:tc>
          <w:tcPr>
            <w:tcW w:w="584" w:type="dxa"/>
            <w:shd w:val="clear" w:color="auto" w:fill="FFFFFF" w:themeFill="background1"/>
            <w:noWrap/>
            <w:vAlign w:val="bottom"/>
            <w:hideMark/>
          </w:tcPr>
          <w:p w14:paraId="6FCA33B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44</w:t>
            </w:r>
          </w:p>
        </w:tc>
        <w:tc>
          <w:tcPr>
            <w:tcW w:w="516" w:type="dxa"/>
            <w:shd w:val="clear" w:color="auto" w:fill="FFFFFF" w:themeFill="background1"/>
            <w:noWrap/>
            <w:vAlign w:val="bottom"/>
            <w:hideMark/>
          </w:tcPr>
          <w:p w14:paraId="3B2E7AC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4017</w:t>
            </w:r>
          </w:p>
        </w:tc>
        <w:tc>
          <w:tcPr>
            <w:tcW w:w="1086" w:type="dxa"/>
            <w:shd w:val="clear" w:color="auto" w:fill="FFFFFF" w:themeFill="background1"/>
            <w:noWrap/>
            <w:vAlign w:val="bottom"/>
            <w:hideMark/>
          </w:tcPr>
          <w:p w14:paraId="0127E30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0.00000612</w:t>
            </w:r>
          </w:p>
        </w:tc>
        <w:tc>
          <w:tcPr>
            <w:tcW w:w="584" w:type="dxa"/>
            <w:shd w:val="clear" w:color="auto" w:fill="FFFFFF" w:themeFill="background1"/>
            <w:noWrap/>
            <w:vAlign w:val="bottom"/>
            <w:hideMark/>
          </w:tcPr>
          <w:p w14:paraId="723E589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79</w:t>
            </w:r>
          </w:p>
        </w:tc>
        <w:tc>
          <w:tcPr>
            <w:tcW w:w="516" w:type="dxa"/>
            <w:shd w:val="clear" w:color="auto" w:fill="FFFFFF" w:themeFill="background1"/>
            <w:noWrap/>
            <w:vAlign w:val="bottom"/>
            <w:hideMark/>
          </w:tcPr>
          <w:p w14:paraId="5CDA78A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2909</w:t>
            </w:r>
          </w:p>
        </w:tc>
        <w:tc>
          <w:tcPr>
            <w:tcW w:w="1140" w:type="dxa"/>
            <w:shd w:val="clear" w:color="auto" w:fill="FFFFFF" w:themeFill="background1"/>
            <w:noWrap/>
            <w:vAlign w:val="bottom"/>
            <w:hideMark/>
          </w:tcPr>
          <w:p w14:paraId="44532FD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0.00000167</w:t>
            </w:r>
          </w:p>
        </w:tc>
        <w:tc>
          <w:tcPr>
            <w:tcW w:w="584" w:type="dxa"/>
            <w:shd w:val="clear" w:color="auto" w:fill="FFFFFF" w:themeFill="background1"/>
            <w:noWrap/>
            <w:vAlign w:val="bottom"/>
            <w:hideMark/>
          </w:tcPr>
          <w:p w14:paraId="465EA25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114</w:t>
            </w:r>
          </w:p>
        </w:tc>
        <w:tc>
          <w:tcPr>
            <w:tcW w:w="516" w:type="dxa"/>
            <w:shd w:val="clear" w:color="auto" w:fill="FFFFFF" w:themeFill="background1"/>
            <w:noWrap/>
            <w:vAlign w:val="bottom"/>
            <w:hideMark/>
          </w:tcPr>
          <w:p w14:paraId="3786EB0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2849</w:t>
            </w:r>
          </w:p>
        </w:tc>
        <w:tc>
          <w:tcPr>
            <w:tcW w:w="1212" w:type="dxa"/>
            <w:shd w:val="clear" w:color="auto" w:fill="FFFFFF" w:themeFill="background1"/>
            <w:noWrap/>
            <w:vAlign w:val="bottom"/>
            <w:hideMark/>
          </w:tcPr>
          <w:p w14:paraId="4DF2417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0.000000807</w:t>
            </w:r>
          </w:p>
        </w:tc>
      </w:tr>
      <w:tr w:rsidR="00041BBB" w:rsidRPr="005F1BD8" w14:paraId="37FAF09D" w14:textId="77777777" w:rsidTr="00307528">
        <w:trPr>
          <w:trHeight w:val="20"/>
        </w:trPr>
        <w:tc>
          <w:tcPr>
            <w:tcW w:w="487" w:type="dxa"/>
            <w:shd w:val="clear" w:color="auto" w:fill="FFFFFF" w:themeFill="background1"/>
            <w:noWrap/>
            <w:vAlign w:val="bottom"/>
            <w:hideMark/>
          </w:tcPr>
          <w:p w14:paraId="02047A1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10</w:t>
            </w:r>
          </w:p>
        </w:tc>
        <w:tc>
          <w:tcPr>
            <w:tcW w:w="704" w:type="dxa"/>
            <w:shd w:val="clear" w:color="auto" w:fill="FFFFFF" w:themeFill="background1"/>
            <w:noWrap/>
            <w:vAlign w:val="bottom"/>
            <w:hideMark/>
          </w:tcPr>
          <w:p w14:paraId="00CD571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3815</w:t>
            </w:r>
          </w:p>
        </w:tc>
        <w:tc>
          <w:tcPr>
            <w:tcW w:w="1202" w:type="dxa"/>
            <w:shd w:val="clear" w:color="auto" w:fill="FFFFFF" w:themeFill="background1"/>
            <w:noWrap/>
            <w:vAlign w:val="bottom"/>
            <w:hideMark/>
          </w:tcPr>
          <w:p w14:paraId="6093F6A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0.0001034</w:t>
            </w:r>
          </w:p>
        </w:tc>
        <w:tc>
          <w:tcPr>
            <w:tcW w:w="584" w:type="dxa"/>
            <w:shd w:val="clear" w:color="auto" w:fill="FFFFFF" w:themeFill="background1"/>
            <w:noWrap/>
            <w:vAlign w:val="bottom"/>
            <w:hideMark/>
          </w:tcPr>
          <w:p w14:paraId="276A9D4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45</w:t>
            </w:r>
          </w:p>
        </w:tc>
        <w:tc>
          <w:tcPr>
            <w:tcW w:w="516" w:type="dxa"/>
            <w:shd w:val="clear" w:color="auto" w:fill="FFFFFF" w:themeFill="background1"/>
            <w:noWrap/>
            <w:vAlign w:val="bottom"/>
            <w:hideMark/>
          </w:tcPr>
          <w:p w14:paraId="4020D5D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2923</w:t>
            </w:r>
          </w:p>
        </w:tc>
        <w:tc>
          <w:tcPr>
            <w:tcW w:w="1086" w:type="dxa"/>
            <w:shd w:val="clear" w:color="auto" w:fill="FFFFFF" w:themeFill="background1"/>
            <w:noWrap/>
            <w:vAlign w:val="bottom"/>
            <w:hideMark/>
          </w:tcPr>
          <w:p w14:paraId="46B81DD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0.00000605</w:t>
            </w:r>
          </w:p>
        </w:tc>
        <w:tc>
          <w:tcPr>
            <w:tcW w:w="584" w:type="dxa"/>
            <w:shd w:val="clear" w:color="auto" w:fill="FFFFFF" w:themeFill="background1"/>
            <w:noWrap/>
            <w:vAlign w:val="bottom"/>
            <w:hideMark/>
          </w:tcPr>
          <w:p w14:paraId="205D128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80</w:t>
            </w:r>
          </w:p>
        </w:tc>
        <w:tc>
          <w:tcPr>
            <w:tcW w:w="516" w:type="dxa"/>
            <w:shd w:val="clear" w:color="auto" w:fill="FFFFFF" w:themeFill="background1"/>
            <w:noWrap/>
            <w:vAlign w:val="bottom"/>
            <w:hideMark/>
          </w:tcPr>
          <w:p w14:paraId="2D9B931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3919</w:t>
            </w:r>
          </w:p>
        </w:tc>
        <w:tc>
          <w:tcPr>
            <w:tcW w:w="1140" w:type="dxa"/>
            <w:shd w:val="clear" w:color="auto" w:fill="FFFFFF" w:themeFill="background1"/>
            <w:noWrap/>
            <w:vAlign w:val="bottom"/>
            <w:hideMark/>
          </w:tcPr>
          <w:p w14:paraId="4466A3F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0.00000163</w:t>
            </w:r>
          </w:p>
        </w:tc>
        <w:tc>
          <w:tcPr>
            <w:tcW w:w="584" w:type="dxa"/>
            <w:shd w:val="clear" w:color="auto" w:fill="FFFFFF" w:themeFill="background1"/>
            <w:noWrap/>
            <w:vAlign w:val="bottom"/>
            <w:hideMark/>
          </w:tcPr>
          <w:p w14:paraId="30ADD11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115</w:t>
            </w:r>
          </w:p>
        </w:tc>
        <w:tc>
          <w:tcPr>
            <w:tcW w:w="516" w:type="dxa"/>
            <w:shd w:val="clear" w:color="auto" w:fill="FFFFFF" w:themeFill="background1"/>
            <w:noWrap/>
            <w:vAlign w:val="bottom"/>
            <w:hideMark/>
          </w:tcPr>
          <w:p w14:paraId="173B315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3210</w:t>
            </w:r>
          </w:p>
        </w:tc>
        <w:tc>
          <w:tcPr>
            <w:tcW w:w="1212" w:type="dxa"/>
            <w:shd w:val="clear" w:color="auto" w:fill="FFFFFF" w:themeFill="background1"/>
            <w:noWrap/>
            <w:vAlign w:val="bottom"/>
            <w:hideMark/>
          </w:tcPr>
          <w:p w14:paraId="54E0326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0.000000700</w:t>
            </w:r>
          </w:p>
        </w:tc>
      </w:tr>
      <w:tr w:rsidR="00041BBB" w:rsidRPr="005F1BD8" w14:paraId="36F66C06" w14:textId="77777777" w:rsidTr="00307528">
        <w:trPr>
          <w:trHeight w:val="20"/>
        </w:trPr>
        <w:tc>
          <w:tcPr>
            <w:tcW w:w="487" w:type="dxa"/>
            <w:shd w:val="clear" w:color="auto" w:fill="FFFFFF" w:themeFill="background1"/>
            <w:noWrap/>
            <w:vAlign w:val="bottom"/>
            <w:hideMark/>
          </w:tcPr>
          <w:p w14:paraId="30ED844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11</w:t>
            </w:r>
          </w:p>
        </w:tc>
        <w:tc>
          <w:tcPr>
            <w:tcW w:w="704" w:type="dxa"/>
            <w:shd w:val="clear" w:color="auto" w:fill="FFFFFF" w:themeFill="background1"/>
            <w:noWrap/>
            <w:vAlign w:val="bottom"/>
            <w:hideMark/>
          </w:tcPr>
          <w:p w14:paraId="22F8C8C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3004</w:t>
            </w:r>
          </w:p>
        </w:tc>
        <w:tc>
          <w:tcPr>
            <w:tcW w:w="1202" w:type="dxa"/>
            <w:shd w:val="clear" w:color="auto" w:fill="FFFFFF" w:themeFill="background1"/>
            <w:noWrap/>
            <w:vAlign w:val="bottom"/>
            <w:hideMark/>
          </w:tcPr>
          <w:p w14:paraId="3D3B2F1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0.0000785</w:t>
            </w:r>
          </w:p>
        </w:tc>
        <w:tc>
          <w:tcPr>
            <w:tcW w:w="584" w:type="dxa"/>
            <w:shd w:val="clear" w:color="auto" w:fill="FFFFFF" w:themeFill="background1"/>
            <w:noWrap/>
            <w:vAlign w:val="bottom"/>
            <w:hideMark/>
          </w:tcPr>
          <w:p w14:paraId="228B6DE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46</w:t>
            </w:r>
          </w:p>
        </w:tc>
        <w:tc>
          <w:tcPr>
            <w:tcW w:w="516" w:type="dxa"/>
            <w:shd w:val="clear" w:color="auto" w:fill="FFFFFF" w:themeFill="background1"/>
            <w:noWrap/>
            <w:vAlign w:val="bottom"/>
            <w:hideMark/>
          </w:tcPr>
          <w:p w14:paraId="5A045F9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2828</w:t>
            </w:r>
          </w:p>
        </w:tc>
        <w:tc>
          <w:tcPr>
            <w:tcW w:w="1086" w:type="dxa"/>
            <w:shd w:val="clear" w:color="auto" w:fill="FFFFFF" w:themeFill="background1"/>
            <w:noWrap/>
            <w:vAlign w:val="bottom"/>
            <w:hideMark/>
          </w:tcPr>
          <w:p w14:paraId="74D3AC1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0.00000576</w:t>
            </w:r>
          </w:p>
        </w:tc>
        <w:tc>
          <w:tcPr>
            <w:tcW w:w="584" w:type="dxa"/>
            <w:shd w:val="clear" w:color="auto" w:fill="FFFFFF" w:themeFill="background1"/>
            <w:noWrap/>
            <w:vAlign w:val="bottom"/>
            <w:hideMark/>
          </w:tcPr>
          <w:p w14:paraId="777E142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81</w:t>
            </w:r>
          </w:p>
        </w:tc>
        <w:tc>
          <w:tcPr>
            <w:tcW w:w="516" w:type="dxa"/>
            <w:shd w:val="clear" w:color="auto" w:fill="FFFFFF" w:themeFill="background1"/>
            <w:noWrap/>
            <w:vAlign w:val="bottom"/>
            <w:hideMark/>
          </w:tcPr>
          <w:p w14:paraId="3AD8B4C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4007</w:t>
            </w:r>
          </w:p>
        </w:tc>
        <w:tc>
          <w:tcPr>
            <w:tcW w:w="1140" w:type="dxa"/>
            <w:shd w:val="clear" w:color="auto" w:fill="FFFFFF" w:themeFill="background1"/>
            <w:noWrap/>
            <w:vAlign w:val="bottom"/>
            <w:hideMark/>
          </w:tcPr>
          <w:p w14:paraId="269BF33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0.00000163</w:t>
            </w:r>
          </w:p>
        </w:tc>
        <w:tc>
          <w:tcPr>
            <w:tcW w:w="584" w:type="dxa"/>
            <w:shd w:val="clear" w:color="auto" w:fill="FFFFFF" w:themeFill="background1"/>
            <w:noWrap/>
            <w:vAlign w:val="bottom"/>
            <w:hideMark/>
          </w:tcPr>
          <w:p w14:paraId="47CE2BF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116</w:t>
            </w:r>
          </w:p>
        </w:tc>
        <w:tc>
          <w:tcPr>
            <w:tcW w:w="516" w:type="dxa"/>
            <w:shd w:val="clear" w:color="auto" w:fill="FFFFFF" w:themeFill="background1"/>
            <w:noWrap/>
            <w:vAlign w:val="bottom"/>
            <w:hideMark/>
          </w:tcPr>
          <w:p w14:paraId="4B78A7C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3204</w:t>
            </w:r>
          </w:p>
        </w:tc>
        <w:tc>
          <w:tcPr>
            <w:tcW w:w="1212" w:type="dxa"/>
            <w:shd w:val="clear" w:color="auto" w:fill="FFFFFF" w:themeFill="background1"/>
            <w:noWrap/>
            <w:vAlign w:val="bottom"/>
            <w:hideMark/>
          </w:tcPr>
          <w:p w14:paraId="6EC92DF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0.000000629</w:t>
            </w:r>
          </w:p>
        </w:tc>
      </w:tr>
      <w:tr w:rsidR="00041BBB" w:rsidRPr="005F1BD8" w14:paraId="5335E894" w14:textId="77777777" w:rsidTr="00307528">
        <w:trPr>
          <w:trHeight w:val="20"/>
        </w:trPr>
        <w:tc>
          <w:tcPr>
            <w:tcW w:w="487" w:type="dxa"/>
            <w:shd w:val="clear" w:color="auto" w:fill="FFFFFF" w:themeFill="background1"/>
            <w:noWrap/>
            <w:vAlign w:val="bottom"/>
            <w:hideMark/>
          </w:tcPr>
          <w:p w14:paraId="269AFAA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12</w:t>
            </w:r>
          </w:p>
        </w:tc>
        <w:tc>
          <w:tcPr>
            <w:tcW w:w="704" w:type="dxa"/>
            <w:shd w:val="clear" w:color="auto" w:fill="FFFFFF" w:themeFill="background1"/>
            <w:noWrap/>
            <w:vAlign w:val="bottom"/>
            <w:hideMark/>
          </w:tcPr>
          <w:p w14:paraId="228F5FD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3105</w:t>
            </w:r>
          </w:p>
        </w:tc>
        <w:tc>
          <w:tcPr>
            <w:tcW w:w="1202" w:type="dxa"/>
            <w:shd w:val="clear" w:color="auto" w:fill="FFFFFF" w:themeFill="background1"/>
            <w:noWrap/>
            <w:vAlign w:val="bottom"/>
            <w:hideMark/>
          </w:tcPr>
          <w:p w14:paraId="715BABC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0.0000628</w:t>
            </w:r>
          </w:p>
        </w:tc>
        <w:tc>
          <w:tcPr>
            <w:tcW w:w="584" w:type="dxa"/>
            <w:shd w:val="clear" w:color="auto" w:fill="FFFFFF" w:themeFill="background1"/>
            <w:noWrap/>
            <w:vAlign w:val="bottom"/>
            <w:hideMark/>
          </w:tcPr>
          <w:p w14:paraId="64D96C0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47</w:t>
            </w:r>
          </w:p>
        </w:tc>
        <w:tc>
          <w:tcPr>
            <w:tcW w:w="516" w:type="dxa"/>
            <w:shd w:val="clear" w:color="auto" w:fill="FFFFFF" w:themeFill="background1"/>
            <w:noWrap/>
            <w:vAlign w:val="bottom"/>
            <w:hideMark/>
          </w:tcPr>
          <w:p w14:paraId="0412ED4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2814</w:t>
            </w:r>
          </w:p>
        </w:tc>
        <w:tc>
          <w:tcPr>
            <w:tcW w:w="1086" w:type="dxa"/>
            <w:shd w:val="clear" w:color="auto" w:fill="FFFFFF" w:themeFill="background1"/>
            <w:noWrap/>
            <w:vAlign w:val="bottom"/>
            <w:hideMark/>
          </w:tcPr>
          <w:p w14:paraId="6525FD0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0.00000556</w:t>
            </w:r>
          </w:p>
        </w:tc>
        <w:tc>
          <w:tcPr>
            <w:tcW w:w="584" w:type="dxa"/>
            <w:shd w:val="clear" w:color="auto" w:fill="FFFFFF" w:themeFill="background1"/>
            <w:noWrap/>
            <w:vAlign w:val="bottom"/>
            <w:hideMark/>
          </w:tcPr>
          <w:p w14:paraId="7D6A05B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82</w:t>
            </w:r>
          </w:p>
        </w:tc>
        <w:tc>
          <w:tcPr>
            <w:tcW w:w="516" w:type="dxa"/>
            <w:shd w:val="clear" w:color="auto" w:fill="FFFFFF" w:themeFill="background1"/>
            <w:noWrap/>
            <w:vAlign w:val="bottom"/>
            <w:hideMark/>
          </w:tcPr>
          <w:p w14:paraId="676ADC9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3922</w:t>
            </w:r>
          </w:p>
        </w:tc>
        <w:tc>
          <w:tcPr>
            <w:tcW w:w="1140" w:type="dxa"/>
            <w:shd w:val="clear" w:color="auto" w:fill="FFFFFF" w:themeFill="background1"/>
            <w:noWrap/>
            <w:vAlign w:val="bottom"/>
            <w:hideMark/>
          </w:tcPr>
          <w:p w14:paraId="099E01F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0.00000161</w:t>
            </w:r>
          </w:p>
        </w:tc>
        <w:tc>
          <w:tcPr>
            <w:tcW w:w="584" w:type="dxa"/>
            <w:shd w:val="clear" w:color="auto" w:fill="FFFFFF" w:themeFill="background1"/>
            <w:noWrap/>
            <w:vAlign w:val="bottom"/>
            <w:hideMark/>
          </w:tcPr>
          <w:p w14:paraId="0DBD806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117</w:t>
            </w:r>
          </w:p>
        </w:tc>
        <w:tc>
          <w:tcPr>
            <w:tcW w:w="516" w:type="dxa"/>
            <w:shd w:val="clear" w:color="auto" w:fill="FFFFFF" w:themeFill="background1"/>
            <w:noWrap/>
            <w:vAlign w:val="bottom"/>
            <w:hideMark/>
          </w:tcPr>
          <w:p w14:paraId="39F2A61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3904</w:t>
            </w:r>
          </w:p>
        </w:tc>
        <w:tc>
          <w:tcPr>
            <w:tcW w:w="1212" w:type="dxa"/>
            <w:shd w:val="clear" w:color="auto" w:fill="FFFFFF" w:themeFill="background1"/>
            <w:noWrap/>
            <w:vAlign w:val="bottom"/>
            <w:hideMark/>
          </w:tcPr>
          <w:p w14:paraId="2CDA713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0.000000618</w:t>
            </w:r>
          </w:p>
        </w:tc>
      </w:tr>
      <w:tr w:rsidR="00041BBB" w:rsidRPr="005F1BD8" w14:paraId="53CFE31B" w14:textId="77777777" w:rsidTr="00307528">
        <w:trPr>
          <w:trHeight w:val="20"/>
        </w:trPr>
        <w:tc>
          <w:tcPr>
            <w:tcW w:w="487" w:type="dxa"/>
            <w:shd w:val="clear" w:color="auto" w:fill="FFFFFF" w:themeFill="background1"/>
            <w:noWrap/>
            <w:vAlign w:val="bottom"/>
            <w:hideMark/>
          </w:tcPr>
          <w:p w14:paraId="562845F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13</w:t>
            </w:r>
          </w:p>
        </w:tc>
        <w:tc>
          <w:tcPr>
            <w:tcW w:w="704" w:type="dxa"/>
            <w:shd w:val="clear" w:color="auto" w:fill="FFFFFF" w:themeFill="background1"/>
            <w:noWrap/>
            <w:vAlign w:val="bottom"/>
            <w:hideMark/>
          </w:tcPr>
          <w:p w14:paraId="620FEFA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3003</w:t>
            </w:r>
          </w:p>
        </w:tc>
        <w:tc>
          <w:tcPr>
            <w:tcW w:w="1202" w:type="dxa"/>
            <w:shd w:val="clear" w:color="auto" w:fill="FFFFFF" w:themeFill="background1"/>
            <w:noWrap/>
            <w:vAlign w:val="bottom"/>
            <w:hideMark/>
          </w:tcPr>
          <w:p w14:paraId="186A20A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0.0000519</w:t>
            </w:r>
          </w:p>
        </w:tc>
        <w:tc>
          <w:tcPr>
            <w:tcW w:w="584" w:type="dxa"/>
            <w:shd w:val="clear" w:color="auto" w:fill="FFFFFF" w:themeFill="background1"/>
            <w:noWrap/>
            <w:vAlign w:val="bottom"/>
            <w:hideMark/>
          </w:tcPr>
          <w:p w14:paraId="3A74777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48</w:t>
            </w:r>
          </w:p>
        </w:tc>
        <w:tc>
          <w:tcPr>
            <w:tcW w:w="516" w:type="dxa"/>
            <w:shd w:val="clear" w:color="auto" w:fill="FFFFFF" w:themeFill="background1"/>
            <w:noWrap/>
            <w:vAlign w:val="bottom"/>
            <w:hideMark/>
          </w:tcPr>
          <w:p w14:paraId="211822A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3404</w:t>
            </w:r>
          </w:p>
        </w:tc>
        <w:tc>
          <w:tcPr>
            <w:tcW w:w="1086" w:type="dxa"/>
            <w:shd w:val="clear" w:color="auto" w:fill="FFFFFF" w:themeFill="background1"/>
            <w:noWrap/>
            <w:vAlign w:val="bottom"/>
            <w:hideMark/>
          </w:tcPr>
          <w:p w14:paraId="35F5C49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0.00000535</w:t>
            </w:r>
          </w:p>
        </w:tc>
        <w:tc>
          <w:tcPr>
            <w:tcW w:w="584" w:type="dxa"/>
            <w:shd w:val="clear" w:color="auto" w:fill="FFFFFF" w:themeFill="background1"/>
            <w:noWrap/>
            <w:vAlign w:val="bottom"/>
            <w:hideMark/>
          </w:tcPr>
          <w:p w14:paraId="3082EA7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83</w:t>
            </w:r>
          </w:p>
        </w:tc>
        <w:tc>
          <w:tcPr>
            <w:tcW w:w="516" w:type="dxa"/>
            <w:shd w:val="clear" w:color="auto" w:fill="FFFFFF" w:themeFill="background1"/>
            <w:noWrap/>
            <w:vAlign w:val="bottom"/>
            <w:hideMark/>
          </w:tcPr>
          <w:p w14:paraId="2969670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3917</w:t>
            </w:r>
          </w:p>
        </w:tc>
        <w:tc>
          <w:tcPr>
            <w:tcW w:w="1140" w:type="dxa"/>
            <w:shd w:val="clear" w:color="auto" w:fill="FFFFFF" w:themeFill="background1"/>
            <w:noWrap/>
            <w:vAlign w:val="bottom"/>
            <w:hideMark/>
          </w:tcPr>
          <w:p w14:paraId="4BA2D0F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0.00000160</w:t>
            </w:r>
          </w:p>
        </w:tc>
        <w:tc>
          <w:tcPr>
            <w:tcW w:w="584" w:type="dxa"/>
            <w:shd w:val="clear" w:color="auto" w:fill="FFFFFF" w:themeFill="background1"/>
            <w:noWrap/>
            <w:vAlign w:val="bottom"/>
            <w:hideMark/>
          </w:tcPr>
          <w:p w14:paraId="4038320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118</w:t>
            </w:r>
          </w:p>
        </w:tc>
        <w:tc>
          <w:tcPr>
            <w:tcW w:w="516" w:type="dxa"/>
            <w:shd w:val="clear" w:color="auto" w:fill="FFFFFF" w:themeFill="background1"/>
            <w:noWrap/>
            <w:vAlign w:val="bottom"/>
            <w:hideMark/>
          </w:tcPr>
          <w:p w14:paraId="46E4389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4003</w:t>
            </w:r>
          </w:p>
        </w:tc>
        <w:tc>
          <w:tcPr>
            <w:tcW w:w="1212" w:type="dxa"/>
            <w:shd w:val="clear" w:color="auto" w:fill="FFFFFF" w:themeFill="background1"/>
            <w:noWrap/>
            <w:vAlign w:val="bottom"/>
            <w:hideMark/>
          </w:tcPr>
          <w:p w14:paraId="3C5CEBD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0.000000571</w:t>
            </w:r>
          </w:p>
        </w:tc>
      </w:tr>
      <w:tr w:rsidR="00041BBB" w:rsidRPr="005F1BD8" w14:paraId="3B19CB8A" w14:textId="77777777" w:rsidTr="00307528">
        <w:trPr>
          <w:trHeight w:val="20"/>
        </w:trPr>
        <w:tc>
          <w:tcPr>
            <w:tcW w:w="487" w:type="dxa"/>
            <w:shd w:val="clear" w:color="auto" w:fill="FFFFFF" w:themeFill="background1"/>
            <w:noWrap/>
            <w:vAlign w:val="bottom"/>
            <w:hideMark/>
          </w:tcPr>
          <w:p w14:paraId="69485A6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14</w:t>
            </w:r>
          </w:p>
        </w:tc>
        <w:tc>
          <w:tcPr>
            <w:tcW w:w="704" w:type="dxa"/>
            <w:shd w:val="clear" w:color="auto" w:fill="FFFFFF" w:themeFill="background1"/>
            <w:noWrap/>
            <w:vAlign w:val="bottom"/>
            <w:hideMark/>
          </w:tcPr>
          <w:p w14:paraId="17C0E1D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3303</w:t>
            </w:r>
          </w:p>
        </w:tc>
        <w:tc>
          <w:tcPr>
            <w:tcW w:w="1202" w:type="dxa"/>
            <w:shd w:val="clear" w:color="auto" w:fill="FFFFFF" w:themeFill="background1"/>
            <w:noWrap/>
            <w:vAlign w:val="bottom"/>
            <w:hideMark/>
          </w:tcPr>
          <w:p w14:paraId="5DA5707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0.0000515</w:t>
            </w:r>
          </w:p>
        </w:tc>
        <w:tc>
          <w:tcPr>
            <w:tcW w:w="584" w:type="dxa"/>
            <w:shd w:val="clear" w:color="auto" w:fill="FFFFFF" w:themeFill="background1"/>
            <w:noWrap/>
            <w:vAlign w:val="bottom"/>
            <w:hideMark/>
          </w:tcPr>
          <w:p w14:paraId="2ED954C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49</w:t>
            </w:r>
          </w:p>
        </w:tc>
        <w:tc>
          <w:tcPr>
            <w:tcW w:w="516" w:type="dxa"/>
            <w:shd w:val="clear" w:color="auto" w:fill="FFFFFF" w:themeFill="background1"/>
            <w:noWrap/>
            <w:vAlign w:val="bottom"/>
            <w:hideMark/>
          </w:tcPr>
          <w:p w14:paraId="62957F2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2833</w:t>
            </w:r>
          </w:p>
        </w:tc>
        <w:tc>
          <w:tcPr>
            <w:tcW w:w="1086" w:type="dxa"/>
            <w:shd w:val="clear" w:color="auto" w:fill="FFFFFF" w:themeFill="background1"/>
            <w:noWrap/>
            <w:vAlign w:val="bottom"/>
            <w:hideMark/>
          </w:tcPr>
          <w:p w14:paraId="1C3BCB7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0.00000523</w:t>
            </w:r>
          </w:p>
        </w:tc>
        <w:tc>
          <w:tcPr>
            <w:tcW w:w="584" w:type="dxa"/>
            <w:shd w:val="clear" w:color="auto" w:fill="FFFFFF" w:themeFill="background1"/>
            <w:noWrap/>
            <w:vAlign w:val="bottom"/>
            <w:hideMark/>
          </w:tcPr>
          <w:p w14:paraId="3CFA6FD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84</w:t>
            </w:r>
          </w:p>
        </w:tc>
        <w:tc>
          <w:tcPr>
            <w:tcW w:w="516" w:type="dxa"/>
            <w:shd w:val="clear" w:color="auto" w:fill="FFFFFF" w:themeFill="background1"/>
            <w:noWrap/>
            <w:vAlign w:val="bottom"/>
            <w:hideMark/>
          </w:tcPr>
          <w:p w14:paraId="6EA0BD5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3817</w:t>
            </w:r>
          </w:p>
        </w:tc>
        <w:tc>
          <w:tcPr>
            <w:tcW w:w="1140" w:type="dxa"/>
            <w:shd w:val="clear" w:color="auto" w:fill="FFFFFF" w:themeFill="background1"/>
            <w:noWrap/>
            <w:vAlign w:val="bottom"/>
            <w:hideMark/>
          </w:tcPr>
          <w:p w14:paraId="278C2AE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0.00000159</w:t>
            </w:r>
          </w:p>
        </w:tc>
        <w:tc>
          <w:tcPr>
            <w:tcW w:w="584" w:type="dxa"/>
            <w:shd w:val="clear" w:color="auto" w:fill="FFFFFF" w:themeFill="background1"/>
            <w:noWrap/>
            <w:vAlign w:val="bottom"/>
            <w:hideMark/>
          </w:tcPr>
          <w:p w14:paraId="47562B8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119</w:t>
            </w:r>
          </w:p>
        </w:tc>
        <w:tc>
          <w:tcPr>
            <w:tcW w:w="516" w:type="dxa"/>
            <w:shd w:val="clear" w:color="auto" w:fill="FFFFFF" w:themeFill="background1"/>
            <w:noWrap/>
            <w:vAlign w:val="bottom"/>
            <w:hideMark/>
          </w:tcPr>
          <w:p w14:paraId="4FD14E9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4013</w:t>
            </w:r>
          </w:p>
        </w:tc>
        <w:tc>
          <w:tcPr>
            <w:tcW w:w="1212" w:type="dxa"/>
            <w:shd w:val="clear" w:color="auto" w:fill="FFFFFF" w:themeFill="background1"/>
            <w:noWrap/>
            <w:vAlign w:val="bottom"/>
            <w:hideMark/>
          </w:tcPr>
          <w:p w14:paraId="2BC18BB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0.000000520</w:t>
            </w:r>
          </w:p>
        </w:tc>
      </w:tr>
      <w:tr w:rsidR="00041BBB" w:rsidRPr="005F1BD8" w14:paraId="21528C45" w14:textId="77777777" w:rsidTr="00307528">
        <w:trPr>
          <w:trHeight w:val="20"/>
        </w:trPr>
        <w:tc>
          <w:tcPr>
            <w:tcW w:w="487" w:type="dxa"/>
            <w:shd w:val="clear" w:color="auto" w:fill="FFFFFF" w:themeFill="background1"/>
            <w:noWrap/>
            <w:vAlign w:val="bottom"/>
            <w:hideMark/>
          </w:tcPr>
          <w:p w14:paraId="67A241B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15</w:t>
            </w:r>
          </w:p>
        </w:tc>
        <w:tc>
          <w:tcPr>
            <w:tcW w:w="704" w:type="dxa"/>
            <w:shd w:val="clear" w:color="auto" w:fill="FFFFFF" w:themeFill="background1"/>
            <w:noWrap/>
            <w:vAlign w:val="bottom"/>
            <w:hideMark/>
          </w:tcPr>
          <w:p w14:paraId="56C0592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2804</w:t>
            </w:r>
          </w:p>
        </w:tc>
        <w:tc>
          <w:tcPr>
            <w:tcW w:w="1202" w:type="dxa"/>
            <w:shd w:val="clear" w:color="auto" w:fill="FFFFFF" w:themeFill="background1"/>
            <w:noWrap/>
            <w:vAlign w:val="bottom"/>
            <w:hideMark/>
          </w:tcPr>
          <w:p w14:paraId="2C2A270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0.0000429</w:t>
            </w:r>
          </w:p>
        </w:tc>
        <w:tc>
          <w:tcPr>
            <w:tcW w:w="584" w:type="dxa"/>
            <w:shd w:val="clear" w:color="auto" w:fill="FFFFFF" w:themeFill="background1"/>
            <w:noWrap/>
            <w:vAlign w:val="bottom"/>
            <w:hideMark/>
          </w:tcPr>
          <w:p w14:paraId="6828384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50</w:t>
            </w:r>
          </w:p>
        </w:tc>
        <w:tc>
          <w:tcPr>
            <w:tcW w:w="516" w:type="dxa"/>
            <w:shd w:val="clear" w:color="auto" w:fill="FFFFFF" w:themeFill="background1"/>
            <w:noWrap/>
            <w:vAlign w:val="bottom"/>
            <w:hideMark/>
          </w:tcPr>
          <w:p w14:paraId="6A038B2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2811</w:t>
            </w:r>
          </w:p>
        </w:tc>
        <w:tc>
          <w:tcPr>
            <w:tcW w:w="1086" w:type="dxa"/>
            <w:shd w:val="clear" w:color="auto" w:fill="FFFFFF" w:themeFill="background1"/>
            <w:noWrap/>
            <w:vAlign w:val="bottom"/>
            <w:hideMark/>
          </w:tcPr>
          <w:p w14:paraId="24FE3A1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0.00000498</w:t>
            </w:r>
          </w:p>
        </w:tc>
        <w:tc>
          <w:tcPr>
            <w:tcW w:w="584" w:type="dxa"/>
            <w:shd w:val="clear" w:color="auto" w:fill="FFFFFF" w:themeFill="background1"/>
            <w:noWrap/>
            <w:vAlign w:val="bottom"/>
            <w:hideMark/>
          </w:tcPr>
          <w:p w14:paraId="4806BBC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85</w:t>
            </w:r>
          </w:p>
        </w:tc>
        <w:tc>
          <w:tcPr>
            <w:tcW w:w="516" w:type="dxa"/>
            <w:shd w:val="clear" w:color="auto" w:fill="FFFFFF" w:themeFill="background1"/>
            <w:noWrap/>
            <w:vAlign w:val="bottom"/>
            <w:hideMark/>
          </w:tcPr>
          <w:p w14:paraId="455D8E3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3923</w:t>
            </w:r>
          </w:p>
        </w:tc>
        <w:tc>
          <w:tcPr>
            <w:tcW w:w="1140" w:type="dxa"/>
            <w:shd w:val="clear" w:color="auto" w:fill="FFFFFF" w:themeFill="background1"/>
            <w:noWrap/>
            <w:vAlign w:val="bottom"/>
            <w:hideMark/>
          </w:tcPr>
          <w:p w14:paraId="3125A92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0.00000157</w:t>
            </w:r>
          </w:p>
        </w:tc>
        <w:tc>
          <w:tcPr>
            <w:tcW w:w="584" w:type="dxa"/>
            <w:shd w:val="clear" w:color="auto" w:fill="FFFFFF" w:themeFill="background1"/>
            <w:noWrap/>
            <w:vAlign w:val="bottom"/>
            <w:hideMark/>
          </w:tcPr>
          <w:p w14:paraId="0CD7EAF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120</w:t>
            </w:r>
          </w:p>
        </w:tc>
        <w:tc>
          <w:tcPr>
            <w:tcW w:w="516" w:type="dxa"/>
            <w:shd w:val="clear" w:color="auto" w:fill="FFFFFF" w:themeFill="background1"/>
            <w:noWrap/>
            <w:vAlign w:val="bottom"/>
            <w:hideMark/>
          </w:tcPr>
          <w:p w14:paraId="525E6B8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5501</w:t>
            </w:r>
          </w:p>
        </w:tc>
        <w:tc>
          <w:tcPr>
            <w:tcW w:w="1212" w:type="dxa"/>
            <w:shd w:val="clear" w:color="auto" w:fill="FFFFFF" w:themeFill="background1"/>
            <w:noWrap/>
            <w:vAlign w:val="bottom"/>
            <w:hideMark/>
          </w:tcPr>
          <w:p w14:paraId="0B50442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0.000000440</w:t>
            </w:r>
          </w:p>
        </w:tc>
      </w:tr>
      <w:tr w:rsidR="00041BBB" w:rsidRPr="005F1BD8" w14:paraId="55999001" w14:textId="77777777" w:rsidTr="00307528">
        <w:trPr>
          <w:trHeight w:val="20"/>
        </w:trPr>
        <w:tc>
          <w:tcPr>
            <w:tcW w:w="487" w:type="dxa"/>
            <w:shd w:val="clear" w:color="auto" w:fill="FFFFFF" w:themeFill="background1"/>
            <w:noWrap/>
            <w:vAlign w:val="bottom"/>
            <w:hideMark/>
          </w:tcPr>
          <w:p w14:paraId="76DBE43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16</w:t>
            </w:r>
          </w:p>
        </w:tc>
        <w:tc>
          <w:tcPr>
            <w:tcW w:w="704" w:type="dxa"/>
            <w:shd w:val="clear" w:color="auto" w:fill="FFFFFF" w:themeFill="background1"/>
            <w:noWrap/>
            <w:vAlign w:val="bottom"/>
            <w:hideMark/>
          </w:tcPr>
          <w:p w14:paraId="6CCF182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3207</w:t>
            </w:r>
          </w:p>
        </w:tc>
        <w:tc>
          <w:tcPr>
            <w:tcW w:w="1202" w:type="dxa"/>
            <w:shd w:val="clear" w:color="auto" w:fill="FFFFFF" w:themeFill="background1"/>
            <w:noWrap/>
            <w:vAlign w:val="bottom"/>
            <w:hideMark/>
          </w:tcPr>
          <w:p w14:paraId="5FDF5C7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0.0000305</w:t>
            </w:r>
          </w:p>
        </w:tc>
        <w:tc>
          <w:tcPr>
            <w:tcW w:w="584" w:type="dxa"/>
            <w:shd w:val="clear" w:color="auto" w:fill="FFFFFF" w:themeFill="background1"/>
            <w:noWrap/>
            <w:vAlign w:val="bottom"/>
            <w:hideMark/>
          </w:tcPr>
          <w:p w14:paraId="16EB7DF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51</w:t>
            </w:r>
          </w:p>
        </w:tc>
        <w:tc>
          <w:tcPr>
            <w:tcW w:w="516" w:type="dxa"/>
            <w:shd w:val="clear" w:color="auto" w:fill="FFFFFF" w:themeFill="background1"/>
            <w:noWrap/>
            <w:vAlign w:val="bottom"/>
            <w:hideMark/>
          </w:tcPr>
          <w:p w14:paraId="634CA88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3813</w:t>
            </w:r>
          </w:p>
        </w:tc>
        <w:tc>
          <w:tcPr>
            <w:tcW w:w="1086" w:type="dxa"/>
            <w:shd w:val="clear" w:color="auto" w:fill="FFFFFF" w:themeFill="background1"/>
            <w:noWrap/>
            <w:vAlign w:val="bottom"/>
            <w:hideMark/>
          </w:tcPr>
          <w:p w14:paraId="0EE917A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0.00000490</w:t>
            </w:r>
          </w:p>
        </w:tc>
        <w:tc>
          <w:tcPr>
            <w:tcW w:w="584" w:type="dxa"/>
            <w:shd w:val="clear" w:color="auto" w:fill="FFFFFF" w:themeFill="background1"/>
            <w:noWrap/>
            <w:vAlign w:val="bottom"/>
            <w:hideMark/>
          </w:tcPr>
          <w:p w14:paraId="1F3E5E9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86</w:t>
            </w:r>
          </w:p>
        </w:tc>
        <w:tc>
          <w:tcPr>
            <w:tcW w:w="516" w:type="dxa"/>
            <w:shd w:val="clear" w:color="auto" w:fill="FFFFFF" w:themeFill="background1"/>
            <w:noWrap/>
            <w:vAlign w:val="bottom"/>
            <w:hideMark/>
          </w:tcPr>
          <w:p w14:paraId="36C0257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3925</w:t>
            </w:r>
          </w:p>
        </w:tc>
        <w:tc>
          <w:tcPr>
            <w:tcW w:w="1140" w:type="dxa"/>
            <w:shd w:val="clear" w:color="auto" w:fill="FFFFFF" w:themeFill="background1"/>
            <w:noWrap/>
            <w:vAlign w:val="bottom"/>
            <w:hideMark/>
          </w:tcPr>
          <w:p w14:paraId="046A392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0.00000155</w:t>
            </w:r>
          </w:p>
        </w:tc>
        <w:tc>
          <w:tcPr>
            <w:tcW w:w="584" w:type="dxa"/>
            <w:shd w:val="clear" w:color="auto" w:fill="FFFFFF" w:themeFill="background1"/>
            <w:noWrap/>
            <w:vAlign w:val="bottom"/>
            <w:hideMark/>
          </w:tcPr>
          <w:p w14:paraId="7A2018E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121</w:t>
            </w:r>
          </w:p>
        </w:tc>
        <w:tc>
          <w:tcPr>
            <w:tcW w:w="516" w:type="dxa"/>
            <w:shd w:val="clear" w:color="auto" w:fill="FFFFFF" w:themeFill="background1"/>
            <w:noWrap/>
            <w:vAlign w:val="bottom"/>
            <w:hideMark/>
          </w:tcPr>
          <w:p w14:paraId="3C67966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2836</w:t>
            </w:r>
          </w:p>
        </w:tc>
        <w:tc>
          <w:tcPr>
            <w:tcW w:w="1212" w:type="dxa"/>
            <w:shd w:val="clear" w:color="auto" w:fill="FFFFFF" w:themeFill="background1"/>
            <w:noWrap/>
            <w:vAlign w:val="bottom"/>
            <w:hideMark/>
          </w:tcPr>
          <w:p w14:paraId="6D00DFE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0.000000405</w:t>
            </w:r>
          </w:p>
        </w:tc>
      </w:tr>
      <w:tr w:rsidR="00041BBB" w:rsidRPr="005F1BD8" w14:paraId="2F65D343" w14:textId="77777777" w:rsidTr="00307528">
        <w:trPr>
          <w:trHeight w:val="20"/>
        </w:trPr>
        <w:tc>
          <w:tcPr>
            <w:tcW w:w="487" w:type="dxa"/>
            <w:shd w:val="clear" w:color="auto" w:fill="FFFFFF" w:themeFill="background1"/>
            <w:noWrap/>
            <w:vAlign w:val="bottom"/>
            <w:hideMark/>
          </w:tcPr>
          <w:p w14:paraId="7F366B7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17</w:t>
            </w:r>
          </w:p>
        </w:tc>
        <w:tc>
          <w:tcPr>
            <w:tcW w:w="704" w:type="dxa"/>
            <w:shd w:val="clear" w:color="auto" w:fill="FFFFFF" w:themeFill="background1"/>
            <w:noWrap/>
            <w:vAlign w:val="bottom"/>
            <w:hideMark/>
          </w:tcPr>
          <w:p w14:paraId="65C5FD7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4014</w:t>
            </w:r>
          </w:p>
        </w:tc>
        <w:tc>
          <w:tcPr>
            <w:tcW w:w="1202" w:type="dxa"/>
            <w:shd w:val="clear" w:color="auto" w:fill="FFFFFF" w:themeFill="background1"/>
            <w:noWrap/>
            <w:vAlign w:val="bottom"/>
            <w:hideMark/>
          </w:tcPr>
          <w:p w14:paraId="779A7A0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0.0000268</w:t>
            </w:r>
          </w:p>
        </w:tc>
        <w:tc>
          <w:tcPr>
            <w:tcW w:w="584" w:type="dxa"/>
            <w:shd w:val="clear" w:color="auto" w:fill="FFFFFF" w:themeFill="background1"/>
            <w:noWrap/>
            <w:vAlign w:val="bottom"/>
            <w:hideMark/>
          </w:tcPr>
          <w:p w14:paraId="7C49362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52</w:t>
            </w:r>
          </w:p>
        </w:tc>
        <w:tc>
          <w:tcPr>
            <w:tcW w:w="516" w:type="dxa"/>
            <w:shd w:val="clear" w:color="auto" w:fill="FFFFFF" w:themeFill="background1"/>
            <w:noWrap/>
            <w:vAlign w:val="bottom"/>
            <w:hideMark/>
          </w:tcPr>
          <w:p w14:paraId="1FAFC36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3302</w:t>
            </w:r>
          </w:p>
        </w:tc>
        <w:tc>
          <w:tcPr>
            <w:tcW w:w="1086" w:type="dxa"/>
            <w:shd w:val="clear" w:color="auto" w:fill="FFFFFF" w:themeFill="background1"/>
            <w:noWrap/>
            <w:vAlign w:val="bottom"/>
            <w:hideMark/>
          </w:tcPr>
          <w:p w14:paraId="34E7E75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0.00000488</w:t>
            </w:r>
          </w:p>
        </w:tc>
        <w:tc>
          <w:tcPr>
            <w:tcW w:w="584" w:type="dxa"/>
            <w:shd w:val="clear" w:color="auto" w:fill="FFFFFF" w:themeFill="background1"/>
            <w:noWrap/>
            <w:vAlign w:val="bottom"/>
            <w:hideMark/>
          </w:tcPr>
          <w:p w14:paraId="3FA1B7F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87</w:t>
            </w:r>
          </w:p>
        </w:tc>
        <w:tc>
          <w:tcPr>
            <w:tcW w:w="516" w:type="dxa"/>
            <w:shd w:val="clear" w:color="auto" w:fill="FFFFFF" w:themeFill="background1"/>
            <w:noWrap/>
            <w:vAlign w:val="bottom"/>
            <w:hideMark/>
          </w:tcPr>
          <w:p w14:paraId="3A1A3DC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3924</w:t>
            </w:r>
          </w:p>
        </w:tc>
        <w:tc>
          <w:tcPr>
            <w:tcW w:w="1140" w:type="dxa"/>
            <w:shd w:val="clear" w:color="auto" w:fill="FFFFFF" w:themeFill="background1"/>
            <w:noWrap/>
            <w:vAlign w:val="bottom"/>
            <w:hideMark/>
          </w:tcPr>
          <w:p w14:paraId="1BC152C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0.00000154</w:t>
            </w:r>
          </w:p>
        </w:tc>
        <w:tc>
          <w:tcPr>
            <w:tcW w:w="584" w:type="dxa"/>
            <w:shd w:val="clear" w:color="auto" w:fill="FFFFFF" w:themeFill="background1"/>
            <w:noWrap/>
            <w:vAlign w:val="bottom"/>
            <w:hideMark/>
          </w:tcPr>
          <w:p w14:paraId="6291D22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122</w:t>
            </w:r>
          </w:p>
        </w:tc>
        <w:tc>
          <w:tcPr>
            <w:tcW w:w="516" w:type="dxa"/>
            <w:shd w:val="clear" w:color="auto" w:fill="FFFFFF" w:themeFill="background1"/>
            <w:noWrap/>
            <w:vAlign w:val="bottom"/>
            <w:hideMark/>
          </w:tcPr>
          <w:p w14:paraId="0F37A93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2830</w:t>
            </w:r>
          </w:p>
        </w:tc>
        <w:tc>
          <w:tcPr>
            <w:tcW w:w="1212" w:type="dxa"/>
            <w:shd w:val="clear" w:color="auto" w:fill="FFFFFF" w:themeFill="background1"/>
            <w:noWrap/>
            <w:vAlign w:val="bottom"/>
            <w:hideMark/>
          </w:tcPr>
          <w:p w14:paraId="6563594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0.000000363</w:t>
            </w:r>
          </w:p>
        </w:tc>
      </w:tr>
      <w:tr w:rsidR="00041BBB" w:rsidRPr="005F1BD8" w14:paraId="3F98341C" w14:textId="77777777" w:rsidTr="00307528">
        <w:trPr>
          <w:trHeight w:val="20"/>
        </w:trPr>
        <w:tc>
          <w:tcPr>
            <w:tcW w:w="487" w:type="dxa"/>
            <w:shd w:val="clear" w:color="auto" w:fill="FFFFFF" w:themeFill="background1"/>
            <w:noWrap/>
            <w:vAlign w:val="bottom"/>
            <w:hideMark/>
          </w:tcPr>
          <w:p w14:paraId="7066879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18</w:t>
            </w:r>
          </w:p>
        </w:tc>
        <w:tc>
          <w:tcPr>
            <w:tcW w:w="704" w:type="dxa"/>
            <w:shd w:val="clear" w:color="auto" w:fill="FFFFFF" w:themeFill="background1"/>
            <w:noWrap/>
            <w:vAlign w:val="bottom"/>
            <w:hideMark/>
          </w:tcPr>
          <w:p w14:paraId="286C3B9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2821</w:t>
            </w:r>
          </w:p>
        </w:tc>
        <w:tc>
          <w:tcPr>
            <w:tcW w:w="1202" w:type="dxa"/>
            <w:shd w:val="clear" w:color="auto" w:fill="FFFFFF" w:themeFill="background1"/>
            <w:noWrap/>
            <w:vAlign w:val="bottom"/>
            <w:hideMark/>
          </w:tcPr>
          <w:p w14:paraId="5B36EF6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0.0000232</w:t>
            </w:r>
          </w:p>
        </w:tc>
        <w:tc>
          <w:tcPr>
            <w:tcW w:w="584" w:type="dxa"/>
            <w:shd w:val="clear" w:color="auto" w:fill="FFFFFF" w:themeFill="background1"/>
            <w:noWrap/>
            <w:vAlign w:val="bottom"/>
            <w:hideMark/>
          </w:tcPr>
          <w:p w14:paraId="658A998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53</w:t>
            </w:r>
          </w:p>
        </w:tc>
        <w:tc>
          <w:tcPr>
            <w:tcW w:w="516" w:type="dxa"/>
            <w:shd w:val="clear" w:color="auto" w:fill="FFFFFF" w:themeFill="background1"/>
            <w:noWrap/>
            <w:vAlign w:val="bottom"/>
            <w:hideMark/>
          </w:tcPr>
          <w:p w14:paraId="112FE35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3304</w:t>
            </w:r>
          </w:p>
        </w:tc>
        <w:tc>
          <w:tcPr>
            <w:tcW w:w="1086" w:type="dxa"/>
            <w:shd w:val="clear" w:color="auto" w:fill="FFFFFF" w:themeFill="background1"/>
            <w:noWrap/>
            <w:vAlign w:val="bottom"/>
            <w:hideMark/>
          </w:tcPr>
          <w:p w14:paraId="7530AB7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0.00000479</w:t>
            </w:r>
          </w:p>
        </w:tc>
        <w:tc>
          <w:tcPr>
            <w:tcW w:w="584" w:type="dxa"/>
            <w:shd w:val="clear" w:color="auto" w:fill="FFFFFF" w:themeFill="background1"/>
            <w:noWrap/>
            <w:vAlign w:val="bottom"/>
            <w:hideMark/>
          </w:tcPr>
          <w:p w14:paraId="672FA70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88</w:t>
            </w:r>
          </w:p>
        </w:tc>
        <w:tc>
          <w:tcPr>
            <w:tcW w:w="516" w:type="dxa"/>
            <w:shd w:val="clear" w:color="auto" w:fill="FFFFFF" w:themeFill="background1"/>
            <w:noWrap/>
            <w:vAlign w:val="bottom"/>
            <w:hideMark/>
          </w:tcPr>
          <w:p w14:paraId="2A28E3C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4016</w:t>
            </w:r>
          </w:p>
        </w:tc>
        <w:tc>
          <w:tcPr>
            <w:tcW w:w="1140" w:type="dxa"/>
            <w:shd w:val="clear" w:color="auto" w:fill="FFFFFF" w:themeFill="background1"/>
            <w:noWrap/>
            <w:vAlign w:val="bottom"/>
            <w:hideMark/>
          </w:tcPr>
          <w:p w14:paraId="7DB6663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0.00000153</w:t>
            </w:r>
          </w:p>
        </w:tc>
        <w:tc>
          <w:tcPr>
            <w:tcW w:w="584" w:type="dxa"/>
            <w:shd w:val="clear" w:color="auto" w:fill="FFFFFF" w:themeFill="background1"/>
            <w:noWrap/>
            <w:vAlign w:val="bottom"/>
            <w:hideMark/>
          </w:tcPr>
          <w:p w14:paraId="597D070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123</w:t>
            </w:r>
          </w:p>
        </w:tc>
        <w:tc>
          <w:tcPr>
            <w:tcW w:w="516" w:type="dxa"/>
            <w:shd w:val="clear" w:color="auto" w:fill="FFFFFF" w:themeFill="background1"/>
            <w:noWrap/>
            <w:vAlign w:val="bottom"/>
            <w:hideMark/>
          </w:tcPr>
          <w:p w14:paraId="2C84764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5504</w:t>
            </w:r>
          </w:p>
        </w:tc>
        <w:tc>
          <w:tcPr>
            <w:tcW w:w="1212" w:type="dxa"/>
            <w:shd w:val="clear" w:color="auto" w:fill="FFFFFF" w:themeFill="background1"/>
            <w:noWrap/>
            <w:vAlign w:val="bottom"/>
            <w:hideMark/>
          </w:tcPr>
          <w:p w14:paraId="70BA8BF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0.000000315</w:t>
            </w:r>
          </w:p>
        </w:tc>
      </w:tr>
      <w:tr w:rsidR="00041BBB" w:rsidRPr="005F1BD8" w14:paraId="1B4DE9DB" w14:textId="77777777" w:rsidTr="00307528">
        <w:trPr>
          <w:trHeight w:val="20"/>
        </w:trPr>
        <w:tc>
          <w:tcPr>
            <w:tcW w:w="487" w:type="dxa"/>
            <w:shd w:val="clear" w:color="auto" w:fill="FFFFFF" w:themeFill="background1"/>
            <w:noWrap/>
            <w:vAlign w:val="bottom"/>
            <w:hideMark/>
          </w:tcPr>
          <w:p w14:paraId="4D13E49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19</w:t>
            </w:r>
          </w:p>
        </w:tc>
        <w:tc>
          <w:tcPr>
            <w:tcW w:w="704" w:type="dxa"/>
            <w:shd w:val="clear" w:color="auto" w:fill="FFFFFF" w:themeFill="background1"/>
            <w:noWrap/>
            <w:vAlign w:val="bottom"/>
            <w:hideMark/>
          </w:tcPr>
          <w:p w14:paraId="0F36886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2924</w:t>
            </w:r>
          </w:p>
        </w:tc>
        <w:tc>
          <w:tcPr>
            <w:tcW w:w="1202" w:type="dxa"/>
            <w:shd w:val="clear" w:color="auto" w:fill="FFFFFF" w:themeFill="background1"/>
            <w:noWrap/>
            <w:vAlign w:val="bottom"/>
            <w:hideMark/>
          </w:tcPr>
          <w:p w14:paraId="3A1C56D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0.0000212</w:t>
            </w:r>
          </w:p>
        </w:tc>
        <w:tc>
          <w:tcPr>
            <w:tcW w:w="584" w:type="dxa"/>
            <w:shd w:val="clear" w:color="auto" w:fill="FFFFFF" w:themeFill="background1"/>
            <w:noWrap/>
            <w:vAlign w:val="bottom"/>
            <w:hideMark/>
          </w:tcPr>
          <w:p w14:paraId="6C3CA4D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54</w:t>
            </w:r>
          </w:p>
        </w:tc>
        <w:tc>
          <w:tcPr>
            <w:tcW w:w="516" w:type="dxa"/>
            <w:shd w:val="clear" w:color="auto" w:fill="FFFFFF" w:themeFill="background1"/>
            <w:noWrap/>
            <w:vAlign w:val="bottom"/>
            <w:hideMark/>
          </w:tcPr>
          <w:p w14:paraId="6D8C960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3820</w:t>
            </w:r>
          </w:p>
        </w:tc>
        <w:tc>
          <w:tcPr>
            <w:tcW w:w="1086" w:type="dxa"/>
            <w:shd w:val="clear" w:color="auto" w:fill="FFFFFF" w:themeFill="background1"/>
            <w:noWrap/>
            <w:vAlign w:val="bottom"/>
            <w:hideMark/>
          </w:tcPr>
          <w:p w14:paraId="4565A21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0.00000467</w:t>
            </w:r>
          </w:p>
        </w:tc>
        <w:tc>
          <w:tcPr>
            <w:tcW w:w="584" w:type="dxa"/>
            <w:shd w:val="clear" w:color="auto" w:fill="FFFFFF" w:themeFill="background1"/>
            <w:noWrap/>
            <w:vAlign w:val="bottom"/>
            <w:hideMark/>
          </w:tcPr>
          <w:p w14:paraId="6707B10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89</w:t>
            </w:r>
          </w:p>
        </w:tc>
        <w:tc>
          <w:tcPr>
            <w:tcW w:w="516" w:type="dxa"/>
            <w:shd w:val="clear" w:color="auto" w:fill="FFFFFF" w:themeFill="background1"/>
            <w:noWrap/>
            <w:vAlign w:val="bottom"/>
            <w:hideMark/>
          </w:tcPr>
          <w:p w14:paraId="2D1E681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3906</w:t>
            </w:r>
          </w:p>
        </w:tc>
        <w:tc>
          <w:tcPr>
            <w:tcW w:w="1140" w:type="dxa"/>
            <w:shd w:val="clear" w:color="auto" w:fill="FFFFFF" w:themeFill="background1"/>
            <w:noWrap/>
            <w:vAlign w:val="bottom"/>
            <w:hideMark/>
          </w:tcPr>
          <w:p w14:paraId="028C872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0.00000151</w:t>
            </w:r>
          </w:p>
        </w:tc>
        <w:tc>
          <w:tcPr>
            <w:tcW w:w="584" w:type="dxa"/>
            <w:shd w:val="clear" w:color="auto" w:fill="FFFFFF" w:themeFill="background1"/>
            <w:noWrap/>
            <w:vAlign w:val="bottom"/>
            <w:hideMark/>
          </w:tcPr>
          <w:p w14:paraId="64290D7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124</w:t>
            </w:r>
          </w:p>
        </w:tc>
        <w:tc>
          <w:tcPr>
            <w:tcW w:w="516" w:type="dxa"/>
            <w:shd w:val="clear" w:color="auto" w:fill="FFFFFF" w:themeFill="background1"/>
            <w:noWrap/>
            <w:vAlign w:val="bottom"/>
            <w:hideMark/>
          </w:tcPr>
          <w:p w14:paraId="15F5D66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3902</w:t>
            </w:r>
          </w:p>
        </w:tc>
        <w:tc>
          <w:tcPr>
            <w:tcW w:w="1212" w:type="dxa"/>
            <w:shd w:val="clear" w:color="auto" w:fill="FFFFFF" w:themeFill="background1"/>
            <w:noWrap/>
            <w:vAlign w:val="bottom"/>
            <w:hideMark/>
          </w:tcPr>
          <w:p w14:paraId="132F5EA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0.000000292</w:t>
            </w:r>
          </w:p>
        </w:tc>
      </w:tr>
      <w:tr w:rsidR="00041BBB" w:rsidRPr="005F1BD8" w14:paraId="70B0C476" w14:textId="77777777" w:rsidTr="00307528">
        <w:trPr>
          <w:trHeight w:val="20"/>
        </w:trPr>
        <w:tc>
          <w:tcPr>
            <w:tcW w:w="487" w:type="dxa"/>
            <w:shd w:val="clear" w:color="auto" w:fill="FFFFFF" w:themeFill="background1"/>
            <w:noWrap/>
            <w:vAlign w:val="bottom"/>
            <w:hideMark/>
          </w:tcPr>
          <w:p w14:paraId="1711463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20</w:t>
            </w:r>
          </w:p>
        </w:tc>
        <w:tc>
          <w:tcPr>
            <w:tcW w:w="704" w:type="dxa"/>
            <w:shd w:val="clear" w:color="auto" w:fill="FFFFFF" w:themeFill="background1"/>
            <w:noWrap/>
            <w:vAlign w:val="bottom"/>
            <w:hideMark/>
          </w:tcPr>
          <w:p w14:paraId="0CBF3C5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3101</w:t>
            </w:r>
          </w:p>
        </w:tc>
        <w:tc>
          <w:tcPr>
            <w:tcW w:w="1202" w:type="dxa"/>
            <w:shd w:val="clear" w:color="auto" w:fill="FFFFFF" w:themeFill="background1"/>
            <w:noWrap/>
            <w:vAlign w:val="bottom"/>
            <w:hideMark/>
          </w:tcPr>
          <w:p w14:paraId="1F79B9D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0.0000209</w:t>
            </w:r>
          </w:p>
        </w:tc>
        <w:tc>
          <w:tcPr>
            <w:tcW w:w="584" w:type="dxa"/>
            <w:shd w:val="clear" w:color="auto" w:fill="FFFFFF" w:themeFill="background1"/>
            <w:noWrap/>
            <w:vAlign w:val="bottom"/>
            <w:hideMark/>
          </w:tcPr>
          <w:p w14:paraId="1BDAE20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55</w:t>
            </w:r>
          </w:p>
        </w:tc>
        <w:tc>
          <w:tcPr>
            <w:tcW w:w="516" w:type="dxa"/>
            <w:shd w:val="clear" w:color="auto" w:fill="FFFFFF" w:themeFill="background1"/>
            <w:noWrap/>
            <w:vAlign w:val="bottom"/>
            <w:hideMark/>
          </w:tcPr>
          <w:p w14:paraId="371D91C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3911</w:t>
            </w:r>
          </w:p>
        </w:tc>
        <w:tc>
          <w:tcPr>
            <w:tcW w:w="1086" w:type="dxa"/>
            <w:shd w:val="clear" w:color="auto" w:fill="FFFFFF" w:themeFill="background1"/>
            <w:noWrap/>
            <w:vAlign w:val="bottom"/>
            <w:hideMark/>
          </w:tcPr>
          <w:p w14:paraId="046EC02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0.00000439</w:t>
            </w:r>
          </w:p>
        </w:tc>
        <w:tc>
          <w:tcPr>
            <w:tcW w:w="584" w:type="dxa"/>
            <w:shd w:val="clear" w:color="auto" w:fill="FFFFFF" w:themeFill="background1"/>
            <w:noWrap/>
            <w:vAlign w:val="bottom"/>
            <w:hideMark/>
          </w:tcPr>
          <w:p w14:paraId="27CEAD3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90</w:t>
            </w:r>
          </w:p>
        </w:tc>
        <w:tc>
          <w:tcPr>
            <w:tcW w:w="516" w:type="dxa"/>
            <w:shd w:val="clear" w:color="auto" w:fill="FFFFFF" w:themeFill="background1"/>
            <w:noWrap/>
            <w:vAlign w:val="bottom"/>
            <w:hideMark/>
          </w:tcPr>
          <w:p w14:paraId="3ED7623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3920</w:t>
            </w:r>
          </w:p>
        </w:tc>
        <w:tc>
          <w:tcPr>
            <w:tcW w:w="1140" w:type="dxa"/>
            <w:shd w:val="clear" w:color="auto" w:fill="FFFFFF" w:themeFill="background1"/>
            <w:noWrap/>
            <w:vAlign w:val="bottom"/>
            <w:hideMark/>
          </w:tcPr>
          <w:p w14:paraId="67E0501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0.00000150</w:t>
            </w:r>
          </w:p>
        </w:tc>
        <w:tc>
          <w:tcPr>
            <w:tcW w:w="584" w:type="dxa"/>
            <w:shd w:val="clear" w:color="auto" w:fill="FFFFFF" w:themeFill="background1"/>
            <w:noWrap/>
            <w:vAlign w:val="bottom"/>
            <w:hideMark/>
          </w:tcPr>
          <w:p w14:paraId="236C85D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125</w:t>
            </w:r>
          </w:p>
        </w:tc>
        <w:tc>
          <w:tcPr>
            <w:tcW w:w="516" w:type="dxa"/>
            <w:shd w:val="clear" w:color="auto" w:fill="FFFFFF" w:themeFill="background1"/>
            <w:noWrap/>
            <w:vAlign w:val="bottom"/>
            <w:hideMark/>
          </w:tcPr>
          <w:p w14:paraId="1556CDD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3823</w:t>
            </w:r>
          </w:p>
        </w:tc>
        <w:tc>
          <w:tcPr>
            <w:tcW w:w="1212" w:type="dxa"/>
            <w:shd w:val="clear" w:color="auto" w:fill="FFFFFF" w:themeFill="background1"/>
            <w:noWrap/>
            <w:vAlign w:val="bottom"/>
            <w:hideMark/>
          </w:tcPr>
          <w:p w14:paraId="3E2370F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0.000000287</w:t>
            </w:r>
          </w:p>
        </w:tc>
      </w:tr>
      <w:tr w:rsidR="00041BBB" w:rsidRPr="005F1BD8" w14:paraId="09D2D3B3" w14:textId="77777777" w:rsidTr="00307528">
        <w:trPr>
          <w:trHeight w:val="20"/>
        </w:trPr>
        <w:tc>
          <w:tcPr>
            <w:tcW w:w="487" w:type="dxa"/>
            <w:shd w:val="clear" w:color="auto" w:fill="FFFFFF" w:themeFill="background1"/>
            <w:noWrap/>
            <w:vAlign w:val="bottom"/>
            <w:hideMark/>
          </w:tcPr>
          <w:p w14:paraId="486DC6D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21</w:t>
            </w:r>
          </w:p>
        </w:tc>
        <w:tc>
          <w:tcPr>
            <w:tcW w:w="704" w:type="dxa"/>
            <w:shd w:val="clear" w:color="auto" w:fill="FFFFFF" w:themeFill="background1"/>
            <w:noWrap/>
            <w:vAlign w:val="bottom"/>
            <w:hideMark/>
          </w:tcPr>
          <w:p w14:paraId="36714C1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2901</w:t>
            </w:r>
          </w:p>
        </w:tc>
        <w:tc>
          <w:tcPr>
            <w:tcW w:w="1202" w:type="dxa"/>
            <w:shd w:val="clear" w:color="auto" w:fill="FFFFFF" w:themeFill="background1"/>
            <w:noWrap/>
            <w:vAlign w:val="bottom"/>
            <w:hideMark/>
          </w:tcPr>
          <w:p w14:paraId="3381EEF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0.0000204</w:t>
            </w:r>
          </w:p>
        </w:tc>
        <w:tc>
          <w:tcPr>
            <w:tcW w:w="584" w:type="dxa"/>
            <w:shd w:val="clear" w:color="auto" w:fill="FFFFFF" w:themeFill="background1"/>
            <w:noWrap/>
            <w:vAlign w:val="bottom"/>
            <w:hideMark/>
          </w:tcPr>
          <w:p w14:paraId="1AB9724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56</w:t>
            </w:r>
          </w:p>
        </w:tc>
        <w:tc>
          <w:tcPr>
            <w:tcW w:w="516" w:type="dxa"/>
            <w:shd w:val="clear" w:color="auto" w:fill="FFFFFF" w:themeFill="background1"/>
            <w:noWrap/>
            <w:vAlign w:val="bottom"/>
            <w:hideMark/>
          </w:tcPr>
          <w:p w14:paraId="576264B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4010</w:t>
            </w:r>
          </w:p>
        </w:tc>
        <w:tc>
          <w:tcPr>
            <w:tcW w:w="1086" w:type="dxa"/>
            <w:shd w:val="clear" w:color="auto" w:fill="FFFFFF" w:themeFill="background1"/>
            <w:noWrap/>
            <w:vAlign w:val="bottom"/>
            <w:hideMark/>
          </w:tcPr>
          <w:p w14:paraId="74BD8BA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0.00000345</w:t>
            </w:r>
          </w:p>
        </w:tc>
        <w:tc>
          <w:tcPr>
            <w:tcW w:w="584" w:type="dxa"/>
            <w:shd w:val="clear" w:color="auto" w:fill="FFFFFF" w:themeFill="background1"/>
            <w:noWrap/>
            <w:vAlign w:val="bottom"/>
            <w:hideMark/>
          </w:tcPr>
          <w:p w14:paraId="26A4609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91</w:t>
            </w:r>
          </w:p>
        </w:tc>
        <w:tc>
          <w:tcPr>
            <w:tcW w:w="516" w:type="dxa"/>
            <w:shd w:val="clear" w:color="auto" w:fill="FFFFFF" w:themeFill="background1"/>
            <w:noWrap/>
            <w:vAlign w:val="bottom"/>
            <w:hideMark/>
          </w:tcPr>
          <w:p w14:paraId="0B1A345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3810</w:t>
            </w:r>
          </w:p>
        </w:tc>
        <w:tc>
          <w:tcPr>
            <w:tcW w:w="1140" w:type="dxa"/>
            <w:shd w:val="clear" w:color="auto" w:fill="FFFFFF" w:themeFill="background1"/>
            <w:noWrap/>
            <w:vAlign w:val="bottom"/>
            <w:hideMark/>
          </w:tcPr>
          <w:p w14:paraId="0756728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0.00000150</w:t>
            </w:r>
          </w:p>
        </w:tc>
        <w:tc>
          <w:tcPr>
            <w:tcW w:w="584" w:type="dxa"/>
            <w:shd w:val="clear" w:color="auto" w:fill="FFFFFF" w:themeFill="background1"/>
            <w:noWrap/>
            <w:vAlign w:val="bottom"/>
            <w:hideMark/>
          </w:tcPr>
          <w:p w14:paraId="1A75649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126</w:t>
            </w:r>
          </w:p>
        </w:tc>
        <w:tc>
          <w:tcPr>
            <w:tcW w:w="516" w:type="dxa"/>
            <w:shd w:val="clear" w:color="auto" w:fill="FFFFFF" w:themeFill="background1"/>
            <w:noWrap/>
            <w:vAlign w:val="bottom"/>
            <w:hideMark/>
          </w:tcPr>
          <w:p w14:paraId="24A1A94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2933</w:t>
            </w:r>
          </w:p>
        </w:tc>
        <w:tc>
          <w:tcPr>
            <w:tcW w:w="1212" w:type="dxa"/>
            <w:shd w:val="clear" w:color="auto" w:fill="FFFFFF" w:themeFill="background1"/>
            <w:noWrap/>
            <w:vAlign w:val="bottom"/>
            <w:hideMark/>
          </w:tcPr>
          <w:p w14:paraId="68E73B1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0.000000282</w:t>
            </w:r>
          </w:p>
        </w:tc>
      </w:tr>
      <w:tr w:rsidR="00041BBB" w:rsidRPr="005F1BD8" w14:paraId="600119FA" w14:textId="77777777" w:rsidTr="00307528">
        <w:trPr>
          <w:trHeight w:val="20"/>
        </w:trPr>
        <w:tc>
          <w:tcPr>
            <w:tcW w:w="487" w:type="dxa"/>
            <w:shd w:val="clear" w:color="auto" w:fill="FFFFFF" w:themeFill="background1"/>
            <w:noWrap/>
            <w:vAlign w:val="bottom"/>
            <w:hideMark/>
          </w:tcPr>
          <w:p w14:paraId="7810348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22</w:t>
            </w:r>
          </w:p>
        </w:tc>
        <w:tc>
          <w:tcPr>
            <w:tcW w:w="704" w:type="dxa"/>
            <w:shd w:val="clear" w:color="auto" w:fill="FFFFFF" w:themeFill="background1"/>
            <w:noWrap/>
            <w:vAlign w:val="bottom"/>
            <w:hideMark/>
          </w:tcPr>
          <w:p w14:paraId="20BCB36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2829</w:t>
            </w:r>
          </w:p>
        </w:tc>
        <w:tc>
          <w:tcPr>
            <w:tcW w:w="1202" w:type="dxa"/>
            <w:shd w:val="clear" w:color="auto" w:fill="FFFFFF" w:themeFill="background1"/>
            <w:noWrap/>
            <w:vAlign w:val="bottom"/>
            <w:hideMark/>
          </w:tcPr>
          <w:p w14:paraId="023A65E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0.0000201</w:t>
            </w:r>
          </w:p>
        </w:tc>
        <w:tc>
          <w:tcPr>
            <w:tcW w:w="584" w:type="dxa"/>
            <w:shd w:val="clear" w:color="auto" w:fill="FFFFFF" w:themeFill="background1"/>
            <w:noWrap/>
            <w:vAlign w:val="bottom"/>
            <w:hideMark/>
          </w:tcPr>
          <w:p w14:paraId="15635A2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57</w:t>
            </w:r>
          </w:p>
        </w:tc>
        <w:tc>
          <w:tcPr>
            <w:tcW w:w="516" w:type="dxa"/>
            <w:shd w:val="clear" w:color="auto" w:fill="FFFFFF" w:themeFill="background1"/>
            <w:noWrap/>
            <w:vAlign w:val="bottom"/>
            <w:hideMark/>
          </w:tcPr>
          <w:p w14:paraId="1F8770B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3213</w:t>
            </w:r>
          </w:p>
        </w:tc>
        <w:tc>
          <w:tcPr>
            <w:tcW w:w="1086" w:type="dxa"/>
            <w:shd w:val="clear" w:color="auto" w:fill="FFFFFF" w:themeFill="background1"/>
            <w:noWrap/>
            <w:vAlign w:val="bottom"/>
            <w:hideMark/>
          </w:tcPr>
          <w:p w14:paraId="29FB79A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0.00000339</w:t>
            </w:r>
          </w:p>
        </w:tc>
        <w:tc>
          <w:tcPr>
            <w:tcW w:w="584" w:type="dxa"/>
            <w:shd w:val="clear" w:color="auto" w:fill="FFFFFF" w:themeFill="background1"/>
            <w:noWrap/>
            <w:vAlign w:val="bottom"/>
            <w:hideMark/>
          </w:tcPr>
          <w:p w14:paraId="2F7650A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92</w:t>
            </w:r>
          </w:p>
        </w:tc>
        <w:tc>
          <w:tcPr>
            <w:tcW w:w="516" w:type="dxa"/>
            <w:shd w:val="clear" w:color="auto" w:fill="FFFFFF" w:themeFill="background1"/>
            <w:noWrap/>
            <w:vAlign w:val="bottom"/>
            <w:hideMark/>
          </w:tcPr>
          <w:p w14:paraId="6901333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5402</w:t>
            </w:r>
          </w:p>
        </w:tc>
        <w:tc>
          <w:tcPr>
            <w:tcW w:w="1140" w:type="dxa"/>
            <w:shd w:val="clear" w:color="auto" w:fill="FFFFFF" w:themeFill="background1"/>
            <w:noWrap/>
            <w:vAlign w:val="bottom"/>
            <w:hideMark/>
          </w:tcPr>
          <w:p w14:paraId="6E15C9C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0.00000148</w:t>
            </w:r>
          </w:p>
        </w:tc>
        <w:tc>
          <w:tcPr>
            <w:tcW w:w="584" w:type="dxa"/>
            <w:shd w:val="clear" w:color="auto" w:fill="FFFFFF" w:themeFill="background1"/>
            <w:noWrap/>
            <w:vAlign w:val="bottom"/>
            <w:hideMark/>
          </w:tcPr>
          <w:p w14:paraId="54EB7FA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127</w:t>
            </w:r>
          </w:p>
        </w:tc>
        <w:tc>
          <w:tcPr>
            <w:tcW w:w="516" w:type="dxa"/>
            <w:shd w:val="clear" w:color="auto" w:fill="FFFFFF" w:themeFill="background1"/>
            <w:noWrap/>
            <w:vAlign w:val="bottom"/>
            <w:hideMark/>
          </w:tcPr>
          <w:p w14:paraId="698C52A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3401</w:t>
            </w:r>
          </w:p>
        </w:tc>
        <w:tc>
          <w:tcPr>
            <w:tcW w:w="1212" w:type="dxa"/>
            <w:shd w:val="clear" w:color="auto" w:fill="FFFFFF" w:themeFill="background1"/>
            <w:noWrap/>
            <w:vAlign w:val="bottom"/>
            <w:hideMark/>
          </w:tcPr>
          <w:p w14:paraId="474C951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0.000000260</w:t>
            </w:r>
          </w:p>
        </w:tc>
      </w:tr>
      <w:tr w:rsidR="00041BBB" w:rsidRPr="005F1BD8" w14:paraId="6209E7B3" w14:textId="77777777" w:rsidTr="00307528">
        <w:trPr>
          <w:trHeight w:val="20"/>
        </w:trPr>
        <w:tc>
          <w:tcPr>
            <w:tcW w:w="487" w:type="dxa"/>
            <w:shd w:val="clear" w:color="auto" w:fill="FFFFFF" w:themeFill="background1"/>
            <w:noWrap/>
            <w:vAlign w:val="bottom"/>
            <w:hideMark/>
          </w:tcPr>
          <w:p w14:paraId="254E7E9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23</w:t>
            </w:r>
          </w:p>
        </w:tc>
        <w:tc>
          <w:tcPr>
            <w:tcW w:w="704" w:type="dxa"/>
            <w:shd w:val="clear" w:color="auto" w:fill="FFFFFF" w:themeFill="background1"/>
            <w:noWrap/>
            <w:vAlign w:val="bottom"/>
            <w:hideMark/>
          </w:tcPr>
          <w:p w14:paraId="4F5C0B0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2825</w:t>
            </w:r>
          </w:p>
        </w:tc>
        <w:tc>
          <w:tcPr>
            <w:tcW w:w="1202" w:type="dxa"/>
            <w:shd w:val="clear" w:color="auto" w:fill="FFFFFF" w:themeFill="background1"/>
            <w:noWrap/>
            <w:vAlign w:val="bottom"/>
            <w:hideMark/>
          </w:tcPr>
          <w:p w14:paraId="191EE12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0.0000174</w:t>
            </w:r>
          </w:p>
        </w:tc>
        <w:tc>
          <w:tcPr>
            <w:tcW w:w="584" w:type="dxa"/>
            <w:shd w:val="clear" w:color="auto" w:fill="FFFFFF" w:themeFill="background1"/>
            <w:noWrap/>
            <w:vAlign w:val="bottom"/>
            <w:hideMark/>
          </w:tcPr>
          <w:p w14:paraId="50B0936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58</w:t>
            </w:r>
          </w:p>
        </w:tc>
        <w:tc>
          <w:tcPr>
            <w:tcW w:w="516" w:type="dxa"/>
            <w:shd w:val="clear" w:color="auto" w:fill="FFFFFF" w:themeFill="background1"/>
            <w:noWrap/>
            <w:vAlign w:val="bottom"/>
            <w:hideMark/>
          </w:tcPr>
          <w:p w14:paraId="2114728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3814</w:t>
            </w:r>
          </w:p>
        </w:tc>
        <w:tc>
          <w:tcPr>
            <w:tcW w:w="1086" w:type="dxa"/>
            <w:shd w:val="clear" w:color="auto" w:fill="FFFFFF" w:themeFill="background1"/>
            <w:noWrap/>
            <w:vAlign w:val="bottom"/>
            <w:hideMark/>
          </w:tcPr>
          <w:p w14:paraId="287B364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0.00000338</w:t>
            </w:r>
          </w:p>
        </w:tc>
        <w:tc>
          <w:tcPr>
            <w:tcW w:w="584" w:type="dxa"/>
            <w:shd w:val="clear" w:color="auto" w:fill="FFFFFF" w:themeFill="background1"/>
            <w:noWrap/>
            <w:vAlign w:val="bottom"/>
            <w:hideMark/>
          </w:tcPr>
          <w:p w14:paraId="19DF393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93</w:t>
            </w:r>
          </w:p>
        </w:tc>
        <w:tc>
          <w:tcPr>
            <w:tcW w:w="516" w:type="dxa"/>
            <w:shd w:val="clear" w:color="auto" w:fill="FFFFFF" w:themeFill="background1"/>
            <w:noWrap/>
            <w:vAlign w:val="bottom"/>
            <w:hideMark/>
          </w:tcPr>
          <w:p w14:paraId="23A19AA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3202</w:t>
            </w:r>
          </w:p>
        </w:tc>
        <w:tc>
          <w:tcPr>
            <w:tcW w:w="1140" w:type="dxa"/>
            <w:shd w:val="clear" w:color="auto" w:fill="FFFFFF" w:themeFill="background1"/>
            <w:noWrap/>
            <w:vAlign w:val="bottom"/>
            <w:hideMark/>
          </w:tcPr>
          <w:p w14:paraId="09B7366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0.00000145</w:t>
            </w:r>
          </w:p>
        </w:tc>
        <w:tc>
          <w:tcPr>
            <w:tcW w:w="584" w:type="dxa"/>
            <w:shd w:val="clear" w:color="auto" w:fill="FFFFFF" w:themeFill="background1"/>
            <w:noWrap/>
            <w:vAlign w:val="bottom"/>
            <w:hideMark/>
          </w:tcPr>
          <w:p w14:paraId="54AE4A8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128</w:t>
            </w:r>
          </w:p>
        </w:tc>
        <w:tc>
          <w:tcPr>
            <w:tcW w:w="516" w:type="dxa"/>
            <w:shd w:val="clear" w:color="auto" w:fill="FFFFFF" w:themeFill="background1"/>
            <w:noWrap/>
            <w:vAlign w:val="bottom"/>
            <w:hideMark/>
          </w:tcPr>
          <w:p w14:paraId="3D6D2F3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2922</w:t>
            </w:r>
          </w:p>
        </w:tc>
        <w:tc>
          <w:tcPr>
            <w:tcW w:w="1212" w:type="dxa"/>
            <w:shd w:val="clear" w:color="auto" w:fill="FFFFFF" w:themeFill="background1"/>
            <w:noWrap/>
            <w:vAlign w:val="bottom"/>
            <w:hideMark/>
          </w:tcPr>
          <w:p w14:paraId="20B8866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0.000000233</w:t>
            </w:r>
          </w:p>
        </w:tc>
      </w:tr>
      <w:tr w:rsidR="00041BBB" w:rsidRPr="005F1BD8" w14:paraId="0CB1D121" w14:textId="77777777" w:rsidTr="00307528">
        <w:trPr>
          <w:trHeight w:val="20"/>
        </w:trPr>
        <w:tc>
          <w:tcPr>
            <w:tcW w:w="487" w:type="dxa"/>
            <w:shd w:val="clear" w:color="auto" w:fill="FFFFFF" w:themeFill="background1"/>
            <w:noWrap/>
            <w:vAlign w:val="bottom"/>
            <w:hideMark/>
          </w:tcPr>
          <w:p w14:paraId="310AB1A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24</w:t>
            </w:r>
          </w:p>
        </w:tc>
        <w:tc>
          <w:tcPr>
            <w:tcW w:w="704" w:type="dxa"/>
            <w:shd w:val="clear" w:color="auto" w:fill="FFFFFF" w:themeFill="background1"/>
            <w:noWrap/>
            <w:vAlign w:val="bottom"/>
            <w:hideMark/>
          </w:tcPr>
          <w:p w14:paraId="024DC4D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4005</w:t>
            </w:r>
          </w:p>
        </w:tc>
        <w:tc>
          <w:tcPr>
            <w:tcW w:w="1202" w:type="dxa"/>
            <w:shd w:val="clear" w:color="auto" w:fill="FFFFFF" w:themeFill="background1"/>
            <w:noWrap/>
            <w:vAlign w:val="bottom"/>
            <w:hideMark/>
          </w:tcPr>
          <w:p w14:paraId="7C84FA9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0.0000170</w:t>
            </w:r>
          </w:p>
        </w:tc>
        <w:tc>
          <w:tcPr>
            <w:tcW w:w="584" w:type="dxa"/>
            <w:shd w:val="clear" w:color="auto" w:fill="FFFFFF" w:themeFill="background1"/>
            <w:noWrap/>
            <w:vAlign w:val="bottom"/>
            <w:hideMark/>
          </w:tcPr>
          <w:p w14:paraId="148D68B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59</w:t>
            </w:r>
          </w:p>
        </w:tc>
        <w:tc>
          <w:tcPr>
            <w:tcW w:w="516" w:type="dxa"/>
            <w:shd w:val="clear" w:color="auto" w:fill="FFFFFF" w:themeFill="background1"/>
            <w:noWrap/>
            <w:vAlign w:val="bottom"/>
            <w:hideMark/>
          </w:tcPr>
          <w:p w14:paraId="0FF61AF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2835</w:t>
            </w:r>
          </w:p>
        </w:tc>
        <w:tc>
          <w:tcPr>
            <w:tcW w:w="1086" w:type="dxa"/>
            <w:shd w:val="clear" w:color="auto" w:fill="FFFFFF" w:themeFill="background1"/>
            <w:noWrap/>
            <w:vAlign w:val="bottom"/>
            <w:hideMark/>
          </w:tcPr>
          <w:p w14:paraId="6F74D58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0.00000332</w:t>
            </w:r>
          </w:p>
        </w:tc>
        <w:tc>
          <w:tcPr>
            <w:tcW w:w="584" w:type="dxa"/>
            <w:shd w:val="clear" w:color="auto" w:fill="FFFFFF" w:themeFill="background1"/>
            <w:noWrap/>
            <w:vAlign w:val="bottom"/>
            <w:hideMark/>
          </w:tcPr>
          <w:p w14:paraId="702FD86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94</w:t>
            </w:r>
          </w:p>
        </w:tc>
        <w:tc>
          <w:tcPr>
            <w:tcW w:w="516" w:type="dxa"/>
            <w:shd w:val="clear" w:color="auto" w:fill="FFFFFF" w:themeFill="background1"/>
            <w:noWrap/>
            <w:vAlign w:val="bottom"/>
            <w:hideMark/>
          </w:tcPr>
          <w:p w14:paraId="768D00B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3506</w:t>
            </w:r>
          </w:p>
        </w:tc>
        <w:tc>
          <w:tcPr>
            <w:tcW w:w="1140" w:type="dxa"/>
            <w:shd w:val="clear" w:color="auto" w:fill="FFFFFF" w:themeFill="background1"/>
            <w:noWrap/>
            <w:vAlign w:val="bottom"/>
            <w:hideMark/>
          </w:tcPr>
          <w:p w14:paraId="1A605F1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0.00000144</w:t>
            </w:r>
          </w:p>
        </w:tc>
        <w:tc>
          <w:tcPr>
            <w:tcW w:w="584" w:type="dxa"/>
            <w:shd w:val="clear" w:color="auto" w:fill="FFFFFF" w:themeFill="background1"/>
            <w:noWrap/>
            <w:vAlign w:val="bottom"/>
            <w:hideMark/>
          </w:tcPr>
          <w:p w14:paraId="7E2CD8A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129</w:t>
            </w:r>
          </w:p>
        </w:tc>
        <w:tc>
          <w:tcPr>
            <w:tcW w:w="516" w:type="dxa"/>
            <w:shd w:val="clear" w:color="auto" w:fill="FFFFFF" w:themeFill="background1"/>
            <w:noWrap/>
            <w:vAlign w:val="bottom"/>
            <w:hideMark/>
          </w:tcPr>
          <w:p w14:paraId="197FB28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3402</w:t>
            </w:r>
          </w:p>
        </w:tc>
        <w:tc>
          <w:tcPr>
            <w:tcW w:w="1212" w:type="dxa"/>
            <w:shd w:val="clear" w:color="auto" w:fill="FFFFFF" w:themeFill="background1"/>
            <w:noWrap/>
            <w:vAlign w:val="bottom"/>
            <w:hideMark/>
          </w:tcPr>
          <w:p w14:paraId="52F1435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0.000000209</w:t>
            </w:r>
          </w:p>
        </w:tc>
      </w:tr>
      <w:tr w:rsidR="00041BBB" w:rsidRPr="005F1BD8" w14:paraId="28B9860B" w14:textId="77777777" w:rsidTr="00307528">
        <w:trPr>
          <w:trHeight w:val="20"/>
        </w:trPr>
        <w:tc>
          <w:tcPr>
            <w:tcW w:w="487" w:type="dxa"/>
            <w:shd w:val="clear" w:color="auto" w:fill="FFFFFF" w:themeFill="background1"/>
            <w:noWrap/>
            <w:vAlign w:val="bottom"/>
            <w:hideMark/>
          </w:tcPr>
          <w:p w14:paraId="1CB0950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25</w:t>
            </w:r>
          </w:p>
        </w:tc>
        <w:tc>
          <w:tcPr>
            <w:tcW w:w="704" w:type="dxa"/>
            <w:shd w:val="clear" w:color="auto" w:fill="FFFFFF" w:themeFill="background1"/>
            <w:noWrap/>
            <w:vAlign w:val="bottom"/>
            <w:hideMark/>
          </w:tcPr>
          <w:p w14:paraId="3D516C8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2801</w:t>
            </w:r>
          </w:p>
        </w:tc>
        <w:tc>
          <w:tcPr>
            <w:tcW w:w="1202" w:type="dxa"/>
            <w:shd w:val="clear" w:color="auto" w:fill="FFFFFF" w:themeFill="background1"/>
            <w:noWrap/>
            <w:vAlign w:val="bottom"/>
            <w:hideMark/>
          </w:tcPr>
          <w:p w14:paraId="77BC779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0.0000157</w:t>
            </w:r>
          </w:p>
        </w:tc>
        <w:tc>
          <w:tcPr>
            <w:tcW w:w="584" w:type="dxa"/>
            <w:shd w:val="clear" w:color="auto" w:fill="FFFFFF" w:themeFill="background1"/>
            <w:noWrap/>
            <w:vAlign w:val="bottom"/>
            <w:hideMark/>
          </w:tcPr>
          <w:p w14:paraId="1444B6D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60</w:t>
            </w:r>
          </w:p>
        </w:tc>
        <w:tc>
          <w:tcPr>
            <w:tcW w:w="516" w:type="dxa"/>
            <w:shd w:val="clear" w:color="auto" w:fill="FFFFFF" w:themeFill="background1"/>
            <w:noWrap/>
            <w:vAlign w:val="bottom"/>
            <w:hideMark/>
          </w:tcPr>
          <w:p w14:paraId="2B265D8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4009</w:t>
            </w:r>
          </w:p>
        </w:tc>
        <w:tc>
          <w:tcPr>
            <w:tcW w:w="1086" w:type="dxa"/>
            <w:shd w:val="clear" w:color="auto" w:fill="FFFFFF" w:themeFill="background1"/>
            <w:noWrap/>
            <w:vAlign w:val="bottom"/>
            <w:hideMark/>
          </w:tcPr>
          <w:p w14:paraId="79DF93B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0.00000331</w:t>
            </w:r>
          </w:p>
        </w:tc>
        <w:tc>
          <w:tcPr>
            <w:tcW w:w="584" w:type="dxa"/>
            <w:shd w:val="clear" w:color="auto" w:fill="FFFFFF" w:themeFill="background1"/>
            <w:noWrap/>
            <w:vAlign w:val="bottom"/>
            <w:hideMark/>
          </w:tcPr>
          <w:p w14:paraId="11335EE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95</w:t>
            </w:r>
          </w:p>
        </w:tc>
        <w:tc>
          <w:tcPr>
            <w:tcW w:w="516" w:type="dxa"/>
            <w:shd w:val="clear" w:color="auto" w:fill="FFFFFF" w:themeFill="background1"/>
            <w:noWrap/>
            <w:vAlign w:val="bottom"/>
            <w:hideMark/>
          </w:tcPr>
          <w:p w14:paraId="7ACC820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3301</w:t>
            </w:r>
          </w:p>
        </w:tc>
        <w:tc>
          <w:tcPr>
            <w:tcW w:w="1140" w:type="dxa"/>
            <w:shd w:val="clear" w:color="auto" w:fill="FFFFFF" w:themeFill="background1"/>
            <w:noWrap/>
            <w:vAlign w:val="bottom"/>
            <w:hideMark/>
          </w:tcPr>
          <w:p w14:paraId="12A55D0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0.00000142</w:t>
            </w:r>
          </w:p>
        </w:tc>
        <w:tc>
          <w:tcPr>
            <w:tcW w:w="584" w:type="dxa"/>
            <w:shd w:val="clear" w:color="auto" w:fill="FFFFFF" w:themeFill="background1"/>
            <w:noWrap/>
            <w:vAlign w:val="bottom"/>
            <w:hideMark/>
          </w:tcPr>
          <w:p w14:paraId="6CED98A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130</w:t>
            </w:r>
          </w:p>
        </w:tc>
        <w:tc>
          <w:tcPr>
            <w:tcW w:w="516" w:type="dxa"/>
            <w:shd w:val="clear" w:color="auto" w:fill="FFFFFF" w:themeFill="background1"/>
            <w:noWrap/>
            <w:vAlign w:val="bottom"/>
            <w:hideMark/>
          </w:tcPr>
          <w:p w14:paraId="7205F55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3909</w:t>
            </w:r>
          </w:p>
        </w:tc>
        <w:tc>
          <w:tcPr>
            <w:tcW w:w="1212" w:type="dxa"/>
            <w:shd w:val="clear" w:color="auto" w:fill="FFFFFF" w:themeFill="background1"/>
            <w:noWrap/>
            <w:vAlign w:val="bottom"/>
            <w:hideMark/>
          </w:tcPr>
          <w:p w14:paraId="69A2E1B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0.000000188</w:t>
            </w:r>
          </w:p>
        </w:tc>
      </w:tr>
      <w:tr w:rsidR="00041BBB" w:rsidRPr="005F1BD8" w14:paraId="4F74F9B7" w14:textId="77777777" w:rsidTr="00307528">
        <w:trPr>
          <w:trHeight w:val="20"/>
        </w:trPr>
        <w:tc>
          <w:tcPr>
            <w:tcW w:w="487" w:type="dxa"/>
            <w:shd w:val="clear" w:color="auto" w:fill="FFFFFF" w:themeFill="background1"/>
            <w:noWrap/>
            <w:vAlign w:val="bottom"/>
            <w:hideMark/>
          </w:tcPr>
          <w:p w14:paraId="70580AB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26</w:t>
            </w:r>
          </w:p>
        </w:tc>
        <w:tc>
          <w:tcPr>
            <w:tcW w:w="704" w:type="dxa"/>
            <w:shd w:val="clear" w:color="auto" w:fill="FFFFFF" w:themeFill="background1"/>
            <w:noWrap/>
            <w:vAlign w:val="bottom"/>
            <w:hideMark/>
          </w:tcPr>
          <w:p w14:paraId="7C9F191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3307</w:t>
            </w:r>
          </w:p>
        </w:tc>
        <w:tc>
          <w:tcPr>
            <w:tcW w:w="1202" w:type="dxa"/>
            <w:shd w:val="clear" w:color="auto" w:fill="FFFFFF" w:themeFill="background1"/>
            <w:noWrap/>
            <w:vAlign w:val="bottom"/>
            <w:hideMark/>
          </w:tcPr>
          <w:p w14:paraId="7E91893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0.0000134</w:t>
            </w:r>
          </w:p>
        </w:tc>
        <w:tc>
          <w:tcPr>
            <w:tcW w:w="584" w:type="dxa"/>
            <w:shd w:val="clear" w:color="auto" w:fill="FFFFFF" w:themeFill="background1"/>
            <w:noWrap/>
            <w:vAlign w:val="bottom"/>
            <w:hideMark/>
          </w:tcPr>
          <w:p w14:paraId="304B41A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61</w:t>
            </w:r>
          </w:p>
        </w:tc>
        <w:tc>
          <w:tcPr>
            <w:tcW w:w="516" w:type="dxa"/>
            <w:shd w:val="clear" w:color="auto" w:fill="FFFFFF" w:themeFill="background1"/>
            <w:noWrap/>
            <w:vAlign w:val="bottom"/>
            <w:hideMark/>
          </w:tcPr>
          <w:p w14:paraId="52218E2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2902</w:t>
            </w:r>
          </w:p>
        </w:tc>
        <w:tc>
          <w:tcPr>
            <w:tcW w:w="1086" w:type="dxa"/>
            <w:shd w:val="clear" w:color="auto" w:fill="FFFFFF" w:themeFill="background1"/>
            <w:noWrap/>
            <w:vAlign w:val="bottom"/>
            <w:hideMark/>
          </w:tcPr>
          <w:p w14:paraId="6C5892F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0.00000327</w:t>
            </w:r>
          </w:p>
        </w:tc>
        <w:tc>
          <w:tcPr>
            <w:tcW w:w="584" w:type="dxa"/>
            <w:shd w:val="clear" w:color="auto" w:fill="FFFFFF" w:themeFill="background1"/>
            <w:noWrap/>
            <w:vAlign w:val="bottom"/>
            <w:hideMark/>
          </w:tcPr>
          <w:p w14:paraId="1D0AEB2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96</w:t>
            </w:r>
          </w:p>
        </w:tc>
        <w:tc>
          <w:tcPr>
            <w:tcW w:w="516" w:type="dxa"/>
            <w:shd w:val="clear" w:color="auto" w:fill="FFFFFF" w:themeFill="background1"/>
            <w:noWrap/>
            <w:vAlign w:val="bottom"/>
            <w:hideMark/>
          </w:tcPr>
          <w:p w14:paraId="46EC979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2817</w:t>
            </w:r>
          </w:p>
        </w:tc>
        <w:tc>
          <w:tcPr>
            <w:tcW w:w="1140" w:type="dxa"/>
            <w:shd w:val="clear" w:color="auto" w:fill="FFFFFF" w:themeFill="background1"/>
            <w:noWrap/>
            <w:vAlign w:val="bottom"/>
            <w:hideMark/>
          </w:tcPr>
          <w:p w14:paraId="7D7FE32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0.00000132</w:t>
            </w:r>
          </w:p>
        </w:tc>
        <w:tc>
          <w:tcPr>
            <w:tcW w:w="584" w:type="dxa"/>
            <w:shd w:val="clear" w:color="auto" w:fill="FFFFFF" w:themeFill="background1"/>
            <w:noWrap/>
            <w:vAlign w:val="bottom"/>
            <w:hideMark/>
          </w:tcPr>
          <w:p w14:paraId="2E39451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131</w:t>
            </w:r>
          </w:p>
        </w:tc>
        <w:tc>
          <w:tcPr>
            <w:tcW w:w="516" w:type="dxa"/>
            <w:shd w:val="clear" w:color="auto" w:fill="FFFFFF" w:themeFill="background1"/>
            <w:noWrap/>
            <w:vAlign w:val="bottom"/>
            <w:hideMark/>
          </w:tcPr>
          <w:p w14:paraId="661BCCE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2803</w:t>
            </w:r>
          </w:p>
        </w:tc>
        <w:tc>
          <w:tcPr>
            <w:tcW w:w="1212" w:type="dxa"/>
            <w:shd w:val="clear" w:color="auto" w:fill="FFFFFF" w:themeFill="background1"/>
            <w:noWrap/>
            <w:vAlign w:val="bottom"/>
            <w:hideMark/>
          </w:tcPr>
          <w:p w14:paraId="538FD1E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0.000000176</w:t>
            </w:r>
          </w:p>
        </w:tc>
      </w:tr>
      <w:tr w:rsidR="00041BBB" w:rsidRPr="005F1BD8" w14:paraId="583F9713" w14:textId="77777777" w:rsidTr="00307528">
        <w:trPr>
          <w:trHeight w:val="20"/>
        </w:trPr>
        <w:tc>
          <w:tcPr>
            <w:tcW w:w="487" w:type="dxa"/>
            <w:shd w:val="clear" w:color="auto" w:fill="FFFFFF" w:themeFill="background1"/>
            <w:noWrap/>
            <w:vAlign w:val="bottom"/>
            <w:hideMark/>
          </w:tcPr>
          <w:p w14:paraId="559CB70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27</w:t>
            </w:r>
          </w:p>
        </w:tc>
        <w:tc>
          <w:tcPr>
            <w:tcW w:w="704" w:type="dxa"/>
            <w:shd w:val="clear" w:color="auto" w:fill="FFFFFF" w:themeFill="background1"/>
            <w:noWrap/>
            <w:vAlign w:val="bottom"/>
            <w:hideMark/>
          </w:tcPr>
          <w:p w14:paraId="782731D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2827</w:t>
            </w:r>
          </w:p>
        </w:tc>
        <w:tc>
          <w:tcPr>
            <w:tcW w:w="1202" w:type="dxa"/>
            <w:shd w:val="clear" w:color="auto" w:fill="FFFFFF" w:themeFill="background1"/>
            <w:noWrap/>
            <w:vAlign w:val="bottom"/>
            <w:hideMark/>
          </w:tcPr>
          <w:p w14:paraId="12AF967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0.0000134</w:t>
            </w:r>
          </w:p>
        </w:tc>
        <w:tc>
          <w:tcPr>
            <w:tcW w:w="584" w:type="dxa"/>
            <w:shd w:val="clear" w:color="auto" w:fill="FFFFFF" w:themeFill="background1"/>
            <w:noWrap/>
            <w:vAlign w:val="bottom"/>
            <w:hideMark/>
          </w:tcPr>
          <w:p w14:paraId="752D18A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62</w:t>
            </w:r>
          </w:p>
        </w:tc>
        <w:tc>
          <w:tcPr>
            <w:tcW w:w="516" w:type="dxa"/>
            <w:shd w:val="clear" w:color="auto" w:fill="FFFFFF" w:themeFill="background1"/>
            <w:noWrap/>
            <w:vAlign w:val="bottom"/>
            <w:hideMark/>
          </w:tcPr>
          <w:p w14:paraId="5E17469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4011</w:t>
            </w:r>
          </w:p>
        </w:tc>
        <w:tc>
          <w:tcPr>
            <w:tcW w:w="1086" w:type="dxa"/>
            <w:shd w:val="clear" w:color="auto" w:fill="FFFFFF" w:themeFill="background1"/>
            <w:noWrap/>
            <w:vAlign w:val="bottom"/>
            <w:hideMark/>
          </w:tcPr>
          <w:p w14:paraId="3DFCB26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0.00000279</w:t>
            </w:r>
          </w:p>
        </w:tc>
        <w:tc>
          <w:tcPr>
            <w:tcW w:w="584" w:type="dxa"/>
            <w:shd w:val="clear" w:color="auto" w:fill="FFFFFF" w:themeFill="background1"/>
            <w:noWrap/>
            <w:vAlign w:val="bottom"/>
            <w:hideMark/>
          </w:tcPr>
          <w:p w14:paraId="2254EA3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97</w:t>
            </w:r>
          </w:p>
        </w:tc>
        <w:tc>
          <w:tcPr>
            <w:tcW w:w="516" w:type="dxa"/>
            <w:shd w:val="clear" w:color="auto" w:fill="FFFFFF" w:themeFill="background1"/>
            <w:noWrap/>
            <w:vAlign w:val="bottom"/>
            <w:hideMark/>
          </w:tcPr>
          <w:p w14:paraId="2EA92C4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6506</w:t>
            </w:r>
          </w:p>
        </w:tc>
        <w:tc>
          <w:tcPr>
            <w:tcW w:w="1140" w:type="dxa"/>
            <w:shd w:val="clear" w:color="auto" w:fill="FFFFFF" w:themeFill="background1"/>
            <w:noWrap/>
            <w:vAlign w:val="bottom"/>
            <w:hideMark/>
          </w:tcPr>
          <w:p w14:paraId="2B1538E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0.00000132</w:t>
            </w:r>
          </w:p>
        </w:tc>
        <w:tc>
          <w:tcPr>
            <w:tcW w:w="584" w:type="dxa"/>
            <w:shd w:val="clear" w:color="auto" w:fill="FFFFFF" w:themeFill="background1"/>
            <w:noWrap/>
            <w:vAlign w:val="bottom"/>
            <w:hideMark/>
          </w:tcPr>
          <w:p w14:paraId="6835A35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132</w:t>
            </w:r>
          </w:p>
        </w:tc>
        <w:tc>
          <w:tcPr>
            <w:tcW w:w="516" w:type="dxa"/>
            <w:shd w:val="clear" w:color="auto" w:fill="FFFFFF" w:themeFill="background1"/>
            <w:noWrap/>
            <w:vAlign w:val="bottom"/>
            <w:hideMark/>
          </w:tcPr>
          <w:p w14:paraId="6CC8A9E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2932</w:t>
            </w:r>
          </w:p>
        </w:tc>
        <w:tc>
          <w:tcPr>
            <w:tcW w:w="1212" w:type="dxa"/>
            <w:shd w:val="clear" w:color="auto" w:fill="FFFFFF" w:themeFill="background1"/>
            <w:noWrap/>
            <w:vAlign w:val="bottom"/>
            <w:hideMark/>
          </w:tcPr>
          <w:p w14:paraId="692C016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0.000000080</w:t>
            </w:r>
          </w:p>
        </w:tc>
      </w:tr>
      <w:tr w:rsidR="00041BBB" w:rsidRPr="005F1BD8" w14:paraId="1A6A8A69" w14:textId="77777777" w:rsidTr="00307528">
        <w:trPr>
          <w:trHeight w:val="20"/>
        </w:trPr>
        <w:tc>
          <w:tcPr>
            <w:tcW w:w="487" w:type="dxa"/>
            <w:shd w:val="clear" w:color="auto" w:fill="FFFFFF" w:themeFill="background1"/>
            <w:noWrap/>
            <w:vAlign w:val="bottom"/>
            <w:hideMark/>
          </w:tcPr>
          <w:p w14:paraId="1A93A3F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w:t>
            </w:r>
          </w:p>
        </w:tc>
        <w:tc>
          <w:tcPr>
            <w:tcW w:w="704" w:type="dxa"/>
            <w:shd w:val="clear" w:color="auto" w:fill="FFFFFF" w:themeFill="background1"/>
            <w:noWrap/>
            <w:vAlign w:val="bottom"/>
            <w:hideMark/>
          </w:tcPr>
          <w:p w14:paraId="2D073D4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3005</w:t>
            </w:r>
          </w:p>
        </w:tc>
        <w:tc>
          <w:tcPr>
            <w:tcW w:w="1202" w:type="dxa"/>
            <w:shd w:val="clear" w:color="auto" w:fill="FFFFFF" w:themeFill="background1"/>
            <w:noWrap/>
            <w:vAlign w:val="bottom"/>
            <w:hideMark/>
          </w:tcPr>
          <w:p w14:paraId="09C6F69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0.0000134</w:t>
            </w:r>
          </w:p>
        </w:tc>
        <w:tc>
          <w:tcPr>
            <w:tcW w:w="584" w:type="dxa"/>
            <w:shd w:val="clear" w:color="auto" w:fill="FFFFFF" w:themeFill="background1"/>
            <w:noWrap/>
            <w:vAlign w:val="bottom"/>
            <w:hideMark/>
          </w:tcPr>
          <w:p w14:paraId="30EE7C8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63</w:t>
            </w:r>
          </w:p>
        </w:tc>
        <w:tc>
          <w:tcPr>
            <w:tcW w:w="516" w:type="dxa"/>
            <w:shd w:val="clear" w:color="auto" w:fill="FFFFFF" w:themeFill="background1"/>
            <w:noWrap/>
            <w:vAlign w:val="bottom"/>
            <w:hideMark/>
          </w:tcPr>
          <w:p w14:paraId="482C556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3812</w:t>
            </w:r>
          </w:p>
        </w:tc>
        <w:tc>
          <w:tcPr>
            <w:tcW w:w="1086" w:type="dxa"/>
            <w:shd w:val="clear" w:color="auto" w:fill="FFFFFF" w:themeFill="background1"/>
            <w:noWrap/>
            <w:vAlign w:val="bottom"/>
            <w:hideMark/>
          </w:tcPr>
          <w:p w14:paraId="67D5551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0.00000249</w:t>
            </w:r>
          </w:p>
        </w:tc>
        <w:tc>
          <w:tcPr>
            <w:tcW w:w="584" w:type="dxa"/>
            <w:shd w:val="clear" w:color="auto" w:fill="FFFFFF" w:themeFill="background1"/>
            <w:noWrap/>
            <w:vAlign w:val="bottom"/>
            <w:hideMark/>
          </w:tcPr>
          <w:p w14:paraId="7E2F2DA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98</w:t>
            </w:r>
          </w:p>
        </w:tc>
        <w:tc>
          <w:tcPr>
            <w:tcW w:w="516" w:type="dxa"/>
            <w:shd w:val="clear" w:color="auto" w:fill="FFFFFF" w:themeFill="background1"/>
            <w:noWrap/>
            <w:vAlign w:val="bottom"/>
            <w:hideMark/>
          </w:tcPr>
          <w:p w14:paraId="72F80E2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3209</w:t>
            </w:r>
          </w:p>
        </w:tc>
        <w:tc>
          <w:tcPr>
            <w:tcW w:w="1140" w:type="dxa"/>
            <w:shd w:val="clear" w:color="auto" w:fill="FFFFFF" w:themeFill="background1"/>
            <w:noWrap/>
            <w:vAlign w:val="bottom"/>
            <w:hideMark/>
          </w:tcPr>
          <w:p w14:paraId="3143D2F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0.00000129</w:t>
            </w:r>
          </w:p>
        </w:tc>
        <w:tc>
          <w:tcPr>
            <w:tcW w:w="584" w:type="dxa"/>
            <w:shd w:val="clear" w:color="auto" w:fill="FFFFFF" w:themeFill="background1"/>
            <w:noWrap/>
            <w:vAlign w:val="bottom"/>
            <w:hideMark/>
          </w:tcPr>
          <w:p w14:paraId="1200739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133</w:t>
            </w:r>
          </w:p>
        </w:tc>
        <w:tc>
          <w:tcPr>
            <w:tcW w:w="516" w:type="dxa"/>
            <w:shd w:val="clear" w:color="auto" w:fill="FFFFFF" w:themeFill="background1"/>
            <w:noWrap/>
            <w:vAlign w:val="bottom"/>
            <w:hideMark/>
          </w:tcPr>
          <w:p w14:paraId="365F545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2815</w:t>
            </w:r>
          </w:p>
        </w:tc>
        <w:tc>
          <w:tcPr>
            <w:tcW w:w="1212" w:type="dxa"/>
            <w:shd w:val="clear" w:color="auto" w:fill="FFFFFF" w:themeFill="background1"/>
            <w:noWrap/>
            <w:vAlign w:val="bottom"/>
            <w:hideMark/>
          </w:tcPr>
          <w:p w14:paraId="0233DB2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0.000000058</w:t>
            </w:r>
          </w:p>
        </w:tc>
      </w:tr>
      <w:tr w:rsidR="00041BBB" w:rsidRPr="005F1BD8" w14:paraId="3643EF25" w14:textId="77777777" w:rsidTr="00307528">
        <w:trPr>
          <w:trHeight w:val="20"/>
        </w:trPr>
        <w:tc>
          <w:tcPr>
            <w:tcW w:w="487" w:type="dxa"/>
            <w:shd w:val="clear" w:color="auto" w:fill="FFFFFF" w:themeFill="background1"/>
            <w:noWrap/>
            <w:vAlign w:val="bottom"/>
            <w:hideMark/>
          </w:tcPr>
          <w:p w14:paraId="044C969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w:t>
            </w:r>
          </w:p>
        </w:tc>
        <w:tc>
          <w:tcPr>
            <w:tcW w:w="704" w:type="dxa"/>
            <w:shd w:val="clear" w:color="auto" w:fill="FFFFFF" w:themeFill="background1"/>
            <w:noWrap/>
            <w:vAlign w:val="bottom"/>
            <w:hideMark/>
          </w:tcPr>
          <w:p w14:paraId="093920E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3819</w:t>
            </w:r>
          </w:p>
        </w:tc>
        <w:tc>
          <w:tcPr>
            <w:tcW w:w="1202" w:type="dxa"/>
            <w:shd w:val="clear" w:color="auto" w:fill="FFFFFF" w:themeFill="background1"/>
            <w:noWrap/>
            <w:vAlign w:val="bottom"/>
            <w:hideMark/>
          </w:tcPr>
          <w:p w14:paraId="6FB00AC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0.0000133</w:t>
            </w:r>
          </w:p>
        </w:tc>
        <w:tc>
          <w:tcPr>
            <w:tcW w:w="584" w:type="dxa"/>
            <w:shd w:val="clear" w:color="auto" w:fill="FFFFFF" w:themeFill="background1"/>
            <w:noWrap/>
            <w:vAlign w:val="bottom"/>
            <w:hideMark/>
          </w:tcPr>
          <w:p w14:paraId="4F9AF58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64</w:t>
            </w:r>
          </w:p>
        </w:tc>
        <w:tc>
          <w:tcPr>
            <w:tcW w:w="516" w:type="dxa"/>
            <w:shd w:val="clear" w:color="auto" w:fill="FFFFFF" w:themeFill="background1"/>
            <w:noWrap/>
            <w:vAlign w:val="bottom"/>
            <w:hideMark/>
          </w:tcPr>
          <w:p w14:paraId="06C9DF3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3205</w:t>
            </w:r>
          </w:p>
        </w:tc>
        <w:tc>
          <w:tcPr>
            <w:tcW w:w="1086" w:type="dxa"/>
            <w:shd w:val="clear" w:color="auto" w:fill="FFFFFF" w:themeFill="background1"/>
            <w:noWrap/>
            <w:vAlign w:val="bottom"/>
            <w:hideMark/>
          </w:tcPr>
          <w:p w14:paraId="0983EF2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0.00000245</w:t>
            </w:r>
          </w:p>
        </w:tc>
        <w:tc>
          <w:tcPr>
            <w:tcW w:w="584" w:type="dxa"/>
            <w:shd w:val="clear" w:color="auto" w:fill="FFFFFF" w:themeFill="background1"/>
            <w:noWrap/>
            <w:vAlign w:val="bottom"/>
            <w:hideMark/>
          </w:tcPr>
          <w:p w14:paraId="257BA12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99</w:t>
            </w:r>
          </w:p>
        </w:tc>
        <w:tc>
          <w:tcPr>
            <w:tcW w:w="516" w:type="dxa"/>
            <w:shd w:val="clear" w:color="auto" w:fill="FFFFFF" w:themeFill="background1"/>
            <w:noWrap/>
            <w:vAlign w:val="bottom"/>
            <w:hideMark/>
          </w:tcPr>
          <w:p w14:paraId="12E184F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3901</w:t>
            </w:r>
          </w:p>
        </w:tc>
        <w:tc>
          <w:tcPr>
            <w:tcW w:w="1140" w:type="dxa"/>
            <w:shd w:val="clear" w:color="auto" w:fill="FFFFFF" w:themeFill="background1"/>
            <w:noWrap/>
            <w:vAlign w:val="bottom"/>
            <w:hideMark/>
          </w:tcPr>
          <w:p w14:paraId="70B7F6D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0.00000125</w:t>
            </w:r>
          </w:p>
        </w:tc>
        <w:tc>
          <w:tcPr>
            <w:tcW w:w="584" w:type="dxa"/>
            <w:shd w:val="clear" w:color="auto" w:fill="FFFFFF" w:themeFill="background1"/>
            <w:noWrap/>
            <w:vAlign w:val="bottom"/>
            <w:hideMark/>
          </w:tcPr>
          <w:p w14:paraId="5C85658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134</w:t>
            </w:r>
          </w:p>
        </w:tc>
        <w:tc>
          <w:tcPr>
            <w:tcW w:w="516" w:type="dxa"/>
            <w:shd w:val="clear" w:color="auto" w:fill="FFFFFF" w:themeFill="background1"/>
            <w:noWrap/>
            <w:vAlign w:val="bottom"/>
            <w:hideMark/>
          </w:tcPr>
          <w:p w14:paraId="0494DA9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2915</w:t>
            </w:r>
          </w:p>
        </w:tc>
        <w:tc>
          <w:tcPr>
            <w:tcW w:w="1212" w:type="dxa"/>
            <w:shd w:val="clear" w:color="auto" w:fill="FFFFFF" w:themeFill="background1"/>
            <w:noWrap/>
            <w:vAlign w:val="bottom"/>
            <w:hideMark/>
          </w:tcPr>
          <w:p w14:paraId="5D919D1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0.000000049</w:t>
            </w:r>
          </w:p>
        </w:tc>
      </w:tr>
      <w:tr w:rsidR="00041BBB" w:rsidRPr="005F1BD8" w14:paraId="2CAADF01" w14:textId="77777777" w:rsidTr="00307528">
        <w:trPr>
          <w:trHeight w:val="20"/>
        </w:trPr>
        <w:tc>
          <w:tcPr>
            <w:tcW w:w="487" w:type="dxa"/>
            <w:shd w:val="clear" w:color="auto" w:fill="FFFFFF" w:themeFill="background1"/>
            <w:noWrap/>
            <w:vAlign w:val="bottom"/>
            <w:hideMark/>
          </w:tcPr>
          <w:p w14:paraId="673A20F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30</w:t>
            </w:r>
          </w:p>
        </w:tc>
        <w:tc>
          <w:tcPr>
            <w:tcW w:w="704" w:type="dxa"/>
            <w:shd w:val="clear" w:color="auto" w:fill="FFFFFF" w:themeFill="background1"/>
            <w:noWrap/>
            <w:vAlign w:val="bottom"/>
            <w:hideMark/>
          </w:tcPr>
          <w:p w14:paraId="3C0FFC0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3912</w:t>
            </w:r>
          </w:p>
        </w:tc>
        <w:tc>
          <w:tcPr>
            <w:tcW w:w="1202" w:type="dxa"/>
            <w:shd w:val="clear" w:color="auto" w:fill="FFFFFF" w:themeFill="background1"/>
            <w:noWrap/>
            <w:vAlign w:val="bottom"/>
            <w:hideMark/>
          </w:tcPr>
          <w:p w14:paraId="4C45416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0.0000131</w:t>
            </w:r>
          </w:p>
        </w:tc>
        <w:tc>
          <w:tcPr>
            <w:tcW w:w="584" w:type="dxa"/>
            <w:shd w:val="clear" w:color="auto" w:fill="FFFFFF" w:themeFill="background1"/>
            <w:noWrap/>
            <w:vAlign w:val="bottom"/>
            <w:hideMark/>
          </w:tcPr>
          <w:p w14:paraId="17EB25F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65</w:t>
            </w:r>
          </w:p>
        </w:tc>
        <w:tc>
          <w:tcPr>
            <w:tcW w:w="516" w:type="dxa"/>
            <w:shd w:val="clear" w:color="auto" w:fill="FFFFFF" w:themeFill="background1"/>
            <w:noWrap/>
            <w:vAlign w:val="bottom"/>
            <w:hideMark/>
          </w:tcPr>
          <w:p w14:paraId="331B95B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3212</w:t>
            </w:r>
          </w:p>
        </w:tc>
        <w:tc>
          <w:tcPr>
            <w:tcW w:w="1086" w:type="dxa"/>
            <w:shd w:val="clear" w:color="auto" w:fill="FFFFFF" w:themeFill="background1"/>
            <w:noWrap/>
            <w:vAlign w:val="bottom"/>
            <w:hideMark/>
          </w:tcPr>
          <w:p w14:paraId="444BA7C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0.00000234</w:t>
            </w:r>
          </w:p>
        </w:tc>
        <w:tc>
          <w:tcPr>
            <w:tcW w:w="584" w:type="dxa"/>
            <w:shd w:val="clear" w:color="auto" w:fill="FFFFFF" w:themeFill="background1"/>
            <w:noWrap/>
            <w:vAlign w:val="bottom"/>
            <w:hideMark/>
          </w:tcPr>
          <w:p w14:paraId="256F973E"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100</w:t>
            </w:r>
          </w:p>
        </w:tc>
        <w:tc>
          <w:tcPr>
            <w:tcW w:w="516" w:type="dxa"/>
            <w:shd w:val="clear" w:color="auto" w:fill="FFFFFF" w:themeFill="background1"/>
            <w:noWrap/>
            <w:vAlign w:val="bottom"/>
            <w:hideMark/>
          </w:tcPr>
          <w:p w14:paraId="4509F03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2912</w:t>
            </w:r>
          </w:p>
        </w:tc>
        <w:tc>
          <w:tcPr>
            <w:tcW w:w="1140" w:type="dxa"/>
            <w:shd w:val="clear" w:color="auto" w:fill="FFFFFF" w:themeFill="background1"/>
            <w:noWrap/>
            <w:vAlign w:val="bottom"/>
            <w:hideMark/>
          </w:tcPr>
          <w:p w14:paraId="2951BE9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0.00000123</w:t>
            </w:r>
          </w:p>
        </w:tc>
        <w:tc>
          <w:tcPr>
            <w:tcW w:w="584" w:type="dxa"/>
            <w:shd w:val="clear" w:color="auto" w:fill="FFFFFF" w:themeFill="background1"/>
            <w:noWrap/>
            <w:vAlign w:val="bottom"/>
            <w:hideMark/>
          </w:tcPr>
          <w:p w14:paraId="400927F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135</w:t>
            </w:r>
          </w:p>
        </w:tc>
        <w:tc>
          <w:tcPr>
            <w:tcW w:w="516" w:type="dxa"/>
            <w:shd w:val="clear" w:color="auto" w:fill="FFFFFF" w:themeFill="background1"/>
            <w:noWrap/>
            <w:vAlign w:val="bottom"/>
            <w:hideMark/>
          </w:tcPr>
          <w:p w14:paraId="3A4F977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2905</w:t>
            </w:r>
          </w:p>
        </w:tc>
        <w:tc>
          <w:tcPr>
            <w:tcW w:w="1212" w:type="dxa"/>
            <w:shd w:val="clear" w:color="auto" w:fill="FFFFFF" w:themeFill="background1"/>
            <w:noWrap/>
            <w:vAlign w:val="bottom"/>
            <w:hideMark/>
          </w:tcPr>
          <w:p w14:paraId="1A72441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0.000000023</w:t>
            </w:r>
          </w:p>
        </w:tc>
      </w:tr>
      <w:tr w:rsidR="00041BBB" w:rsidRPr="005F1BD8" w14:paraId="736A765E" w14:textId="77777777" w:rsidTr="00307528">
        <w:trPr>
          <w:trHeight w:val="20"/>
        </w:trPr>
        <w:tc>
          <w:tcPr>
            <w:tcW w:w="487" w:type="dxa"/>
            <w:shd w:val="clear" w:color="auto" w:fill="FFFFFF" w:themeFill="background1"/>
            <w:noWrap/>
            <w:vAlign w:val="bottom"/>
            <w:hideMark/>
          </w:tcPr>
          <w:p w14:paraId="3239E92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31</w:t>
            </w:r>
          </w:p>
        </w:tc>
        <w:tc>
          <w:tcPr>
            <w:tcW w:w="704" w:type="dxa"/>
            <w:shd w:val="clear" w:color="auto" w:fill="FFFFFF" w:themeFill="background1"/>
            <w:noWrap/>
            <w:vAlign w:val="bottom"/>
            <w:hideMark/>
          </w:tcPr>
          <w:p w14:paraId="72B1609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4015</w:t>
            </w:r>
          </w:p>
        </w:tc>
        <w:tc>
          <w:tcPr>
            <w:tcW w:w="1202" w:type="dxa"/>
            <w:shd w:val="clear" w:color="auto" w:fill="FFFFFF" w:themeFill="background1"/>
            <w:noWrap/>
            <w:vAlign w:val="bottom"/>
            <w:hideMark/>
          </w:tcPr>
          <w:p w14:paraId="19D282C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0.0000121</w:t>
            </w:r>
          </w:p>
        </w:tc>
        <w:tc>
          <w:tcPr>
            <w:tcW w:w="584" w:type="dxa"/>
            <w:shd w:val="clear" w:color="auto" w:fill="FFFFFF" w:themeFill="background1"/>
            <w:noWrap/>
            <w:vAlign w:val="bottom"/>
            <w:hideMark/>
          </w:tcPr>
          <w:p w14:paraId="3BEEE52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66</w:t>
            </w:r>
          </w:p>
        </w:tc>
        <w:tc>
          <w:tcPr>
            <w:tcW w:w="516" w:type="dxa"/>
            <w:shd w:val="clear" w:color="auto" w:fill="FFFFFF" w:themeFill="background1"/>
            <w:noWrap/>
            <w:vAlign w:val="bottom"/>
            <w:hideMark/>
          </w:tcPr>
          <w:p w14:paraId="56D8F39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2832</w:t>
            </w:r>
          </w:p>
        </w:tc>
        <w:tc>
          <w:tcPr>
            <w:tcW w:w="1086" w:type="dxa"/>
            <w:shd w:val="clear" w:color="auto" w:fill="FFFFFF" w:themeFill="background1"/>
            <w:noWrap/>
            <w:vAlign w:val="bottom"/>
            <w:hideMark/>
          </w:tcPr>
          <w:p w14:paraId="5C06929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0.00000227</w:t>
            </w:r>
          </w:p>
        </w:tc>
        <w:tc>
          <w:tcPr>
            <w:tcW w:w="584" w:type="dxa"/>
            <w:shd w:val="clear" w:color="auto" w:fill="FFFFFF" w:themeFill="background1"/>
            <w:noWrap/>
            <w:vAlign w:val="bottom"/>
            <w:hideMark/>
          </w:tcPr>
          <w:p w14:paraId="0332B2C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101</w:t>
            </w:r>
          </w:p>
        </w:tc>
        <w:tc>
          <w:tcPr>
            <w:tcW w:w="516" w:type="dxa"/>
            <w:shd w:val="clear" w:color="auto" w:fill="FFFFFF" w:themeFill="background1"/>
            <w:noWrap/>
            <w:vAlign w:val="bottom"/>
            <w:hideMark/>
          </w:tcPr>
          <w:p w14:paraId="4B0142C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3903</w:t>
            </w:r>
          </w:p>
        </w:tc>
        <w:tc>
          <w:tcPr>
            <w:tcW w:w="1140" w:type="dxa"/>
            <w:shd w:val="clear" w:color="auto" w:fill="FFFFFF" w:themeFill="background1"/>
            <w:noWrap/>
            <w:vAlign w:val="bottom"/>
            <w:hideMark/>
          </w:tcPr>
          <w:p w14:paraId="0A6C896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0.00000120</w:t>
            </w:r>
          </w:p>
        </w:tc>
        <w:tc>
          <w:tcPr>
            <w:tcW w:w="584" w:type="dxa"/>
            <w:shd w:val="clear" w:color="auto" w:fill="FFFFFF" w:themeFill="background1"/>
            <w:noWrap/>
            <w:vAlign w:val="bottom"/>
            <w:hideMark/>
          </w:tcPr>
          <w:p w14:paraId="00DFA6C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136</w:t>
            </w:r>
          </w:p>
        </w:tc>
        <w:tc>
          <w:tcPr>
            <w:tcW w:w="516" w:type="dxa"/>
            <w:shd w:val="clear" w:color="auto" w:fill="FFFFFF" w:themeFill="background1"/>
            <w:noWrap/>
            <w:vAlign w:val="bottom"/>
            <w:hideMark/>
          </w:tcPr>
          <w:p w14:paraId="1F0E1E4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2808</w:t>
            </w:r>
          </w:p>
        </w:tc>
        <w:tc>
          <w:tcPr>
            <w:tcW w:w="1212" w:type="dxa"/>
            <w:shd w:val="clear" w:color="auto" w:fill="FFFFFF" w:themeFill="background1"/>
            <w:noWrap/>
            <w:vAlign w:val="bottom"/>
            <w:hideMark/>
          </w:tcPr>
          <w:p w14:paraId="7BAB3DB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0.000000013</w:t>
            </w:r>
          </w:p>
        </w:tc>
      </w:tr>
      <w:tr w:rsidR="00041BBB" w:rsidRPr="005F1BD8" w14:paraId="67215B4A" w14:textId="77777777" w:rsidTr="00307528">
        <w:trPr>
          <w:trHeight w:val="20"/>
        </w:trPr>
        <w:tc>
          <w:tcPr>
            <w:tcW w:w="487" w:type="dxa"/>
            <w:shd w:val="clear" w:color="auto" w:fill="FFFFFF" w:themeFill="background1"/>
            <w:noWrap/>
            <w:vAlign w:val="bottom"/>
            <w:hideMark/>
          </w:tcPr>
          <w:p w14:paraId="564BEC4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w:t>
            </w:r>
          </w:p>
        </w:tc>
        <w:tc>
          <w:tcPr>
            <w:tcW w:w="704" w:type="dxa"/>
            <w:shd w:val="clear" w:color="auto" w:fill="FFFFFF" w:themeFill="background1"/>
            <w:noWrap/>
            <w:vAlign w:val="bottom"/>
            <w:hideMark/>
          </w:tcPr>
          <w:p w14:paraId="39B3806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3214</w:t>
            </w:r>
          </w:p>
        </w:tc>
        <w:tc>
          <w:tcPr>
            <w:tcW w:w="1202" w:type="dxa"/>
            <w:shd w:val="clear" w:color="auto" w:fill="FFFFFF" w:themeFill="background1"/>
            <w:noWrap/>
            <w:vAlign w:val="bottom"/>
            <w:hideMark/>
          </w:tcPr>
          <w:p w14:paraId="36520D3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0.0000117</w:t>
            </w:r>
          </w:p>
        </w:tc>
        <w:tc>
          <w:tcPr>
            <w:tcW w:w="584" w:type="dxa"/>
            <w:shd w:val="clear" w:color="auto" w:fill="FFFFFF" w:themeFill="background1"/>
            <w:noWrap/>
            <w:vAlign w:val="bottom"/>
            <w:hideMark/>
          </w:tcPr>
          <w:p w14:paraId="04D1E55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67</w:t>
            </w:r>
          </w:p>
        </w:tc>
        <w:tc>
          <w:tcPr>
            <w:tcW w:w="516" w:type="dxa"/>
            <w:shd w:val="clear" w:color="auto" w:fill="FFFFFF" w:themeFill="background1"/>
            <w:noWrap/>
            <w:vAlign w:val="bottom"/>
            <w:hideMark/>
          </w:tcPr>
          <w:p w14:paraId="0358768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2907</w:t>
            </w:r>
          </w:p>
        </w:tc>
        <w:tc>
          <w:tcPr>
            <w:tcW w:w="1086" w:type="dxa"/>
            <w:shd w:val="clear" w:color="auto" w:fill="FFFFFF" w:themeFill="background1"/>
            <w:noWrap/>
            <w:vAlign w:val="bottom"/>
            <w:hideMark/>
          </w:tcPr>
          <w:p w14:paraId="73C7E1C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0.00000225</w:t>
            </w:r>
          </w:p>
        </w:tc>
        <w:tc>
          <w:tcPr>
            <w:tcW w:w="584" w:type="dxa"/>
            <w:shd w:val="clear" w:color="auto" w:fill="FFFFFF" w:themeFill="background1"/>
            <w:noWrap/>
            <w:vAlign w:val="bottom"/>
            <w:hideMark/>
          </w:tcPr>
          <w:p w14:paraId="562E374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102</w:t>
            </w:r>
          </w:p>
        </w:tc>
        <w:tc>
          <w:tcPr>
            <w:tcW w:w="516" w:type="dxa"/>
            <w:shd w:val="clear" w:color="auto" w:fill="FFFFFF" w:themeFill="background1"/>
            <w:noWrap/>
            <w:vAlign w:val="bottom"/>
            <w:hideMark/>
          </w:tcPr>
          <w:p w14:paraId="460ACB66"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3926</w:t>
            </w:r>
          </w:p>
        </w:tc>
        <w:tc>
          <w:tcPr>
            <w:tcW w:w="1140" w:type="dxa"/>
            <w:shd w:val="clear" w:color="auto" w:fill="FFFFFF" w:themeFill="background1"/>
            <w:noWrap/>
            <w:vAlign w:val="bottom"/>
            <w:hideMark/>
          </w:tcPr>
          <w:p w14:paraId="2729DB8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0.00000120</w:t>
            </w:r>
          </w:p>
        </w:tc>
        <w:tc>
          <w:tcPr>
            <w:tcW w:w="584" w:type="dxa"/>
            <w:shd w:val="clear" w:color="auto" w:fill="FFFFFF" w:themeFill="background1"/>
            <w:noWrap/>
            <w:vAlign w:val="bottom"/>
            <w:hideMark/>
          </w:tcPr>
          <w:p w14:paraId="0BD78AD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137</w:t>
            </w:r>
          </w:p>
        </w:tc>
        <w:tc>
          <w:tcPr>
            <w:tcW w:w="516" w:type="dxa"/>
            <w:shd w:val="clear" w:color="auto" w:fill="FFFFFF" w:themeFill="background1"/>
            <w:noWrap/>
            <w:vAlign w:val="bottom"/>
            <w:hideMark/>
          </w:tcPr>
          <w:p w14:paraId="66F6D1F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2802</w:t>
            </w:r>
          </w:p>
        </w:tc>
        <w:tc>
          <w:tcPr>
            <w:tcW w:w="1212" w:type="dxa"/>
            <w:shd w:val="clear" w:color="auto" w:fill="FFFFFF" w:themeFill="background1"/>
            <w:noWrap/>
            <w:vAlign w:val="bottom"/>
            <w:hideMark/>
          </w:tcPr>
          <w:p w14:paraId="25E1EBD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0.000000008</w:t>
            </w:r>
          </w:p>
        </w:tc>
      </w:tr>
      <w:tr w:rsidR="00041BBB" w:rsidRPr="005F1BD8" w14:paraId="5D1A674B" w14:textId="77777777" w:rsidTr="00307528">
        <w:trPr>
          <w:trHeight w:val="20"/>
        </w:trPr>
        <w:tc>
          <w:tcPr>
            <w:tcW w:w="487" w:type="dxa"/>
            <w:shd w:val="clear" w:color="auto" w:fill="FFFFFF" w:themeFill="background1"/>
            <w:noWrap/>
            <w:vAlign w:val="bottom"/>
            <w:hideMark/>
          </w:tcPr>
          <w:p w14:paraId="05B80AF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33</w:t>
            </w:r>
          </w:p>
        </w:tc>
        <w:tc>
          <w:tcPr>
            <w:tcW w:w="704" w:type="dxa"/>
            <w:shd w:val="clear" w:color="auto" w:fill="FFFFFF" w:themeFill="background1"/>
            <w:noWrap/>
            <w:vAlign w:val="bottom"/>
            <w:hideMark/>
          </w:tcPr>
          <w:p w14:paraId="00895A7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3403</w:t>
            </w:r>
          </w:p>
        </w:tc>
        <w:tc>
          <w:tcPr>
            <w:tcW w:w="1202" w:type="dxa"/>
            <w:shd w:val="clear" w:color="auto" w:fill="FFFFFF" w:themeFill="background1"/>
            <w:noWrap/>
            <w:vAlign w:val="bottom"/>
            <w:hideMark/>
          </w:tcPr>
          <w:p w14:paraId="3060F5B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0.0000111</w:t>
            </w:r>
          </w:p>
        </w:tc>
        <w:tc>
          <w:tcPr>
            <w:tcW w:w="584" w:type="dxa"/>
            <w:shd w:val="clear" w:color="auto" w:fill="FFFFFF" w:themeFill="background1"/>
            <w:noWrap/>
            <w:vAlign w:val="bottom"/>
            <w:hideMark/>
          </w:tcPr>
          <w:p w14:paraId="12BFC0A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68</w:t>
            </w:r>
          </w:p>
        </w:tc>
        <w:tc>
          <w:tcPr>
            <w:tcW w:w="516" w:type="dxa"/>
            <w:shd w:val="clear" w:color="auto" w:fill="FFFFFF" w:themeFill="background1"/>
            <w:noWrap/>
            <w:vAlign w:val="bottom"/>
            <w:hideMark/>
          </w:tcPr>
          <w:p w14:paraId="614DC09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3910</w:t>
            </w:r>
          </w:p>
        </w:tc>
        <w:tc>
          <w:tcPr>
            <w:tcW w:w="1086" w:type="dxa"/>
            <w:shd w:val="clear" w:color="auto" w:fill="FFFFFF" w:themeFill="background1"/>
            <w:noWrap/>
            <w:vAlign w:val="bottom"/>
            <w:hideMark/>
          </w:tcPr>
          <w:p w14:paraId="7EE1FF6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0.00000220</w:t>
            </w:r>
          </w:p>
        </w:tc>
        <w:tc>
          <w:tcPr>
            <w:tcW w:w="584" w:type="dxa"/>
            <w:shd w:val="clear" w:color="auto" w:fill="FFFFFF" w:themeFill="background1"/>
            <w:noWrap/>
            <w:vAlign w:val="bottom"/>
            <w:hideMark/>
          </w:tcPr>
          <w:p w14:paraId="3F0F66A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103</w:t>
            </w:r>
          </w:p>
        </w:tc>
        <w:tc>
          <w:tcPr>
            <w:tcW w:w="516" w:type="dxa"/>
            <w:shd w:val="clear" w:color="auto" w:fill="FFFFFF" w:themeFill="background1"/>
            <w:noWrap/>
            <w:vAlign w:val="bottom"/>
            <w:hideMark/>
          </w:tcPr>
          <w:p w14:paraId="4CE2383C"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3208</w:t>
            </w:r>
          </w:p>
        </w:tc>
        <w:tc>
          <w:tcPr>
            <w:tcW w:w="1140" w:type="dxa"/>
            <w:shd w:val="clear" w:color="auto" w:fill="FFFFFF" w:themeFill="background1"/>
            <w:noWrap/>
            <w:vAlign w:val="bottom"/>
            <w:hideMark/>
          </w:tcPr>
          <w:p w14:paraId="1D9443A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0.00000119</w:t>
            </w:r>
          </w:p>
        </w:tc>
        <w:tc>
          <w:tcPr>
            <w:tcW w:w="584" w:type="dxa"/>
            <w:shd w:val="clear" w:color="auto" w:fill="FFFFFF" w:themeFill="background1"/>
            <w:noWrap/>
            <w:vAlign w:val="bottom"/>
            <w:hideMark/>
          </w:tcPr>
          <w:p w14:paraId="5BF3CF5B"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138</w:t>
            </w:r>
          </w:p>
        </w:tc>
        <w:tc>
          <w:tcPr>
            <w:tcW w:w="516" w:type="dxa"/>
            <w:shd w:val="clear" w:color="auto" w:fill="FFFFFF" w:themeFill="background1"/>
            <w:noWrap/>
            <w:vAlign w:val="bottom"/>
            <w:hideMark/>
          </w:tcPr>
          <w:p w14:paraId="3366BBA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2839</w:t>
            </w:r>
          </w:p>
        </w:tc>
        <w:tc>
          <w:tcPr>
            <w:tcW w:w="1212" w:type="dxa"/>
            <w:shd w:val="clear" w:color="auto" w:fill="FFFFFF" w:themeFill="background1"/>
            <w:noWrap/>
            <w:vAlign w:val="bottom"/>
            <w:hideMark/>
          </w:tcPr>
          <w:p w14:paraId="073A27E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0.000000005</w:t>
            </w:r>
          </w:p>
        </w:tc>
      </w:tr>
      <w:tr w:rsidR="00041BBB" w:rsidRPr="005F1BD8" w14:paraId="1B35E9BD" w14:textId="77777777" w:rsidTr="00307528">
        <w:trPr>
          <w:trHeight w:val="20"/>
        </w:trPr>
        <w:tc>
          <w:tcPr>
            <w:tcW w:w="487" w:type="dxa"/>
            <w:shd w:val="clear" w:color="auto" w:fill="FFFFFF" w:themeFill="background1"/>
            <w:noWrap/>
            <w:vAlign w:val="bottom"/>
            <w:hideMark/>
          </w:tcPr>
          <w:p w14:paraId="58F98AED"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34</w:t>
            </w:r>
          </w:p>
        </w:tc>
        <w:tc>
          <w:tcPr>
            <w:tcW w:w="704" w:type="dxa"/>
            <w:shd w:val="clear" w:color="auto" w:fill="FFFFFF" w:themeFill="background1"/>
            <w:noWrap/>
            <w:vAlign w:val="bottom"/>
            <w:hideMark/>
          </w:tcPr>
          <w:p w14:paraId="7853886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2806</w:t>
            </w:r>
          </w:p>
        </w:tc>
        <w:tc>
          <w:tcPr>
            <w:tcW w:w="1202" w:type="dxa"/>
            <w:shd w:val="clear" w:color="auto" w:fill="FFFFFF" w:themeFill="background1"/>
            <w:noWrap/>
            <w:vAlign w:val="bottom"/>
            <w:hideMark/>
          </w:tcPr>
          <w:p w14:paraId="37A4BD3F"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0.0000110</w:t>
            </w:r>
          </w:p>
        </w:tc>
        <w:tc>
          <w:tcPr>
            <w:tcW w:w="584" w:type="dxa"/>
            <w:shd w:val="clear" w:color="auto" w:fill="FFFFFF" w:themeFill="background1"/>
            <w:noWrap/>
            <w:vAlign w:val="bottom"/>
            <w:hideMark/>
          </w:tcPr>
          <w:p w14:paraId="45FCEE08"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69</w:t>
            </w:r>
          </w:p>
        </w:tc>
        <w:tc>
          <w:tcPr>
            <w:tcW w:w="516" w:type="dxa"/>
            <w:shd w:val="clear" w:color="auto" w:fill="FFFFFF" w:themeFill="background1"/>
            <w:noWrap/>
            <w:vAlign w:val="bottom"/>
            <w:hideMark/>
          </w:tcPr>
          <w:p w14:paraId="1344821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3907</w:t>
            </w:r>
          </w:p>
        </w:tc>
        <w:tc>
          <w:tcPr>
            <w:tcW w:w="1086" w:type="dxa"/>
            <w:shd w:val="clear" w:color="auto" w:fill="FFFFFF" w:themeFill="background1"/>
            <w:noWrap/>
            <w:vAlign w:val="bottom"/>
            <w:hideMark/>
          </w:tcPr>
          <w:p w14:paraId="463ECC3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0.00000216</w:t>
            </w:r>
          </w:p>
        </w:tc>
        <w:tc>
          <w:tcPr>
            <w:tcW w:w="584" w:type="dxa"/>
            <w:shd w:val="clear" w:color="auto" w:fill="FFFFFF" w:themeFill="background1"/>
            <w:noWrap/>
            <w:vAlign w:val="bottom"/>
            <w:hideMark/>
          </w:tcPr>
          <w:p w14:paraId="722D7ED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104</w:t>
            </w:r>
          </w:p>
        </w:tc>
        <w:tc>
          <w:tcPr>
            <w:tcW w:w="516" w:type="dxa"/>
            <w:shd w:val="clear" w:color="auto" w:fill="FFFFFF" w:themeFill="background1"/>
            <w:noWrap/>
            <w:vAlign w:val="bottom"/>
            <w:hideMark/>
          </w:tcPr>
          <w:p w14:paraId="56672F81"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3306</w:t>
            </w:r>
          </w:p>
        </w:tc>
        <w:tc>
          <w:tcPr>
            <w:tcW w:w="1140" w:type="dxa"/>
            <w:shd w:val="clear" w:color="auto" w:fill="FFFFFF" w:themeFill="background1"/>
            <w:noWrap/>
            <w:vAlign w:val="bottom"/>
            <w:hideMark/>
          </w:tcPr>
          <w:p w14:paraId="4F965362"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0.00000115</w:t>
            </w:r>
          </w:p>
        </w:tc>
        <w:tc>
          <w:tcPr>
            <w:tcW w:w="584" w:type="dxa"/>
            <w:shd w:val="clear" w:color="auto" w:fill="FFFFFF" w:themeFill="background1"/>
            <w:noWrap/>
            <w:vAlign w:val="bottom"/>
            <w:hideMark/>
          </w:tcPr>
          <w:p w14:paraId="5509C98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139</w:t>
            </w:r>
          </w:p>
        </w:tc>
        <w:tc>
          <w:tcPr>
            <w:tcW w:w="516" w:type="dxa"/>
            <w:shd w:val="clear" w:color="auto" w:fill="FFFFFF" w:themeFill="background1"/>
            <w:noWrap/>
            <w:vAlign w:val="bottom"/>
            <w:hideMark/>
          </w:tcPr>
          <w:p w14:paraId="7385A565"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2807</w:t>
            </w:r>
          </w:p>
        </w:tc>
        <w:tc>
          <w:tcPr>
            <w:tcW w:w="1212" w:type="dxa"/>
            <w:shd w:val="clear" w:color="auto" w:fill="FFFFFF" w:themeFill="background1"/>
            <w:noWrap/>
            <w:vAlign w:val="bottom"/>
            <w:hideMark/>
          </w:tcPr>
          <w:p w14:paraId="692713F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0.000000004</w:t>
            </w:r>
          </w:p>
        </w:tc>
      </w:tr>
      <w:tr w:rsidR="00041BBB" w:rsidRPr="005F1BD8" w14:paraId="0B591323" w14:textId="77777777" w:rsidTr="00307528">
        <w:trPr>
          <w:trHeight w:val="20"/>
        </w:trPr>
        <w:tc>
          <w:tcPr>
            <w:tcW w:w="487" w:type="dxa"/>
            <w:shd w:val="clear" w:color="auto" w:fill="FFFFFF" w:themeFill="background1"/>
            <w:noWrap/>
            <w:vAlign w:val="bottom"/>
            <w:hideMark/>
          </w:tcPr>
          <w:p w14:paraId="7E54A69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35</w:t>
            </w:r>
          </w:p>
        </w:tc>
        <w:tc>
          <w:tcPr>
            <w:tcW w:w="704" w:type="dxa"/>
            <w:shd w:val="clear" w:color="auto" w:fill="FFFFFF" w:themeFill="background1"/>
            <w:noWrap/>
            <w:vAlign w:val="bottom"/>
            <w:hideMark/>
          </w:tcPr>
          <w:p w14:paraId="1086D74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3206</w:t>
            </w:r>
          </w:p>
        </w:tc>
        <w:tc>
          <w:tcPr>
            <w:tcW w:w="1202" w:type="dxa"/>
            <w:shd w:val="clear" w:color="auto" w:fill="FFFFFF" w:themeFill="background1"/>
            <w:noWrap/>
            <w:vAlign w:val="bottom"/>
            <w:hideMark/>
          </w:tcPr>
          <w:p w14:paraId="1FFD871A"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0.0000109</w:t>
            </w:r>
          </w:p>
        </w:tc>
        <w:tc>
          <w:tcPr>
            <w:tcW w:w="584" w:type="dxa"/>
            <w:shd w:val="clear" w:color="auto" w:fill="FFFFFF" w:themeFill="background1"/>
            <w:noWrap/>
            <w:vAlign w:val="bottom"/>
            <w:hideMark/>
          </w:tcPr>
          <w:p w14:paraId="5C34AEC9"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70</w:t>
            </w:r>
          </w:p>
        </w:tc>
        <w:tc>
          <w:tcPr>
            <w:tcW w:w="516" w:type="dxa"/>
            <w:shd w:val="clear" w:color="auto" w:fill="FFFFFF" w:themeFill="background1"/>
            <w:noWrap/>
            <w:vAlign w:val="bottom"/>
            <w:hideMark/>
          </w:tcPr>
          <w:p w14:paraId="6C2233A7"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3305</w:t>
            </w:r>
          </w:p>
        </w:tc>
        <w:tc>
          <w:tcPr>
            <w:tcW w:w="1086" w:type="dxa"/>
            <w:shd w:val="clear" w:color="auto" w:fill="FFFFFF" w:themeFill="background1"/>
            <w:noWrap/>
            <w:vAlign w:val="bottom"/>
            <w:hideMark/>
          </w:tcPr>
          <w:p w14:paraId="7724775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0.00000215</w:t>
            </w:r>
          </w:p>
        </w:tc>
        <w:tc>
          <w:tcPr>
            <w:tcW w:w="584" w:type="dxa"/>
            <w:shd w:val="clear" w:color="auto" w:fill="FFFFFF" w:themeFill="background1"/>
            <w:noWrap/>
            <w:vAlign w:val="bottom"/>
            <w:hideMark/>
          </w:tcPr>
          <w:p w14:paraId="4D023CC3"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105</w:t>
            </w:r>
          </w:p>
        </w:tc>
        <w:tc>
          <w:tcPr>
            <w:tcW w:w="516" w:type="dxa"/>
            <w:shd w:val="clear" w:color="auto" w:fill="FFFFFF" w:themeFill="background1"/>
            <w:noWrap/>
            <w:vAlign w:val="bottom"/>
            <w:hideMark/>
          </w:tcPr>
          <w:p w14:paraId="69E1D2B0"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5503</w:t>
            </w:r>
          </w:p>
        </w:tc>
        <w:tc>
          <w:tcPr>
            <w:tcW w:w="1140" w:type="dxa"/>
            <w:shd w:val="clear" w:color="auto" w:fill="FFFFFF" w:themeFill="background1"/>
            <w:noWrap/>
            <w:vAlign w:val="bottom"/>
            <w:hideMark/>
          </w:tcPr>
          <w:p w14:paraId="175C9F94" w14:textId="77777777" w:rsidR="00041BBB" w:rsidRPr="00041BBB" w:rsidRDefault="00041BBB" w:rsidP="00041BBB">
            <w:pPr>
              <w:spacing w:after="0" w:line="240" w:lineRule="auto"/>
              <w:rPr>
                <w:rFonts w:ascii="Arial" w:hAnsi="Arial" w:cs="B Nazanin"/>
                <w:color w:val="000000"/>
                <w:sz w:val="16"/>
                <w:szCs w:val="16"/>
                <w:rtl/>
              </w:rPr>
            </w:pPr>
            <w:r w:rsidRPr="00041BBB">
              <w:rPr>
                <w:rFonts w:ascii="Arial" w:hAnsi="Arial" w:cs="B Nazanin" w:hint="cs"/>
                <w:color w:val="000000"/>
                <w:sz w:val="16"/>
                <w:szCs w:val="16"/>
                <w:rtl/>
              </w:rPr>
              <w:t>0.00000104</w:t>
            </w:r>
          </w:p>
        </w:tc>
        <w:tc>
          <w:tcPr>
            <w:tcW w:w="584" w:type="dxa"/>
            <w:shd w:val="clear" w:color="auto" w:fill="FFFFFF" w:themeFill="background1"/>
            <w:noWrap/>
            <w:vAlign w:val="bottom"/>
            <w:hideMark/>
          </w:tcPr>
          <w:p w14:paraId="5762AAFC" w14:textId="77777777" w:rsidR="00041BBB" w:rsidRPr="00041BBB" w:rsidRDefault="00041BBB" w:rsidP="00041BBB">
            <w:pPr>
              <w:spacing w:after="0" w:line="240" w:lineRule="auto"/>
              <w:jc w:val="right"/>
              <w:rPr>
                <w:rFonts w:ascii="Arial" w:hAnsi="Arial" w:cs="B Nazanin"/>
                <w:color w:val="000000"/>
                <w:sz w:val="16"/>
                <w:szCs w:val="16"/>
                <w:rtl/>
              </w:rPr>
            </w:pPr>
            <w:r w:rsidRPr="00041BBB">
              <w:rPr>
                <w:rFonts w:ascii="Sakkal Majalla" w:hAnsi="Sakkal Majalla" w:cs="Sakkal Majalla" w:hint="cs"/>
                <w:color w:val="000000"/>
                <w:sz w:val="16"/>
                <w:szCs w:val="16"/>
                <w:rtl/>
              </w:rPr>
              <w:t>…</w:t>
            </w:r>
          </w:p>
        </w:tc>
        <w:tc>
          <w:tcPr>
            <w:tcW w:w="516" w:type="dxa"/>
            <w:shd w:val="clear" w:color="auto" w:fill="FFFFFF" w:themeFill="background1"/>
            <w:noWrap/>
            <w:vAlign w:val="bottom"/>
            <w:hideMark/>
          </w:tcPr>
          <w:p w14:paraId="7F46648D" w14:textId="77777777" w:rsidR="00041BBB" w:rsidRPr="00041BBB" w:rsidRDefault="00041BBB" w:rsidP="00041BBB">
            <w:pPr>
              <w:spacing w:after="0" w:line="240" w:lineRule="auto"/>
              <w:jc w:val="right"/>
              <w:rPr>
                <w:rFonts w:ascii="Arial" w:hAnsi="Arial" w:cs="B Nazanin"/>
                <w:color w:val="000000"/>
                <w:sz w:val="16"/>
                <w:szCs w:val="16"/>
                <w:rtl/>
              </w:rPr>
            </w:pPr>
            <w:r w:rsidRPr="00041BBB">
              <w:rPr>
                <w:rFonts w:ascii="Sakkal Majalla" w:hAnsi="Sakkal Majalla" w:cs="Sakkal Majalla" w:hint="cs"/>
                <w:color w:val="000000"/>
                <w:sz w:val="16"/>
                <w:szCs w:val="16"/>
                <w:rtl/>
              </w:rPr>
              <w:t>…</w:t>
            </w:r>
          </w:p>
        </w:tc>
        <w:tc>
          <w:tcPr>
            <w:tcW w:w="1212" w:type="dxa"/>
            <w:shd w:val="clear" w:color="auto" w:fill="FFFFFF" w:themeFill="background1"/>
            <w:noWrap/>
            <w:vAlign w:val="bottom"/>
            <w:hideMark/>
          </w:tcPr>
          <w:p w14:paraId="4A8C81B6" w14:textId="77777777" w:rsidR="00041BBB" w:rsidRPr="00041BBB" w:rsidRDefault="00041BBB" w:rsidP="00041BBB">
            <w:pPr>
              <w:spacing w:after="0" w:line="240" w:lineRule="auto"/>
              <w:jc w:val="right"/>
              <w:rPr>
                <w:rFonts w:ascii="Arial" w:hAnsi="Arial" w:cs="B Nazanin"/>
                <w:color w:val="000000"/>
                <w:sz w:val="16"/>
                <w:szCs w:val="16"/>
                <w:rtl/>
              </w:rPr>
            </w:pPr>
            <w:r w:rsidRPr="00041BBB">
              <w:rPr>
                <w:rFonts w:ascii="Sakkal Majalla" w:hAnsi="Sakkal Majalla" w:cs="Sakkal Majalla" w:hint="cs"/>
                <w:color w:val="000000"/>
                <w:sz w:val="16"/>
                <w:szCs w:val="16"/>
                <w:rtl/>
              </w:rPr>
              <w:t>…</w:t>
            </w:r>
          </w:p>
        </w:tc>
      </w:tr>
    </w:tbl>
    <w:p w14:paraId="733FEE64" w14:textId="77777777" w:rsidR="00A012B1" w:rsidRPr="00E8225A" w:rsidRDefault="00A012B1" w:rsidP="00A012B1">
      <w:pPr>
        <w:spacing w:after="0" w:line="240" w:lineRule="auto"/>
        <w:contextualSpacing/>
        <w:rPr>
          <w:szCs w:val="24"/>
        </w:rPr>
      </w:pPr>
      <w:r w:rsidRPr="00E8225A">
        <w:rPr>
          <w:rFonts w:hint="cs"/>
          <w:szCs w:val="24"/>
          <w:rtl/>
        </w:rPr>
        <w:t xml:space="preserve">*کد چهاررقمی </w:t>
      </w:r>
      <w:r w:rsidRPr="00E8225A">
        <w:rPr>
          <w:szCs w:val="24"/>
        </w:rPr>
        <w:t>HS</w:t>
      </w:r>
    </w:p>
    <w:p w14:paraId="76A979DF" w14:textId="77777777" w:rsidR="00A012B1" w:rsidRPr="00E8225A" w:rsidRDefault="00A012B1" w:rsidP="00A012B1">
      <w:pPr>
        <w:spacing w:after="0" w:line="240" w:lineRule="auto"/>
        <w:contextualSpacing/>
        <w:rPr>
          <w:szCs w:val="24"/>
          <w:rtl/>
        </w:rPr>
      </w:pPr>
      <w:r w:rsidRPr="00E8225A">
        <w:rPr>
          <w:rFonts w:hint="cs"/>
          <w:szCs w:val="24"/>
          <w:rtl/>
        </w:rPr>
        <w:t>مأخذ: یافته‌های گزارش</w:t>
      </w:r>
    </w:p>
    <w:p w14:paraId="5EB5507A" w14:textId="77777777" w:rsidR="00041BBB" w:rsidRDefault="00041BBB">
      <w:pPr>
        <w:bidi w:val="0"/>
        <w:jc w:val="left"/>
        <w:rPr>
          <w:szCs w:val="24"/>
          <w:rtl/>
        </w:rPr>
      </w:pPr>
      <w:r>
        <w:rPr>
          <w:b/>
          <w:bCs/>
          <w:rtl/>
        </w:rPr>
        <w:br w:type="page"/>
      </w:r>
    </w:p>
    <w:p w14:paraId="6CDD4AE2" w14:textId="77777777" w:rsidR="00A012B1" w:rsidRPr="00A012B1" w:rsidRDefault="00A012B1" w:rsidP="00D81071">
      <w:pPr>
        <w:pStyle w:val="Caption"/>
        <w:rPr>
          <w:rtl/>
        </w:rPr>
      </w:pPr>
      <w:r w:rsidRPr="00A012B1">
        <w:rPr>
          <w:rtl/>
        </w:rPr>
        <w:lastRenderedPageBreak/>
        <w:t xml:space="preserve">جدول </w:t>
      </w:r>
      <w:r w:rsidRPr="00A012B1">
        <w:rPr>
          <w:rtl/>
        </w:rPr>
        <w:fldChar w:fldCharType="begin"/>
      </w:r>
      <w:r w:rsidRPr="00A012B1">
        <w:rPr>
          <w:rtl/>
        </w:rPr>
        <w:instrText xml:space="preserve"> </w:instrText>
      </w:r>
      <w:r w:rsidRPr="00A012B1">
        <w:rPr>
          <w:rFonts w:hint="cs"/>
        </w:rPr>
        <w:instrText>SEQ</w:instrText>
      </w:r>
      <w:r w:rsidRPr="00A012B1">
        <w:rPr>
          <w:rFonts w:hint="cs"/>
          <w:rtl/>
        </w:rPr>
        <w:instrText xml:space="preserve"> جدول \* </w:instrText>
      </w:r>
      <w:r w:rsidRPr="00A012B1">
        <w:rPr>
          <w:rFonts w:hint="cs"/>
        </w:rPr>
        <w:instrText>ARABIC</w:instrText>
      </w:r>
      <w:r w:rsidRPr="00A012B1">
        <w:rPr>
          <w:rtl/>
        </w:rPr>
        <w:instrText xml:space="preserve"> </w:instrText>
      </w:r>
      <w:r w:rsidRPr="00A012B1">
        <w:rPr>
          <w:rtl/>
        </w:rPr>
        <w:fldChar w:fldCharType="separate"/>
      </w:r>
      <w:r w:rsidRPr="00A012B1">
        <w:rPr>
          <w:noProof/>
          <w:rtl/>
        </w:rPr>
        <w:t>5</w:t>
      </w:r>
      <w:r w:rsidRPr="00A012B1">
        <w:rPr>
          <w:rtl/>
        </w:rPr>
        <w:fldChar w:fldCharType="end"/>
      </w:r>
      <w:r w:rsidRPr="00A012B1">
        <w:rPr>
          <w:rFonts w:hint="cs"/>
          <w:rtl/>
        </w:rPr>
        <w:t>: رشته فعالیت‌های متناظر با محصولات صنایع شیمیایی</w:t>
      </w:r>
    </w:p>
    <w:tbl>
      <w:tblPr>
        <w:bidiVisual/>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40"/>
        <w:gridCol w:w="805"/>
        <w:gridCol w:w="805"/>
        <w:gridCol w:w="660"/>
        <w:gridCol w:w="805"/>
        <w:gridCol w:w="805"/>
        <w:gridCol w:w="640"/>
        <w:gridCol w:w="805"/>
        <w:gridCol w:w="805"/>
        <w:gridCol w:w="599"/>
        <w:gridCol w:w="805"/>
        <w:gridCol w:w="805"/>
      </w:tblGrid>
      <w:tr w:rsidR="00A012B1" w:rsidRPr="00182FD8" w14:paraId="63CE308E" w14:textId="77777777" w:rsidTr="00D506B5">
        <w:trPr>
          <w:trHeight w:val="390"/>
          <w:tblHeader/>
          <w:jc w:val="center"/>
        </w:trPr>
        <w:tc>
          <w:tcPr>
            <w:tcW w:w="640" w:type="dxa"/>
            <w:shd w:val="clear" w:color="auto" w:fill="BFBFBF" w:themeFill="background1" w:themeFillShade="BF"/>
            <w:noWrap/>
            <w:vAlign w:val="center"/>
            <w:hideMark/>
          </w:tcPr>
          <w:p w14:paraId="008EB5E5" w14:textId="77777777" w:rsidR="00A012B1" w:rsidRPr="00182FD8" w:rsidRDefault="00A012B1" w:rsidP="00D506B5">
            <w:pPr>
              <w:spacing w:after="0" w:line="240" w:lineRule="auto"/>
              <w:contextualSpacing/>
              <w:jc w:val="center"/>
              <w:rPr>
                <w:rFonts w:eastAsia="Times New Roman"/>
                <w:b/>
                <w:bCs/>
                <w:color w:val="000000"/>
                <w:sz w:val="20"/>
                <w:szCs w:val="20"/>
              </w:rPr>
            </w:pPr>
            <w:r w:rsidRPr="00182FD8">
              <w:rPr>
                <w:rFonts w:eastAsia="Times New Roman" w:hint="cs"/>
                <w:b/>
                <w:bCs/>
                <w:color w:val="000000"/>
                <w:sz w:val="20"/>
                <w:szCs w:val="20"/>
                <w:rtl/>
              </w:rPr>
              <w:t>ردیف</w:t>
            </w:r>
          </w:p>
        </w:tc>
        <w:tc>
          <w:tcPr>
            <w:tcW w:w="805" w:type="dxa"/>
            <w:shd w:val="clear" w:color="auto" w:fill="BFBFBF" w:themeFill="background1" w:themeFillShade="BF"/>
            <w:noWrap/>
            <w:vAlign w:val="center"/>
            <w:hideMark/>
          </w:tcPr>
          <w:p w14:paraId="7DE4B3FB" w14:textId="77777777" w:rsidR="00A012B1" w:rsidRPr="00182FD8" w:rsidRDefault="00A012B1" w:rsidP="00D506B5">
            <w:pPr>
              <w:spacing w:after="0" w:line="240" w:lineRule="auto"/>
              <w:contextualSpacing/>
              <w:jc w:val="center"/>
              <w:rPr>
                <w:rFonts w:eastAsia="Times New Roman"/>
                <w:b/>
                <w:bCs/>
                <w:color w:val="000000"/>
                <w:sz w:val="20"/>
                <w:szCs w:val="20"/>
                <w:rtl/>
              </w:rPr>
            </w:pPr>
            <w:r w:rsidRPr="00182FD8">
              <w:rPr>
                <w:rFonts w:eastAsia="Times New Roman" w:hint="cs"/>
                <w:b/>
                <w:bCs/>
                <w:color w:val="000000"/>
                <w:sz w:val="20"/>
                <w:szCs w:val="20"/>
                <w:rtl/>
              </w:rPr>
              <w:t xml:space="preserve">کد </w:t>
            </w:r>
            <w:r w:rsidRPr="00182FD8">
              <w:rPr>
                <w:rFonts w:eastAsia="Times New Roman" w:hint="cs"/>
                <w:b/>
                <w:bCs/>
                <w:color w:val="000000"/>
                <w:sz w:val="20"/>
                <w:szCs w:val="20"/>
              </w:rPr>
              <w:t>HS</w:t>
            </w:r>
            <w:r w:rsidRPr="00182FD8">
              <w:rPr>
                <w:rFonts w:eastAsia="Times New Roman" w:hint="cs"/>
                <w:b/>
                <w:bCs/>
                <w:color w:val="000000"/>
                <w:sz w:val="20"/>
                <w:szCs w:val="20"/>
                <w:rtl/>
              </w:rPr>
              <w:t xml:space="preserve"> چهارقمی</w:t>
            </w:r>
          </w:p>
        </w:tc>
        <w:tc>
          <w:tcPr>
            <w:tcW w:w="805" w:type="dxa"/>
            <w:shd w:val="clear" w:color="auto" w:fill="BFBFBF" w:themeFill="background1" w:themeFillShade="BF"/>
            <w:noWrap/>
            <w:vAlign w:val="center"/>
            <w:hideMark/>
          </w:tcPr>
          <w:p w14:paraId="49D9A151" w14:textId="77777777" w:rsidR="00A012B1" w:rsidRPr="00182FD8" w:rsidRDefault="00A012B1" w:rsidP="00D506B5">
            <w:pPr>
              <w:spacing w:after="0" w:line="240" w:lineRule="auto"/>
              <w:contextualSpacing/>
              <w:jc w:val="center"/>
              <w:rPr>
                <w:rFonts w:eastAsia="Times New Roman"/>
                <w:b/>
                <w:bCs/>
                <w:color w:val="000000"/>
                <w:sz w:val="20"/>
                <w:szCs w:val="20"/>
                <w:rtl/>
              </w:rPr>
            </w:pPr>
            <w:r w:rsidRPr="00182FD8">
              <w:rPr>
                <w:rFonts w:eastAsia="Times New Roman" w:hint="cs"/>
                <w:b/>
                <w:bCs/>
                <w:color w:val="000000"/>
                <w:sz w:val="20"/>
                <w:szCs w:val="20"/>
                <w:rtl/>
              </w:rPr>
              <w:t xml:space="preserve">کد </w:t>
            </w:r>
            <w:r w:rsidRPr="00182FD8">
              <w:rPr>
                <w:rFonts w:eastAsia="Times New Roman" w:hint="cs"/>
                <w:b/>
                <w:bCs/>
                <w:color w:val="000000"/>
                <w:sz w:val="20"/>
                <w:szCs w:val="20"/>
              </w:rPr>
              <w:t>ISIC</w:t>
            </w:r>
            <w:r w:rsidRPr="00182FD8">
              <w:rPr>
                <w:rFonts w:eastAsia="Times New Roman" w:hint="cs"/>
                <w:b/>
                <w:bCs/>
                <w:color w:val="000000"/>
                <w:sz w:val="20"/>
                <w:szCs w:val="20"/>
                <w:rtl/>
              </w:rPr>
              <w:t xml:space="preserve"> چهارقمی</w:t>
            </w:r>
          </w:p>
        </w:tc>
        <w:tc>
          <w:tcPr>
            <w:tcW w:w="660" w:type="dxa"/>
            <w:shd w:val="clear" w:color="auto" w:fill="BFBFBF" w:themeFill="background1" w:themeFillShade="BF"/>
            <w:noWrap/>
            <w:vAlign w:val="center"/>
            <w:hideMark/>
          </w:tcPr>
          <w:p w14:paraId="3D0E6C7A" w14:textId="77777777" w:rsidR="00A012B1" w:rsidRPr="00182FD8" w:rsidRDefault="00A012B1" w:rsidP="00D506B5">
            <w:pPr>
              <w:spacing w:after="0" w:line="240" w:lineRule="auto"/>
              <w:contextualSpacing/>
              <w:jc w:val="center"/>
              <w:rPr>
                <w:rFonts w:eastAsia="Times New Roman"/>
                <w:b/>
                <w:bCs/>
                <w:color w:val="000000"/>
                <w:sz w:val="20"/>
                <w:szCs w:val="20"/>
                <w:rtl/>
              </w:rPr>
            </w:pPr>
            <w:r w:rsidRPr="00182FD8">
              <w:rPr>
                <w:rFonts w:eastAsia="Times New Roman" w:hint="cs"/>
                <w:b/>
                <w:bCs/>
                <w:color w:val="000000"/>
                <w:sz w:val="20"/>
                <w:szCs w:val="20"/>
                <w:rtl/>
              </w:rPr>
              <w:t>ردیف</w:t>
            </w:r>
          </w:p>
        </w:tc>
        <w:tc>
          <w:tcPr>
            <w:tcW w:w="805" w:type="dxa"/>
            <w:shd w:val="clear" w:color="auto" w:fill="BFBFBF" w:themeFill="background1" w:themeFillShade="BF"/>
            <w:noWrap/>
            <w:vAlign w:val="center"/>
            <w:hideMark/>
          </w:tcPr>
          <w:p w14:paraId="6D646C2B" w14:textId="77777777" w:rsidR="00A012B1" w:rsidRPr="00182FD8" w:rsidRDefault="00A012B1" w:rsidP="00D506B5">
            <w:pPr>
              <w:spacing w:after="0" w:line="240" w:lineRule="auto"/>
              <w:contextualSpacing/>
              <w:jc w:val="center"/>
              <w:rPr>
                <w:rFonts w:eastAsia="Times New Roman"/>
                <w:b/>
                <w:bCs/>
                <w:color w:val="000000"/>
                <w:sz w:val="20"/>
                <w:szCs w:val="20"/>
                <w:rtl/>
              </w:rPr>
            </w:pPr>
            <w:r w:rsidRPr="00182FD8">
              <w:rPr>
                <w:rFonts w:eastAsia="Times New Roman" w:hint="cs"/>
                <w:b/>
                <w:bCs/>
                <w:color w:val="000000"/>
                <w:sz w:val="20"/>
                <w:szCs w:val="20"/>
                <w:rtl/>
              </w:rPr>
              <w:t xml:space="preserve">کد </w:t>
            </w:r>
            <w:r w:rsidRPr="00182FD8">
              <w:rPr>
                <w:rFonts w:eastAsia="Times New Roman" w:hint="cs"/>
                <w:b/>
                <w:bCs/>
                <w:color w:val="000000"/>
                <w:sz w:val="20"/>
                <w:szCs w:val="20"/>
              </w:rPr>
              <w:t>HS</w:t>
            </w:r>
            <w:r w:rsidRPr="00182FD8">
              <w:rPr>
                <w:rFonts w:eastAsia="Times New Roman" w:hint="cs"/>
                <w:b/>
                <w:bCs/>
                <w:color w:val="000000"/>
                <w:sz w:val="20"/>
                <w:szCs w:val="20"/>
                <w:rtl/>
              </w:rPr>
              <w:t xml:space="preserve"> چهارقمی</w:t>
            </w:r>
          </w:p>
        </w:tc>
        <w:tc>
          <w:tcPr>
            <w:tcW w:w="805" w:type="dxa"/>
            <w:shd w:val="clear" w:color="auto" w:fill="BFBFBF" w:themeFill="background1" w:themeFillShade="BF"/>
            <w:noWrap/>
            <w:vAlign w:val="center"/>
            <w:hideMark/>
          </w:tcPr>
          <w:p w14:paraId="4096A462" w14:textId="77777777" w:rsidR="00A012B1" w:rsidRPr="00182FD8" w:rsidRDefault="00A012B1" w:rsidP="00D506B5">
            <w:pPr>
              <w:spacing w:after="0" w:line="240" w:lineRule="auto"/>
              <w:contextualSpacing/>
              <w:jc w:val="center"/>
              <w:rPr>
                <w:rFonts w:eastAsia="Times New Roman"/>
                <w:b/>
                <w:bCs/>
                <w:color w:val="000000"/>
                <w:sz w:val="20"/>
                <w:szCs w:val="20"/>
                <w:rtl/>
              </w:rPr>
            </w:pPr>
            <w:r w:rsidRPr="00182FD8">
              <w:rPr>
                <w:rFonts w:eastAsia="Times New Roman" w:hint="cs"/>
                <w:b/>
                <w:bCs/>
                <w:color w:val="000000"/>
                <w:sz w:val="20"/>
                <w:szCs w:val="20"/>
                <w:rtl/>
              </w:rPr>
              <w:t xml:space="preserve">کد </w:t>
            </w:r>
            <w:r w:rsidRPr="00182FD8">
              <w:rPr>
                <w:rFonts w:eastAsia="Times New Roman" w:hint="cs"/>
                <w:b/>
                <w:bCs/>
                <w:color w:val="000000"/>
                <w:sz w:val="20"/>
                <w:szCs w:val="20"/>
              </w:rPr>
              <w:t>ISIC</w:t>
            </w:r>
            <w:r w:rsidRPr="00182FD8">
              <w:rPr>
                <w:rFonts w:eastAsia="Times New Roman" w:hint="cs"/>
                <w:b/>
                <w:bCs/>
                <w:color w:val="000000"/>
                <w:sz w:val="20"/>
                <w:szCs w:val="20"/>
                <w:rtl/>
              </w:rPr>
              <w:t xml:space="preserve"> چهارقمی</w:t>
            </w:r>
          </w:p>
        </w:tc>
        <w:tc>
          <w:tcPr>
            <w:tcW w:w="640" w:type="dxa"/>
            <w:shd w:val="clear" w:color="auto" w:fill="BFBFBF" w:themeFill="background1" w:themeFillShade="BF"/>
            <w:noWrap/>
            <w:vAlign w:val="center"/>
            <w:hideMark/>
          </w:tcPr>
          <w:p w14:paraId="6E2D19B1" w14:textId="77777777" w:rsidR="00A012B1" w:rsidRPr="00182FD8" w:rsidRDefault="00A012B1" w:rsidP="00D506B5">
            <w:pPr>
              <w:spacing w:after="0" w:line="240" w:lineRule="auto"/>
              <w:contextualSpacing/>
              <w:jc w:val="center"/>
              <w:rPr>
                <w:rFonts w:eastAsia="Times New Roman"/>
                <w:b/>
                <w:bCs/>
                <w:color w:val="000000"/>
                <w:sz w:val="20"/>
                <w:szCs w:val="20"/>
                <w:rtl/>
              </w:rPr>
            </w:pPr>
            <w:r w:rsidRPr="00182FD8">
              <w:rPr>
                <w:rFonts w:eastAsia="Times New Roman" w:hint="cs"/>
                <w:b/>
                <w:bCs/>
                <w:color w:val="000000"/>
                <w:sz w:val="20"/>
                <w:szCs w:val="20"/>
                <w:rtl/>
              </w:rPr>
              <w:t>ردیف</w:t>
            </w:r>
          </w:p>
        </w:tc>
        <w:tc>
          <w:tcPr>
            <w:tcW w:w="805" w:type="dxa"/>
            <w:shd w:val="clear" w:color="auto" w:fill="BFBFBF" w:themeFill="background1" w:themeFillShade="BF"/>
            <w:noWrap/>
            <w:vAlign w:val="center"/>
            <w:hideMark/>
          </w:tcPr>
          <w:p w14:paraId="533F9030" w14:textId="77777777" w:rsidR="00A012B1" w:rsidRPr="00182FD8" w:rsidRDefault="00A012B1" w:rsidP="00D506B5">
            <w:pPr>
              <w:spacing w:after="0" w:line="240" w:lineRule="auto"/>
              <w:contextualSpacing/>
              <w:jc w:val="center"/>
              <w:rPr>
                <w:rFonts w:eastAsia="Times New Roman"/>
                <w:b/>
                <w:bCs/>
                <w:color w:val="000000"/>
                <w:sz w:val="20"/>
                <w:szCs w:val="20"/>
                <w:rtl/>
              </w:rPr>
            </w:pPr>
            <w:r w:rsidRPr="00182FD8">
              <w:rPr>
                <w:rFonts w:eastAsia="Times New Roman" w:hint="cs"/>
                <w:b/>
                <w:bCs/>
                <w:color w:val="000000"/>
                <w:sz w:val="20"/>
                <w:szCs w:val="20"/>
                <w:rtl/>
              </w:rPr>
              <w:t xml:space="preserve">کد </w:t>
            </w:r>
            <w:r w:rsidRPr="00182FD8">
              <w:rPr>
                <w:rFonts w:eastAsia="Times New Roman" w:hint="cs"/>
                <w:b/>
                <w:bCs/>
                <w:color w:val="000000"/>
                <w:sz w:val="20"/>
                <w:szCs w:val="20"/>
              </w:rPr>
              <w:t>HS</w:t>
            </w:r>
            <w:r w:rsidRPr="00182FD8">
              <w:rPr>
                <w:rFonts w:eastAsia="Times New Roman" w:hint="cs"/>
                <w:b/>
                <w:bCs/>
                <w:color w:val="000000"/>
                <w:sz w:val="20"/>
                <w:szCs w:val="20"/>
                <w:rtl/>
              </w:rPr>
              <w:t xml:space="preserve"> چهارقمی</w:t>
            </w:r>
          </w:p>
        </w:tc>
        <w:tc>
          <w:tcPr>
            <w:tcW w:w="805" w:type="dxa"/>
            <w:shd w:val="clear" w:color="auto" w:fill="BFBFBF" w:themeFill="background1" w:themeFillShade="BF"/>
            <w:noWrap/>
            <w:vAlign w:val="center"/>
            <w:hideMark/>
          </w:tcPr>
          <w:p w14:paraId="488B6910" w14:textId="77777777" w:rsidR="00A012B1" w:rsidRPr="00182FD8" w:rsidRDefault="00A012B1" w:rsidP="00D506B5">
            <w:pPr>
              <w:spacing w:after="0" w:line="240" w:lineRule="auto"/>
              <w:contextualSpacing/>
              <w:jc w:val="center"/>
              <w:rPr>
                <w:rFonts w:eastAsia="Times New Roman"/>
                <w:b/>
                <w:bCs/>
                <w:color w:val="000000"/>
                <w:sz w:val="20"/>
                <w:szCs w:val="20"/>
                <w:rtl/>
              </w:rPr>
            </w:pPr>
            <w:r w:rsidRPr="00182FD8">
              <w:rPr>
                <w:rFonts w:eastAsia="Times New Roman" w:hint="cs"/>
                <w:b/>
                <w:bCs/>
                <w:color w:val="000000"/>
                <w:sz w:val="20"/>
                <w:szCs w:val="20"/>
                <w:rtl/>
              </w:rPr>
              <w:t xml:space="preserve">کد </w:t>
            </w:r>
            <w:r w:rsidRPr="00182FD8">
              <w:rPr>
                <w:rFonts w:eastAsia="Times New Roman" w:hint="cs"/>
                <w:b/>
                <w:bCs/>
                <w:color w:val="000000"/>
                <w:sz w:val="20"/>
                <w:szCs w:val="20"/>
              </w:rPr>
              <w:t>ISIC</w:t>
            </w:r>
            <w:r w:rsidRPr="00182FD8">
              <w:rPr>
                <w:rFonts w:eastAsia="Times New Roman" w:hint="cs"/>
                <w:b/>
                <w:bCs/>
                <w:color w:val="000000"/>
                <w:sz w:val="20"/>
                <w:szCs w:val="20"/>
                <w:rtl/>
              </w:rPr>
              <w:t xml:space="preserve"> چهارقمی</w:t>
            </w:r>
          </w:p>
        </w:tc>
        <w:tc>
          <w:tcPr>
            <w:tcW w:w="599" w:type="dxa"/>
            <w:shd w:val="clear" w:color="auto" w:fill="BFBFBF" w:themeFill="background1" w:themeFillShade="BF"/>
            <w:noWrap/>
            <w:vAlign w:val="center"/>
            <w:hideMark/>
          </w:tcPr>
          <w:p w14:paraId="274A6CAC" w14:textId="77777777" w:rsidR="00A012B1" w:rsidRPr="00182FD8" w:rsidRDefault="00A012B1" w:rsidP="00D506B5">
            <w:pPr>
              <w:spacing w:after="0" w:line="240" w:lineRule="auto"/>
              <w:contextualSpacing/>
              <w:jc w:val="center"/>
              <w:rPr>
                <w:rFonts w:eastAsia="Times New Roman"/>
                <w:b/>
                <w:bCs/>
                <w:color w:val="000000"/>
                <w:sz w:val="20"/>
                <w:szCs w:val="20"/>
                <w:rtl/>
              </w:rPr>
            </w:pPr>
            <w:r w:rsidRPr="00182FD8">
              <w:rPr>
                <w:rFonts w:eastAsia="Times New Roman" w:hint="cs"/>
                <w:b/>
                <w:bCs/>
                <w:color w:val="000000"/>
                <w:sz w:val="20"/>
                <w:szCs w:val="20"/>
                <w:rtl/>
              </w:rPr>
              <w:t>ردیف</w:t>
            </w:r>
          </w:p>
        </w:tc>
        <w:tc>
          <w:tcPr>
            <w:tcW w:w="805" w:type="dxa"/>
            <w:shd w:val="clear" w:color="auto" w:fill="BFBFBF" w:themeFill="background1" w:themeFillShade="BF"/>
            <w:noWrap/>
            <w:vAlign w:val="center"/>
            <w:hideMark/>
          </w:tcPr>
          <w:p w14:paraId="6D37BE80" w14:textId="77777777" w:rsidR="00A012B1" w:rsidRPr="00182FD8" w:rsidRDefault="00A012B1" w:rsidP="00D506B5">
            <w:pPr>
              <w:spacing w:after="0" w:line="240" w:lineRule="auto"/>
              <w:contextualSpacing/>
              <w:jc w:val="center"/>
              <w:rPr>
                <w:rFonts w:eastAsia="Times New Roman"/>
                <w:b/>
                <w:bCs/>
                <w:color w:val="000000"/>
                <w:sz w:val="20"/>
                <w:szCs w:val="20"/>
                <w:rtl/>
              </w:rPr>
            </w:pPr>
            <w:r w:rsidRPr="00182FD8">
              <w:rPr>
                <w:rFonts w:eastAsia="Times New Roman" w:hint="cs"/>
                <w:b/>
                <w:bCs/>
                <w:color w:val="000000"/>
                <w:sz w:val="20"/>
                <w:szCs w:val="20"/>
                <w:rtl/>
              </w:rPr>
              <w:t xml:space="preserve">کد </w:t>
            </w:r>
            <w:r w:rsidRPr="00182FD8">
              <w:rPr>
                <w:rFonts w:eastAsia="Times New Roman" w:hint="cs"/>
                <w:b/>
                <w:bCs/>
                <w:color w:val="000000"/>
                <w:sz w:val="20"/>
                <w:szCs w:val="20"/>
              </w:rPr>
              <w:t>HS</w:t>
            </w:r>
            <w:r w:rsidRPr="00182FD8">
              <w:rPr>
                <w:rFonts w:eastAsia="Times New Roman" w:hint="cs"/>
                <w:b/>
                <w:bCs/>
                <w:color w:val="000000"/>
                <w:sz w:val="20"/>
                <w:szCs w:val="20"/>
                <w:rtl/>
              </w:rPr>
              <w:t xml:space="preserve"> چهارقمی</w:t>
            </w:r>
          </w:p>
        </w:tc>
        <w:tc>
          <w:tcPr>
            <w:tcW w:w="805" w:type="dxa"/>
            <w:shd w:val="clear" w:color="auto" w:fill="BFBFBF" w:themeFill="background1" w:themeFillShade="BF"/>
            <w:noWrap/>
            <w:vAlign w:val="center"/>
            <w:hideMark/>
          </w:tcPr>
          <w:p w14:paraId="0E94214D" w14:textId="77777777" w:rsidR="00A012B1" w:rsidRPr="00182FD8" w:rsidRDefault="00A012B1" w:rsidP="00D506B5">
            <w:pPr>
              <w:spacing w:after="0" w:line="240" w:lineRule="auto"/>
              <w:contextualSpacing/>
              <w:jc w:val="center"/>
              <w:rPr>
                <w:rFonts w:eastAsia="Times New Roman"/>
                <w:b/>
                <w:bCs/>
                <w:color w:val="000000"/>
                <w:sz w:val="20"/>
                <w:szCs w:val="20"/>
                <w:rtl/>
              </w:rPr>
            </w:pPr>
            <w:r w:rsidRPr="00182FD8">
              <w:rPr>
                <w:rFonts w:eastAsia="Times New Roman" w:hint="cs"/>
                <w:b/>
                <w:bCs/>
                <w:color w:val="000000"/>
                <w:sz w:val="20"/>
                <w:szCs w:val="20"/>
                <w:rtl/>
              </w:rPr>
              <w:t xml:space="preserve">کد </w:t>
            </w:r>
            <w:r w:rsidRPr="00182FD8">
              <w:rPr>
                <w:rFonts w:eastAsia="Times New Roman" w:hint="cs"/>
                <w:b/>
                <w:bCs/>
                <w:color w:val="000000"/>
                <w:sz w:val="20"/>
                <w:szCs w:val="20"/>
              </w:rPr>
              <w:t>ISIC</w:t>
            </w:r>
            <w:r w:rsidRPr="00182FD8">
              <w:rPr>
                <w:rFonts w:eastAsia="Times New Roman" w:hint="cs"/>
                <w:b/>
                <w:bCs/>
                <w:color w:val="000000"/>
                <w:sz w:val="20"/>
                <w:szCs w:val="20"/>
                <w:rtl/>
              </w:rPr>
              <w:t xml:space="preserve"> چهارقمی</w:t>
            </w:r>
          </w:p>
        </w:tc>
      </w:tr>
      <w:tr w:rsidR="00A012B1" w:rsidRPr="00182FD8" w14:paraId="437165B6" w14:textId="77777777" w:rsidTr="00D506B5">
        <w:trPr>
          <w:trHeight w:val="390"/>
          <w:jc w:val="center"/>
        </w:trPr>
        <w:tc>
          <w:tcPr>
            <w:tcW w:w="640" w:type="dxa"/>
            <w:shd w:val="clear" w:color="auto" w:fill="FFFFFF" w:themeFill="background1"/>
            <w:noWrap/>
            <w:vAlign w:val="center"/>
            <w:hideMark/>
          </w:tcPr>
          <w:p w14:paraId="7829B08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w:t>
            </w:r>
          </w:p>
        </w:tc>
        <w:tc>
          <w:tcPr>
            <w:tcW w:w="805" w:type="dxa"/>
            <w:shd w:val="clear" w:color="auto" w:fill="FFFFFF" w:themeFill="background1"/>
            <w:noWrap/>
            <w:vAlign w:val="center"/>
            <w:hideMark/>
          </w:tcPr>
          <w:p w14:paraId="7265BE9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2849</w:t>
            </w:r>
          </w:p>
        </w:tc>
        <w:tc>
          <w:tcPr>
            <w:tcW w:w="805" w:type="dxa"/>
            <w:shd w:val="clear" w:color="auto" w:fill="FFFFFF" w:themeFill="background1"/>
            <w:noWrap/>
            <w:vAlign w:val="center"/>
            <w:hideMark/>
          </w:tcPr>
          <w:p w14:paraId="444DDD2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60" w:type="dxa"/>
            <w:shd w:val="clear" w:color="auto" w:fill="FFFFFF" w:themeFill="background1"/>
            <w:noWrap/>
            <w:vAlign w:val="center"/>
            <w:hideMark/>
          </w:tcPr>
          <w:p w14:paraId="7A2A1ED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36</w:t>
            </w:r>
          </w:p>
        </w:tc>
        <w:tc>
          <w:tcPr>
            <w:tcW w:w="805" w:type="dxa"/>
            <w:shd w:val="clear" w:color="auto" w:fill="FFFFFF" w:themeFill="background1"/>
            <w:noWrap/>
            <w:vAlign w:val="center"/>
            <w:hideMark/>
          </w:tcPr>
          <w:p w14:paraId="3CED4F9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3817</w:t>
            </w:r>
          </w:p>
        </w:tc>
        <w:tc>
          <w:tcPr>
            <w:tcW w:w="805" w:type="dxa"/>
            <w:shd w:val="clear" w:color="auto" w:fill="FFFFFF" w:themeFill="background1"/>
            <w:noWrap/>
            <w:vAlign w:val="center"/>
            <w:hideMark/>
          </w:tcPr>
          <w:p w14:paraId="7712D32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c>
          <w:tcPr>
            <w:tcW w:w="640" w:type="dxa"/>
            <w:shd w:val="clear" w:color="auto" w:fill="FFFFFF" w:themeFill="background1"/>
            <w:noWrap/>
            <w:vAlign w:val="center"/>
            <w:hideMark/>
          </w:tcPr>
          <w:p w14:paraId="283C739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71</w:t>
            </w:r>
          </w:p>
        </w:tc>
        <w:tc>
          <w:tcPr>
            <w:tcW w:w="805" w:type="dxa"/>
            <w:shd w:val="clear" w:color="auto" w:fill="FFFFFF" w:themeFill="background1"/>
            <w:noWrap/>
            <w:vAlign w:val="center"/>
            <w:hideMark/>
          </w:tcPr>
          <w:p w14:paraId="322A2BD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2902</w:t>
            </w:r>
          </w:p>
        </w:tc>
        <w:tc>
          <w:tcPr>
            <w:tcW w:w="805" w:type="dxa"/>
            <w:shd w:val="clear" w:color="auto" w:fill="FFFFFF" w:themeFill="background1"/>
            <w:noWrap/>
            <w:vAlign w:val="center"/>
            <w:hideMark/>
          </w:tcPr>
          <w:p w14:paraId="16E17AE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6333C90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106</w:t>
            </w:r>
          </w:p>
        </w:tc>
        <w:tc>
          <w:tcPr>
            <w:tcW w:w="805" w:type="dxa"/>
            <w:shd w:val="clear" w:color="auto" w:fill="FFFFFF" w:themeFill="background1"/>
            <w:noWrap/>
            <w:vAlign w:val="center"/>
            <w:hideMark/>
          </w:tcPr>
          <w:p w14:paraId="54B4E43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3820</w:t>
            </w:r>
          </w:p>
        </w:tc>
        <w:tc>
          <w:tcPr>
            <w:tcW w:w="805" w:type="dxa"/>
            <w:shd w:val="clear" w:color="auto" w:fill="FFFFFF" w:themeFill="background1"/>
            <w:noWrap/>
            <w:vAlign w:val="center"/>
            <w:hideMark/>
          </w:tcPr>
          <w:p w14:paraId="3AA412C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r>
      <w:tr w:rsidR="00A012B1" w:rsidRPr="00182FD8" w14:paraId="66DCBAE0" w14:textId="77777777" w:rsidTr="00D506B5">
        <w:trPr>
          <w:trHeight w:val="390"/>
          <w:jc w:val="center"/>
        </w:trPr>
        <w:tc>
          <w:tcPr>
            <w:tcW w:w="640" w:type="dxa"/>
            <w:shd w:val="clear" w:color="auto" w:fill="FFFFFF" w:themeFill="background1"/>
            <w:noWrap/>
            <w:vAlign w:val="center"/>
            <w:hideMark/>
          </w:tcPr>
          <w:p w14:paraId="7057D5E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w:t>
            </w:r>
          </w:p>
        </w:tc>
        <w:tc>
          <w:tcPr>
            <w:tcW w:w="805" w:type="dxa"/>
            <w:shd w:val="clear" w:color="auto" w:fill="FFFFFF" w:themeFill="background1"/>
            <w:noWrap/>
            <w:vAlign w:val="center"/>
            <w:hideMark/>
          </w:tcPr>
          <w:p w14:paraId="74B5D02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2932</w:t>
            </w:r>
          </w:p>
        </w:tc>
        <w:tc>
          <w:tcPr>
            <w:tcW w:w="805" w:type="dxa"/>
            <w:shd w:val="clear" w:color="auto" w:fill="FFFFFF" w:themeFill="background1"/>
            <w:noWrap/>
            <w:vAlign w:val="center"/>
            <w:hideMark/>
          </w:tcPr>
          <w:p w14:paraId="7DFECB0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60" w:type="dxa"/>
            <w:shd w:val="clear" w:color="auto" w:fill="FFFFFF" w:themeFill="background1"/>
            <w:noWrap/>
            <w:vAlign w:val="center"/>
            <w:hideMark/>
          </w:tcPr>
          <w:p w14:paraId="32BF65D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37</w:t>
            </w:r>
          </w:p>
        </w:tc>
        <w:tc>
          <w:tcPr>
            <w:tcW w:w="805" w:type="dxa"/>
            <w:shd w:val="clear" w:color="auto" w:fill="FFFFFF" w:themeFill="background1"/>
            <w:noWrap/>
            <w:vAlign w:val="center"/>
            <w:hideMark/>
          </w:tcPr>
          <w:p w14:paraId="73B2E00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3819</w:t>
            </w:r>
          </w:p>
        </w:tc>
        <w:tc>
          <w:tcPr>
            <w:tcW w:w="805" w:type="dxa"/>
            <w:shd w:val="clear" w:color="auto" w:fill="FFFFFF" w:themeFill="background1"/>
            <w:noWrap/>
            <w:vAlign w:val="center"/>
            <w:hideMark/>
          </w:tcPr>
          <w:p w14:paraId="3048DD6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c>
          <w:tcPr>
            <w:tcW w:w="640" w:type="dxa"/>
            <w:shd w:val="clear" w:color="auto" w:fill="FFFFFF" w:themeFill="background1"/>
            <w:noWrap/>
            <w:vAlign w:val="center"/>
            <w:hideMark/>
          </w:tcPr>
          <w:p w14:paraId="7662C49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72</w:t>
            </w:r>
          </w:p>
        </w:tc>
        <w:tc>
          <w:tcPr>
            <w:tcW w:w="805" w:type="dxa"/>
            <w:shd w:val="clear" w:color="auto" w:fill="FFFFFF" w:themeFill="background1"/>
            <w:noWrap/>
            <w:vAlign w:val="center"/>
            <w:hideMark/>
          </w:tcPr>
          <w:p w14:paraId="461D68B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2903</w:t>
            </w:r>
          </w:p>
        </w:tc>
        <w:tc>
          <w:tcPr>
            <w:tcW w:w="805" w:type="dxa"/>
            <w:shd w:val="clear" w:color="auto" w:fill="FFFFFF" w:themeFill="background1"/>
            <w:noWrap/>
            <w:vAlign w:val="center"/>
            <w:hideMark/>
          </w:tcPr>
          <w:p w14:paraId="7148135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751BEEE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107</w:t>
            </w:r>
          </w:p>
        </w:tc>
        <w:tc>
          <w:tcPr>
            <w:tcW w:w="805" w:type="dxa"/>
            <w:shd w:val="clear" w:color="auto" w:fill="FFFFFF" w:themeFill="background1"/>
            <w:noWrap/>
            <w:vAlign w:val="center"/>
            <w:hideMark/>
          </w:tcPr>
          <w:p w14:paraId="4BA8707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3823</w:t>
            </w:r>
          </w:p>
        </w:tc>
        <w:tc>
          <w:tcPr>
            <w:tcW w:w="805" w:type="dxa"/>
            <w:shd w:val="clear" w:color="auto" w:fill="FFFFFF" w:themeFill="background1"/>
            <w:noWrap/>
            <w:vAlign w:val="center"/>
            <w:hideMark/>
          </w:tcPr>
          <w:p w14:paraId="17EFD57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r>
      <w:tr w:rsidR="00A012B1" w:rsidRPr="00182FD8" w14:paraId="09F3DB57" w14:textId="77777777" w:rsidTr="00D506B5">
        <w:trPr>
          <w:trHeight w:val="390"/>
          <w:jc w:val="center"/>
        </w:trPr>
        <w:tc>
          <w:tcPr>
            <w:tcW w:w="640" w:type="dxa"/>
            <w:shd w:val="clear" w:color="auto" w:fill="FFFFFF" w:themeFill="background1"/>
            <w:noWrap/>
            <w:vAlign w:val="center"/>
            <w:hideMark/>
          </w:tcPr>
          <w:p w14:paraId="3CFA074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w:t>
            </w:r>
          </w:p>
        </w:tc>
        <w:tc>
          <w:tcPr>
            <w:tcW w:w="805" w:type="dxa"/>
            <w:shd w:val="clear" w:color="auto" w:fill="FFFFFF" w:themeFill="background1"/>
            <w:noWrap/>
            <w:vAlign w:val="center"/>
            <w:hideMark/>
          </w:tcPr>
          <w:p w14:paraId="5EF5275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3004</w:t>
            </w:r>
          </w:p>
        </w:tc>
        <w:tc>
          <w:tcPr>
            <w:tcW w:w="805" w:type="dxa"/>
            <w:shd w:val="clear" w:color="auto" w:fill="FFFFFF" w:themeFill="background1"/>
            <w:noWrap/>
            <w:vAlign w:val="center"/>
            <w:hideMark/>
          </w:tcPr>
          <w:p w14:paraId="7DF2656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2423</w:t>
            </w:r>
          </w:p>
        </w:tc>
        <w:tc>
          <w:tcPr>
            <w:tcW w:w="660" w:type="dxa"/>
            <w:shd w:val="clear" w:color="auto" w:fill="FFFFFF" w:themeFill="background1"/>
            <w:noWrap/>
            <w:vAlign w:val="center"/>
            <w:hideMark/>
          </w:tcPr>
          <w:p w14:paraId="572920D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w:t>
            </w:r>
          </w:p>
        </w:tc>
        <w:tc>
          <w:tcPr>
            <w:tcW w:w="805" w:type="dxa"/>
            <w:shd w:val="clear" w:color="auto" w:fill="FFFFFF" w:themeFill="background1"/>
            <w:noWrap/>
            <w:vAlign w:val="center"/>
            <w:hideMark/>
          </w:tcPr>
          <w:p w14:paraId="5FDDE53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3902</w:t>
            </w:r>
          </w:p>
        </w:tc>
        <w:tc>
          <w:tcPr>
            <w:tcW w:w="805" w:type="dxa"/>
            <w:shd w:val="clear" w:color="auto" w:fill="FFFFFF" w:themeFill="background1"/>
            <w:noWrap/>
            <w:vAlign w:val="center"/>
            <w:hideMark/>
          </w:tcPr>
          <w:p w14:paraId="5EAE8A2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2413</w:t>
            </w:r>
          </w:p>
        </w:tc>
        <w:tc>
          <w:tcPr>
            <w:tcW w:w="640" w:type="dxa"/>
            <w:shd w:val="clear" w:color="auto" w:fill="FFFFFF" w:themeFill="background1"/>
            <w:noWrap/>
            <w:vAlign w:val="center"/>
            <w:hideMark/>
          </w:tcPr>
          <w:p w14:paraId="68F5DB1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73</w:t>
            </w:r>
          </w:p>
        </w:tc>
        <w:tc>
          <w:tcPr>
            <w:tcW w:w="805" w:type="dxa"/>
            <w:shd w:val="clear" w:color="auto" w:fill="FFFFFF" w:themeFill="background1"/>
            <w:noWrap/>
            <w:vAlign w:val="center"/>
            <w:hideMark/>
          </w:tcPr>
          <w:p w14:paraId="3AE3100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2915</w:t>
            </w:r>
          </w:p>
        </w:tc>
        <w:tc>
          <w:tcPr>
            <w:tcW w:w="805" w:type="dxa"/>
            <w:shd w:val="clear" w:color="auto" w:fill="FFFFFF" w:themeFill="background1"/>
            <w:noWrap/>
            <w:vAlign w:val="center"/>
            <w:hideMark/>
          </w:tcPr>
          <w:p w14:paraId="33EA63A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41FE2E0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108</w:t>
            </w:r>
          </w:p>
        </w:tc>
        <w:tc>
          <w:tcPr>
            <w:tcW w:w="805" w:type="dxa"/>
            <w:shd w:val="clear" w:color="auto" w:fill="FFFFFF" w:themeFill="background1"/>
            <w:noWrap/>
            <w:vAlign w:val="center"/>
            <w:hideMark/>
          </w:tcPr>
          <w:p w14:paraId="4F39728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3916</w:t>
            </w:r>
          </w:p>
        </w:tc>
        <w:tc>
          <w:tcPr>
            <w:tcW w:w="805" w:type="dxa"/>
            <w:shd w:val="clear" w:color="auto" w:fill="FFFFFF" w:themeFill="background1"/>
            <w:noWrap/>
            <w:vAlign w:val="center"/>
            <w:hideMark/>
          </w:tcPr>
          <w:p w14:paraId="69EB7BA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2520</w:t>
            </w:r>
          </w:p>
        </w:tc>
      </w:tr>
      <w:tr w:rsidR="00A012B1" w:rsidRPr="00182FD8" w14:paraId="477538C2" w14:textId="77777777" w:rsidTr="00D506B5">
        <w:trPr>
          <w:trHeight w:val="390"/>
          <w:jc w:val="center"/>
        </w:trPr>
        <w:tc>
          <w:tcPr>
            <w:tcW w:w="640" w:type="dxa"/>
            <w:shd w:val="clear" w:color="auto" w:fill="FFFFFF" w:themeFill="background1"/>
            <w:noWrap/>
            <w:vAlign w:val="center"/>
            <w:hideMark/>
          </w:tcPr>
          <w:p w14:paraId="6B323D0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w:t>
            </w:r>
          </w:p>
        </w:tc>
        <w:tc>
          <w:tcPr>
            <w:tcW w:w="805" w:type="dxa"/>
            <w:shd w:val="clear" w:color="auto" w:fill="FFFFFF" w:themeFill="background1"/>
            <w:noWrap/>
            <w:vAlign w:val="center"/>
            <w:hideMark/>
          </w:tcPr>
          <w:p w14:paraId="015BCD4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3005</w:t>
            </w:r>
          </w:p>
        </w:tc>
        <w:tc>
          <w:tcPr>
            <w:tcW w:w="805" w:type="dxa"/>
            <w:shd w:val="clear" w:color="auto" w:fill="FFFFFF" w:themeFill="background1"/>
            <w:noWrap/>
            <w:vAlign w:val="center"/>
            <w:hideMark/>
          </w:tcPr>
          <w:p w14:paraId="39DFA66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2423</w:t>
            </w:r>
          </w:p>
        </w:tc>
        <w:tc>
          <w:tcPr>
            <w:tcW w:w="660" w:type="dxa"/>
            <w:shd w:val="clear" w:color="auto" w:fill="FFFFFF" w:themeFill="background1"/>
            <w:noWrap/>
            <w:vAlign w:val="center"/>
            <w:hideMark/>
          </w:tcPr>
          <w:p w14:paraId="5400072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w:t>
            </w:r>
          </w:p>
        </w:tc>
        <w:tc>
          <w:tcPr>
            <w:tcW w:w="805" w:type="dxa"/>
            <w:shd w:val="clear" w:color="auto" w:fill="FFFFFF" w:themeFill="background1"/>
            <w:noWrap/>
            <w:vAlign w:val="center"/>
            <w:hideMark/>
          </w:tcPr>
          <w:p w14:paraId="201E3B0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3905</w:t>
            </w:r>
          </w:p>
        </w:tc>
        <w:tc>
          <w:tcPr>
            <w:tcW w:w="805" w:type="dxa"/>
            <w:shd w:val="clear" w:color="auto" w:fill="FFFFFF" w:themeFill="background1"/>
            <w:noWrap/>
            <w:vAlign w:val="center"/>
            <w:hideMark/>
          </w:tcPr>
          <w:p w14:paraId="42CB64A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2413</w:t>
            </w:r>
          </w:p>
        </w:tc>
        <w:tc>
          <w:tcPr>
            <w:tcW w:w="640" w:type="dxa"/>
            <w:shd w:val="clear" w:color="auto" w:fill="FFFFFF" w:themeFill="background1"/>
            <w:noWrap/>
            <w:vAlign w:val="center"/>
            <w:hideMark/>
          </w:tcPr>
          <w:p w14:paraId="0FE1C7E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74</w:t>
            </w:r>
          </w:p>
        </w:tc>
        <w:tc>
          <w:tcPr>
            <w:tcW w:w="805" w:type="dxa"/>
            <w:shd w:val="clear" w:color="auto" w:fill="FFFFFF" w:themeFill="background1"/>
            <w:noWrap/>
            <w:vAlign w:val="center"/>
            <w:hideMark/>
          </w:tcPr>
          <w:p w14:paraId="63BE528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3210</w:t>
            </w:r>
          </w:p>
        </w:tc>
        <w:tc>
          <w:tcPr>
            <w:tcW w:w="805" w:type="dxa"/>
            <w:shd w:val="clear" w:color="auto" w:fill="FFFFFF" w:themeFill="background1"/>
            <w:noWrap/>
            <w:vAlign w:val="center"/>
            <w:hideMark/>
          </w:tcPr>
          <w:p w14:paraId="17705FE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2422</w:t>
            </w:r>
          </w:p>
        </w:tc>
        <w:tc>
          <w:tcPr>
            <w:tcW w:w="599" w:type="dxa"/>
            <w:shd w:val="clear" w:color="auto" w:fill="FFFFFF" w:themeFill="background1"/>
            <w:noWrap/>
            <w:vAlign w:val="center"/>
            <w:hideMark/>
          </w:tcPr>
          <w:p w14:paraId="4D1B10F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109</w:t>
            </w:r>
          </w:p>
        </w:tc>
        <w:tc>
          <w:tcPr>
            <w:tcW w:w="805" w:type="dxa"/>
            <w:shd w:val="clear" w:color="auto" w:fill="FFFFFF" w:themeFill="background1"/>
            <w:noWrap/>
            <w:vAlign w:val="center"/>
            <w:hideMark/>
          </w:tcPr>
          <w:p w14:paraId="226749A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3917</w:t>
            </w:r>
          </w:p>
        </w:tc>
        <w:tc>
          <w:tcPr>
            <w:tcW w:w="805" w:type="dxa"/>
            <w:shd w:val="clear" w:color="auto" w:fill="FFFFFF" w:themeFill="background1"/>
            <w:noWrap/>
            <w:vAlign w:val="center"/>
            <w:hideMark/>
          </w:tcPr>
          <w:p w14:paraId="6F811E5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2520</w:t>
            </w:r>
          </w:p>
        </w:tc>
      </w:tr>
      <w:tr w:rsidR="00A012B1" w:rsidRPr="00182FD8" w14:paraId="3578BDC6" w14:textId="77777777" w:rsidTr="00D506B5">
        <w:trPr>
          <w:trHeight w:val="390"/>
          <w:jc w:val="center"/>
        </w:trPr>
        <w:tc>
          <w:tcPr>
            <w:tcW w:w="640" w:type="dxa"/>
            <w:shd w:val="clear" w:color="auto" w:fill="FFFFFF" w:themeFill="background1"/>
            <w:noWrap/>
            <w:vAlign w:val="center"/>
            <w:hideMark/>
          </w:tcPr>
          <w:p w14:paraId="770F45D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w:t>
            </w:r>
          </w:p>
        </w:tc>
        <w:tc>
          <w:tcPr>
            <w:tcW w:w="805" w:type="dxa"/>
            <w:shd w:val="clear" w:color="auto" w:fill="FFFFFF" w:themeFill="background1"/>
            <w:noWrap/>
            <w:vAlign w:val="center"/>
            <w:hideMark/>
          </w:tcPr>
          <w:p w14:paraId="1FF6268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3006</w:t>
            </w:r>
          </w:p>
        </w:tc>
        <w:tc>
          <w:tcPr>
            <w:tcW w:w="805" w:type="dxa"/>
            <w:shd w:val="clear" w:color="auto" w:fill="FFFFFF" w:themeFill="background1"/>
            <w:noWrap/>
            <w:vAlign w:val="center"/>
            <w:hideMark/>
          </w:tcPr>
          <w:p w14:paraId="4130436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2423</w:t>
            </w:r>
          </w:p>
        </w:tc>
        <w:tc>
          <w:tcPr>
            <w:tcW w:w="660" w:type="dxa"/>
            <w:shd w:val="clear" w:color="auto" w:fill="FFFFFF" w:themeFill="background1"/>
            <w:noWrap/>
            <w:vAlign w:val="center"/>
            <w:hideMark/>
          </w:tcPr>
          <w:p w14:paraId="7397DCF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w:t>
            </w:r>
          </w:p>
        </w:tc>
        <w:tc>
          <w:tcPr>
            <w:tcW w:w="805" w:type="dxa"/>
            <w:shd w:val="clear" w:color="auto" w:fill="FFFFFF" w:themeFill="background1"/>
            <w:noWrap/>
            <w:vAlign w:val="center"/>
            <w:hideMark/>
          </w:tcPr>
          <w:p w14:paraId="240552F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4007</w:t>
            </w:r>
          </w:p>
        </w:tc>
        <w:tc>
          <w:tcPr>
            <w:tcW w:w="805" w:type="dxa"/>
            <w:shd w:val="clear" w:color="auto" w:fill="FFFFFF" w:themeFill="background1"/>
            <w:noWrap/>
            <w:vAlign w:val="center"/>
            <w:hideMark/>
          </w:tcPr>
          <w:p w14:paraId="7B4D8A9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2519</w:t>
            </w:r>
          </w:p>
        </w:tc>
        <w:tc>
          <w:tcPr>
            <w:tcW w:w="640" w:type="dxa"/>
            <w:shd w:val="clear" w:color="auto" w:fill="FFFFFF" w:themeFill="background1"/>
            <w:noWrap/>
            <w:vAlign w:val="center"/>
            <w:hideMark/>
          </w:tcPr>
          <w:p w14:paraId="68CB15D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75</w:t>
            </w:r>
          </w:p>
        </w:tc>
        <w:tc>
          <w:tcPr>
            <w:tcW w:w="805" w:type="dxa"/>
            <w:shd w:val="clear" w:color="auto" w:fill="FFFFFF" w:themeFill="background1"/>
            <w:noWrap/>
            <w:vAlign w:val="center"/>
            <w:hideMark/>
          </w:tcPr>
          <w:p w14:paraId="5212393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3404</w:t>
            </w:r>
          </w:p>
        </w:tc>
        <w:tc>
          <w:tcPr>
            <w:tcW w:w="805" w:type="dxa"/>
            <w:shd w:val="clear" w:color="auto" w:fill="FFFFFF" w:themeFill="background1"/>
            <w:noWrap/>
            <w:vAlign w:val="center"/>
            <w:hideMark/>
          </w:tcPr>
          <w:p w14:paraId="2029D7D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2424</w:t>
            </w:r>
          </w:p>
        </w:tc>
        <w:tc>
          <w:tcPr>
            <w:tcW w:w="599" w:type="dxa"/>
            <w:shd w:val="clear" w:color="auto" w:fill="FFFFFF" w:themeFill="background1"/>
            <w:noWrap/>
            <w:vAlign w:val="center"/>
            <w:hideMark/>
          </w:tcPr>
          <w:p w14:paraId="0049F2F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110</w:t>
            </w:r>
          </w:p>
        </w:tc>
        <w:tc>
          <w:tcPr>
            <w:tcW w:w="805" w:type="dxa"/>
            <w:shd w:val="clear" w:color="auto" w:fill="FFFFFF" w:themeFill="background1"/>
            <w:noWrap/>
            <w:vAlign w:val="center"/>
            <w:hideMark/>
          </w:tcPr>
          <w:p w14:paraId="2FFA35A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3918</w:t>
            </w:r>
          </w:p>
        </w:tc>
        <w:tc>
          <w:tcPr>
            <w:tcW w:w="805" w:type="dxa"/>
            <w:shd w:val="clear" w:color="auto" w:fill="FFFFFF" w:themeFill="background1"/>
            <w:noWrap/>
            <w:vAlign w:val="center"/>
            <w:hideMark/>
          </w:tcPr>
          <w:p w14:paraId="2CEA598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2520</w:t>
            </w:r>
          </w:p>
        </w:tc>
      </w:tr>
      <w:tr w:rsidR="00A012B1" w:rsidRPr="00182FD8" w14:paraId="366C6BC6" w14:textId="77777777" w:rsidTr="00D506B5">
        <w:trPr>
          <w:trHeight w:val="390"/>
          <w:jc w:val="center"/>
        </w:trPr>
        <w:tc>
          <w:tcPr>
            <w:tcW w:w="640" w:type="dxa"/>
            <w:shd w:val="clear" w:color="auto" w:fill="FFFFFF" w:themeFill="background1"/>
            <w:noWrap/>
            <w:vAlign w:val="center"/>
            <w:hideMark/>
          </w:tcPr>
          <w:p w14:paraId="74151DD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6</w:t>
            </w:r>
          </w:p>
        </w:tc>
        <w:tc>
          <w:tcPr>
            <w:tcW w:w="805" w:type="dxa"/>
            <w:shd w:val="clear" w:color="auto" w:fill="FFFFFF" w:themeFill="background1"/>
            <w:noWrap/>
            <w:vAlign w:val="center"/>
            <w:hideMark/>
          </w:tcPr>
          <w:p w14:paraId="69266A7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3901</w:t>
            </w:r>
          </w:p>
        </w:tc>
        <w:tc>
          <w:tcPr>
            <w:tcW w:w="805" w:type="dxa"/>
            <w:shd w:val="clear" w:color="auto" w:fill="FFFFFF" w:themeFill="background1"/>
            <w:noWrap/>
            <w:vAlign w:val="center"/>
            <w:hideMark/>
          </w:tcPr>
          <w:p w14:paraId="01CF3B4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2413</w:t>
            </w:r>
          </w:p>
        </w:tc>
        <w:tc>
          <w:tcPr>
            <w:tcW w:w="660" w:type="dxa"/>
            <w:shd w:val="clear" w:color="auto" w:fill="FFFFFF" w:themeFill="background1"/>
            <w:noWrap/>
            <w:vAlign w:val="center"/>
            <w:hideMark/>
          </w:tcPr>
          <w:p w14:paraId="06213FA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41</w:t>
            </w:r>
          </w:p>
        </w:tc>
        <w:tc>
          <w:tcPr>
            <w:tcW w:w="805" w:type="dxa"/>
            <w:shd w:val="clear" w:color="auto" w:fill="FFFFFF" w:themeFill="background1"/>
            <w:noWrap/>
            <w:vAlign w:val="center"/>
            <w:hideMark/>
          </w:tcPr>
          <w:p w14:paraId="44929F2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4009</w:t>
            </w:r>
          </w:p>
        </w:tc>
        <w:tc>
          <w:tcPr>
            <w:tcW w:w="805" w:type="dxa"/>
            <w:shd w:val="clear" w:color="auto" w:fill="FFFFFF" w:themeFill="background1"/>
            <w:noWrap/>
            <w:vAlign w:val="center"/>
            <w:hideMark/>
          </w:tcPr>
          <w:p w14:paraId="47EFF38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2519</w:t>
            </w:r>
          </w:p>
        </w:tc>
        <w:tc>
          <w:tcPr>
            <w:tcW w:w="640" w:type="dxa"/>
            <w:shd w:val="clear" w:color="auto" w:fill="FFFFFF" w:themeFill="background1"/>
            <w:noWrap/>
            <w:vAlign w:val="center"/>
            <w:hideMark/>
          </w:tcPr>
          <w:p w14:paraId="5B5E22D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76</w:t>
            </w:r>
          </w:p>
        </w:tc>
        <w:tc>
          <w:tcPr>
            <w:tcW w:w="805" w:type="dxa"/>
            <w:shd w:val="clear" w:color="auto" w:fill="FFFFFF" w:themeFill="background1"/>
            <w:noWrap/>
            <w:vAlign w:val="center"/>
            <w:hideMark/>
          </w:tcPr>
          <w:p w14:paraId="456C413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3812</w:t>
            </w:r>
          </w:p>
        </w:tc>
        <w:tc>
          <w:tcPr>
            <w:tcW w:w="805" w:type="dxa"/>
            <w:shd w:val="clear" w:color="auto" w:fill="FFFFFF" w:themeFill="background1"/>
            <w:noWrap/>
            <w:vAlign w:val="center"/>
            <w:hideMark/>
          </w:tcPr>
          <w:p w14:paraId="650DC48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c>
          <w:tcPr>
            <w:tcW w:w="599" w:type="dxa"/>
            <w:shd w:val="clear" w:color="auto" w:fill="FFFFFF" w:themeFill="background1"/>
            <w:noWrap/>
            <w:vAlign w:val="center"/>
            <w:hideMark/>
          </w:tcPr>
          <w:p w14:paraId="5C392CB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111</w:t>
            </w:r>
          </w:p>
        </w:tc>
        <w:tc>
          <w:tcPr>
            <w:tcW w:w="805" w:type="dxa"/>
            <w:shd w:val="clear" w:color="auto" w:fill="FFFFFF" w:themeFill="background1"/>
            <w:noWrap/>
            <w:vAlign w:val="center"/>
            <w:hideMark/>
          </w:tcPr>
          <w:p w14:paraId="1875086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3919</w:t>
            </w:r>
          </w:p>
        </w:tc>
        <w:tc>
          <w:tcPr>
            <w:tcW w:w="805" w:type="dxa"/>
            <w:shd w:val="clear" w:color="auto" w:fill="FFFFFF" w:themeFill="background1"/>
            <w:noWrap/>
            <w:vAlign w:val="center"/>
            <w:hideMark/>
          </w:tcPr>
          <w:p w14:paraId="5CD0196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2520</w:t>
            </w:r>
          </w:p>
        </w:tc>
      </w:tr>
      <w:tr w:rsidR="00A012B1" w:rsidRPr="00182FD8" w14:paraId="344FDC94" w14:textId="77777777" w:rsidTr="00D506B5">
        <w:trPr>
          <w:trHeight w:val="390"/>
          <w:jc w:val="center"/>
        </w:trPr>
        <w:tc>
          <w:tcPr>
            <w:tcW w:w="640" w:type="dxa"/>
            <w:shd w:val="clear" w:color="auto" w:fill="FFFFFF" w:themeFill="background1"/>
            <w:noWrap/>
            <w:vAlign w:val="center"/>
            <w:hideMark/>
          </w:tcPr>
          <w:p w14:paraId="786F6A7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7</w:t>
            </w:r>
          </w:p>
        </w:tc>
        <w:tc>
          <w:tcPr>
            <w:tcW w:w="805" w:type="dxa"/>
            <w:shd w:val="clear" w:color="auto" w:fill="FFFFFF" w:themeFill="background1"/>
            <w:noWrap/>
            <w:vAlign w:val="center"/>
            <w:hideMark/>
          </w:tcPr>
          <w:p w14:paraId="6554216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3903</w:t>
            </w:r>
          </w:p>
        </w:tc>
        <w:tc>
          <w:tcPr>
            <w:tcW w:w="805" w:type="dxa"/>
            <w:shd w:val="clear" w:color="auto" w:fill="FFFFFF" w:themeFill="background1"/>
            <w:noWrap/>
            <w:vAlign w:val="center"/>
            <w:hideMark/>
          </w:tcPr>
          <w:p w14:paraId="67928C6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2413</w:t>
            </w:r>
          </w:p>
        </w:tc>
        <w:tc>
          <w:tcPr>
            <w:tcW w:w="660" w:type="dxa"/>
            <w:shd w:val="clear" w:color="auto" w:fill="FFFFFF" w:themeFill="background1"/>
            <w:noWrap/>
            <w:vAlign w:val="center"/>
            <w:hideMark/>
          </w:tcPr>
          <w:p w14:paraId="7C20AA9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42</w:t>
            </w:r>
          </w:p>
        </w:tc>
        <w:tc>
          <w:tcPr>
            <w:tcW w:w="805" w:type="dxa"/>
            <w:shd w:val="clear" w:color="auto" w:fill="FFFFFF" w:themeFill="background1"/>
            <w:noWrap/>
            <w:vAlign w:val="center"/>
            <w:hideMark/>
          </w:tcPr>
          <w:p w14:paraId="0C3D9A5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4010</w:t>
            </w:r>
          </w:p>
        </w:tc>
        <w:tc>
          <w:tcPr>
            <w:tcW w:w="805" w:type="dxa"/>
            <w:shd w:val="clear" w:color="auto" w:fill="FFFFFF" w:themeFill="background1"/>
            <w:noWrap/>
            <w:vAlign w:val="center"/>
            <w:hideMark/>
          </w:tcPr>
          <w:p w14:paraId="325768C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2519</w:t>
            </w:r>
          </w:p>
        </w:tc>
        <w:tc>
          <w:tcPr>
            <w:tcW w:w="640" w:type="dxa"/>
            <w:shd w:val="clear" w:color="auto" w:fill="FFFFFF" w:themeFill="background1"/>
            <w:noWrap/>
            <w:vAlign w:val="center"/>
            <w:hideMark/>
          </w:tcPr>
          <w:p w14:paraId="5E5A89D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77</w:t>
            </w:r>
          </w:p>
        </w:tc>
        <w:tc>
          <w:tcPr>
            <w:tcW w:w="805" w:type="dxa"/>
            <w:shd w:val="clear" w:color="auto" w:fill="FFFFFF" w:themeFill="background1"/>
            <w:noWrap/>
            <w:vAlign w:val="center"/>
            <w:hideMark/>
          </w:tcPr>
          <w:p w14:paraId="5266826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3904</w:t>
            </w:r>
          </w:p>
        </w:tc>
        <w:tc>
          <w:tcPr>
            <w:tcW w:w="805" w:type="dxa"/>
            <w:shd w:val="clear" w:color="auto" w:fill="FFFFFF" w:themeFill="background1"/>
            <w:noWrap/>
            <w:vAlign w:val="center"/>
            <w:hideMark/>
          </w:tcPr>
          <w:p w14:paraId="41A6657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2413</w:t>
            </w:r>
          </w:p>
        </w:tc>
        <w:tc>
          <w:tcPr>
            <w:tcW w:w="599" w:type="dxa"/>
            <w:shd w:val="clear" w:color="auto" w:fill="FFFFFF" w:themeFill="background1"/>
            <w:noWrap/>
            <w:vAlign w:val="center"/>
            <w:hideMark/>
          </w:tcPr>
          <w:p w14:paraId="278F663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112</w:t>
            </w:r>
          </w:p>
        </w:tc>
        <w:tc>
          <w:tcPr>
            <w:tcW w:w="805" w:type="dxa"/>
            <w:shd w:val="clear" w:color="auto" w:fill="FFFFFF" w:themeFill="background1"/>
            <w:noWrap/>
            <w:vAlign w:val="center"/>
            <w:hideMark/>
          </w:tcPr>
          <w:p w14:paraId="4351199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3920</w:t>
            </w:r>
          </w:p>
        </w:tc>
        <w:tc>
          <w:tcPr>
            <w:tcW w:w="805" w:type="dxa"/>
            <w:shd w:val="clear" w:color="auto" w:fill="FFFFFF" w:themeFill="background1"/>
            <w:noWrap/>
            <w:vAlign w:val="center"/>
            <w:hideMark/>
          </w:tcPr>
          <w:p w14:paraId="1950300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2520</w:t>
            </w:r>
          </w:p>
        </w:tc>
      </w:tr>
      <w:tr w:rsidR="00A012B1" w:rsidRPr="00182FD8" w14:paraId="42095277" w14:textId="77777777" w:rsidTr="00D506B5">
        <w:trPr>
          <w:trHeight w:val="390"/>
          <w:jc w:val="center"/>
        </w:trPr>
        <w:tc>
          <w:tcPr>
            <w:tcW w:w="640" w:type="dxa"/>
            <w:shd w:val="clear" w:color="auto" w:fill="FFFFFF" w:themeFill="background1"/>
            <w:noWrap/>
            <w:vAlign w:val="center"/>
            <w:hideMark/>
          </w:tcPr>
          <w:p w14:paraId="76CDF7A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8</w:t>
            </w:r>
          </w:p>
        </w:tc>
        <w:tc>
          <w:tcPr>
            <w:tcW w:w="805" w:type="dxa"/>
            <w:shd w:val="clear" w:color="auto" w:fill="FFFFFF" w:themeFill="background1"/>
            <w:noWrap/>
            <w:vAlign w:val="center"/>
            <w:hideMark/>
          </w:tcPr>
          <w:p w14:paraId="56A28BF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3907</w:t>
            </w:r>
          </w:p>
        </w:tc>
        <w:tc>
          <w:tcPr>
            <w:tcW w:w="805" w:type="dxa"/>
            <w:shd w:val="clear" w:color="auto" w:fill="FFFFFF" w:themeFill="background1"/>
            <w:noWrap/>
            <w:vAlign w:val="center"/>
            <w:hideMark/>
          </w:tcPr>
          <w:p w14:paraId="34E196A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2413</w:t>
            </w:r>
          </w:p>
        </w:tc>
        <w:tc>
          <w:tcPr>
            <w:tcW w:w="660" w:type="dxa"/>
            <w:shd w:val="clear" w:color="auto" w:fill="FFFFFF" w:themeFill="background1"/>
            <w:noWrap/>
            <w:vAlign w:val="center"/>
            <w:hideMark/>
          </w:tcPr>
          <w:p w14:paraId="4D5E009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43</w:t>
            </w:r>
          </w:p>
        </w:tc>
        <w:tc>
          <w:tcPr>
            <w:tcW w:w="805" w:type="dxa"/>
            <w:shd w:val="clear" w:color="auto" w:fill="FFFFFF" w:themeFill="background1"/>
            <w:noWrap/>
            <w:vAlign w:val="center"/>
            <w:hideMark/>
          </w:tcPr>
          <w:p w14:paraId="2A48FB2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4012</w:t>
            </w:r>
          </w:p>
        </w:tc>
        <w:tc>
          <w:tcPr>
            <w:tcW w:w="805" w:type="dxa"/>
            <w:shd w:val="clear" w:color="auto" w:fill="FFFFFF" w:themeFill="background1"/>
            <w:noWrap/>
            <w:vAlign w:val="center"/>
            <w:hideMark/>
          </w:tcPr>
          <w:p w14:paraId="4CD86C7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2511</w:t>
            </w:r>
          </w:p>
        </w:tc>
        <w:tc>
          <w:tcPr>
            <w:tcW w:w="640" w:type="dxa"/>
            <w:shd w:val="clear" w:color="auto" w:fill="FFFFFF" w:themeFill="background1"/>
            <w:noWrap/>
            <w:vAlign w:val="center"/>
            <w:hideMark/>
          </w:tcPr>
          <w:p w14:paraId="25C54AB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78</w:t>
            </w:r>
          </w:p>
        </w:tc>
        <w:tc>
          <w:tcPr>
            <w:tcW w:w="805" w:type="dxa"/>
            <w:shd w:val="clear" w:color="auto" w:fill="FFFFFF" w:themeFill="background1"/>
            <w:noWrap/>
            <w:vAlign w:val="center"/>
            <w:hideMark/>
          </w:tcPr>
          <w:p w14:paraId="1CD077F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4002</w:t>
            </w:r>
          </w:p>
        </w:tc>
        <w:tc>
          <w:tcPr>
            <w:tcW w:w="805" w:type="dxa"/>
            <w:shd w:val="clear" w:color="auto" w:fill="FFFFFF" w:themeFill="background1"/>
            <w:noWrap/>
            <w:vAlign w:val="center"/>
            <w:hideMark/>
          </w:tcPr>
          <w:p w14:paraId="049739F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2413</w:t>
            </w:r>
          </w:p>
        </w:tc>
        <w:tc>
          <w:tcPr>
            <w:tcW w:w="599" w:type="dxa"/>
            <w:shd w:val="clear" w:color="auto" w:fill="FFFFFF" w:themeFill="background1"/>
            <w:noWrap/>
            <w:vAlign w:val="center"/>
            <w:hideMark/>
          </w:tcPr>
          <w:p w14:paraId="3898710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113</w:t>
            </w:r>
          </w:p>
        </w:tc>
        <w:tc>
          <w:tcPr>
            <w:tcW w:w="805" w:type="dxa"/>
            <w:shd w:val="clear" w:color="auto" w:fill="FFFFFF" w:themeFill="background1"/>
            <w:noWrap/>
            <w:vAlign w:val="center"/>
            <w:hideMark/>
          </w:tcPr>
          <w:p w14:paraId="4B351CB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3921</w:t>
            </w:r>
          </w:p>
        </w:tc>
        <w:tc>
          <w:tcPr>
            <w:tcW w:w="805" w:type="dxa"/>
            <w:shd w:val="clear" w:color="auto" w:fill="FFFFFF" w:themeFill="background1"/>
            <w:noWrap/>
            <w:vAlign w:val="center"/>
            <w:hideMark/>
          </w:tcPr>
          <w:p w14:paraId="4F9C80E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2520</w:t>
            </w:r>
          </w:p>
        </w:tc>
      </w:tr>
      <w:tr w:rsidR="00A012B1" w:rsidRPr="00182FD8" w14:paraId="5196695C" w14:textId="77777777" w:rsidTr="00D506B5">
        <w:trPr>
          <w:trHeight w:val="390"/>
          <w:jc w:val="center"/>
        </w:trPr>
        <w:tc>
          <w:tcPr>
            <w:tcW w:w="640" w:type="dxa"/>
            <w:shd w:val="clear" w:color="auto" w:fill="FFFFFF" w:themeFill="background1"/>
            <w:noWrap/>
            <w:vAlign w:val="center"/>
            <w:hideMark/>
          </w:tcPr>
          <w:p w14:paraId="7AAD7C7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9</w:t>
            </w:r>
          </w:p>
        </w:tc>
        <w:tc>
          <w:tcPr>
            <w:tcW w:w="805" w:type="dxa"/>
            <w:shd w:val="clear" w:color="auto" w:fill="FFFFFF" w:themeFill="background1"/>
            <w:noWrap/>
            <w:vAlign w:val="center"/>
            <w:hideMark/>
          </w:tcPr>
          <w:p w14:paraId="6C8BD36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3924</w:t>
            </w:r>
          </w:p>
        </w:tc>
        <w:tc>
          <w:tcPr>
            <w:tcW w:w="805" w:type="dxa"/>
            <w:shd w:val="clear" w:color="auto" w:fill="FFFFFF" w:themeFill="background1"/>
            <w:noWrap/>
            <w:vAlign w:val="center"/>
            <w:hideMark/>
          </w:tcPr>
          <w:p w14:paraId="4B39832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2520</w:t>
            </w:r>
          </w:p>
        </w:tc>
        <w:tc>
          <w:tcPr>
            <w:tcW w:w="660" w:type="dxa"/>
            <w:shd w:val="clear" w:color="auto" w:fill="FFFFFF" w:themeFill="background1"/>
            <w:noWrap/>
            <w:vAlign w:val="center"/>
            <w:hideMark/>
          </w:tcPr>
          <w:p w14:paraId="7869A20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44</w:t>
            </w:r>
          </w:p>
        </w:tc>
        <w:tc>
          <w:tcPr>
            <w:tcW w:w="805" w:type="dxa"/>
            <w:shd w:val="clear" w:color="auto" w:fill="FFFFFF" w:themeFill="background1"/>
            <w:noWrap/>
            <w:vAlign w:val="center"/>
            <w:hideMark/>
          </w:tcPr>
          <w:p w14:paraId="077989C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4013</w:t>
            </w:r>
          </w:p>
        </w:tc>
        <w:tc>
          <w:tcPr>
            <w:tcW w:w="805" w:type="dxa"/>
            <w:shd w:val="clear" w:color="auto" w:fill="FFFFFF" w:themeFill="background1"/>
            <w:noWrap/>
            <w:vAlign w:val="center"/>
            <w:hideMark/>
          </w:tcPr>
          <w:p w14:paraId="5CA6BFB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2511</w:t>
            </w:r>
          </w:p>
        </w:tc>
        <w:tc>
          <w:tcPr>
            <w:tcW w:w="640" w:type="dxa"/>
            <w:shd w:val="clear" w:color="auto" w:fill="FFFFFF" w:themeFill="background1"/>
            <w:noWrap/>
            <w:vAlign w:val="center"/>
            <w:hideMark/>
          </w:tcPr>
          <w:p w14:paraId="0415294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79</w:t>
            </w:r>
          </w:p>
        </w:tc>
        <w:tc>
          <w:tcPr>
            <w:tcW w:w="805" w:type="dxa"/>
            <w:shd w:val="clear" w:color="auto" w:fill="FFFFFF" w:themeFill="background1"/>
            <w:noWrap/>
            <w:vAlign w:val="center"/>
            <w:hideMark/>
          </w:tcPr>
          <w:p w14:paraId="3ADCFD7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4005</w:t>
            </w:r>
          </w:p>
        </w:tc>
        <w:tc>
          <w:tcPr>
            <w:tcW w:w="805" w:type="dxa"/>
            <w:shd w:val="clear" w:color="auto" w:fill="FFFFFF" w:themeFill="background1"/>
            <w:noWrap/>
            <w:vAlign w:val="center"/>
            <w:hideMark/>
          </w:tcPr>
          <w:p w14:paraId="4AF5211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2519</w:t>
            </w:r>
          </w:p>
        </w:tc>
        <w:tc>
          <w:tcPr>
            <w:tcW w:w="599" w:type="dxa"/>
            <w:shd w:val="clear" w:color="auto" w:fill="FFFFFF" w:themeFill="background1"/>
            <w:noWrap/>
            <w:vAlign w:val="center"/>
            <w:hideMark/>
          </w:tcPr>
          <w:p w14:paraId="39042FA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114</w:t>
            </w:r>
          </w:p>
        </w:tc>
        <w:tc>
          <w:tcPr>
            <w:tcW w:w="805" w:type="dxa"/>
            <w:shd w:val="clear" w:color="auto" w:fill="FFFFFF" w:themeFill="background1"/>
            <w:noWrap/>
            <w:vAlign w:val="center"/>
            <w:hideMark/>
          </w:tcPr>
          <w:p w14:paraId="70A5C70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3922</w:t>
            </w:r>
          </w:p>
        </w:tc>
        <w:tc>
          <w:tcPr>
            <w:tcW w:w="805" w:type="dxa"/>
            <w:shd w:val="clear" w:color="auto" w:fill="FFFFFF" w:themeFill="background1"/>
            <w:noWrap/>
            <w:vAlign w:val="center"/>
            <w:hideMark/>
          </w:tcPr>
          <w:p w14:paraId="22D146D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2520</w:t>
            </w:r>
          </w:p>
        </w:tc>
      </w:tr>
      <w:tr w:rsidR="00A012B1" w:rsidRPr="00182FD8" w14:paraId="2D114AA8" w14:textId="77777777" w:rsidTr="00D506B5">
        <w:trPr>
          <w:trHeight w:val="390"/>
          <w:jc w:val="center"/>
        </w:trPr>
        <w:tc>
          <w:tcPr>
            <w:tcW w:w="640" w:type="dxa"/>
            <w:shd w:val="clear" w:color="auto" w:fill="FFFFFF" w:themeFill="background1"/>
            <w:noWrap/>
            <w:vAlign w:val="center"/>
            <w:hideMark/>
          </w:tcPr>
          <w:p w14:paraId="1254D96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10</w:t>
            </w:r>
          </w:p>
        </w:tc>
        <w:tc>
          <w:tcPr>
            <w:tcW w:w="805" w:type="dxa"/>
            <w:shd w:val="clear" w:color="auto" w:fill="FFFFFF" w:themeFill="background1"/>
            <w:noWrap/>
            <w:vAlign w:val="center"/>
            <w:hideMark/>
          </w:tcPr>
          <w:p w14:paraId="5C25C66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4011</w:t>
            </w:r>
          </w:p>
        </w:tc>
        <w:tc>
          <w:tcPr>
            <w:tcW w:w="805" w:type="dxa"/>
            <w:shd w:val="clear" w:color="auto" w:fill="FFFFFF" w:themeFill="background1"/>
            <w:noWrap/>
            <w:vAlign w:val="center"/>
            <w:hideMark/>
          </w:tcPr>
          <w:p w14:paraId="3038F97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2511</w:t>
            </w:r>
          </w:p>
        </w:tc>
        <w:tc>
          <w:tcPr>
            <w:tcW w:w="660" w:type="dxa"/>
            <w:shd w:val="clear" w:color="auto" w:fill="FFFFFF" w:themeFill="background1"/>
            <w:noWrap/>
            <w:vAlign w:val="center"/>
            <w:hideMark/>
          </w:tcPr>
          <w:p w14:paraId="14C63B5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45</w:t>
            </w:r>
          </w:p>
        </w:tc>
        <w:tc>
          <w:tcPr>
            <w:tcW w:w="805" w:type="dxa"/>
            <w:shd w:val="clear" w:color="auto" w:fill="FFFFFF" w:themeFill="background1"/>
            <w:noWrap/>
            <w:vAlign w:val="center"/>
            <w:hideMark/>
          </w:tcPr>
          <w:p w14:paraId="13DF69E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4014</w:t>
            </w:r>
          </w:p>
        </w:tc>
        <w:tc>
          <w:tcPr>
            <w:tcW w:w="805" w:type="dxa"/>
            <w:shd w:val="clear" w:color="auto" w:fill="FFFFFF" w:themeFill="background1"/>
            <w:noWrap/>
            <w:vAlign w:val="center"/>
            <w:hideMark/>
          </w:tcPr>
          <w:p w14:paraId="7CEE689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2519</w:t>
            </w:r>
          </w:p>
        </w:tc>
        <w:tc>
          <w:tcPr>
            <w:tcW w:w="640" w:type="dxa"/>
            <w:shd w:val="clear" w:color="auto" w:fill="FFFFFF" w:themeFill="background1"/>
            <w:noWrap/>
            <w:vAlign w:val="center"/>
            <w:hideMark/>
          </w:tcPr>
          <w:p w14:paraId="612FEA2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80</w:t>
            </w:r>
          </w:p>
        </w:tc>
        <w:tc>
          <w:tcPr>
            <w:tcW w:w="805" w:type="dxa"/>
            <w:shd w:val="clear" w:color="auto" w:fill="FFFFFF" w:themeFill="background1"/>
            <w:noWrap/>
            <w:vAlign w:val="center"/>
            <w:hideMark/>
          </w:tcPr>
          <w:p w14:paraId="0636F77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2801</w:t>
            </w:r>
          </w:p>
        </w:tc>
        <w:tc>
          <w:tcPr>
            <w:tcW w:w="805" w:type="dxa"/>
            <w:shd w:val="clear" w:color="auto" w:fill="FFFFFF" w:themeFill="background1"/>
            <w:noWrap/>
            <w:vAlign w:val="center"/>
            <w:hideMark/>
          </w:tcPr>
          <w:p w14:paraId="05BF8E0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20B7A20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115</w:t>
            </w:r>
          </w:p>
        </w:tc>
        <w:tc>
          <w:tcPr>
            <w:tcW w:w="805" w:type="dxa"/>
            <w:shd w:val="clear" w:color="auto" w:fill="FFFFFF" w:themeFill="background1"/>
            <w:noWrap/>
            <w:vAlign w:val="center"/>
            <w:hideMark/>
          </w:tcPr>
          <w:p w14:paraId="3FD0462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3923</w:t>
            </w:r>
          </w:p>
        </w:tc>
        <w:tc>
          <w:tcPr>
            <w:tcW w:w="805" w:type="dxa"/>
            <w:shd w:val="clear" w:color="auto" w:fill="FFFFFF" w:themeFill="background1"/>
            <w:noWrap/>
            <w:vAlign w:val="center"/>
            <w:hideMark/>
          </w:tcPr>
          <w:p w14:paraId="341F3A6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2520</w:t>
            </w:r>
          </w:p>
        </w:tc>
      </w:tr>
      <w:tr w:rsidR="00A012B1" w:rsidRPr="00182FD8" w14:paraId="2E871E7F" w14:textId="77777777" w:rsidTr="00D506B5">
        <w:trPr>
          <w:trHeight w:val="390"/>
          <w:jc w:val="center"/>
        </w:trPr>
        <w:tc>
          <w:tcPr>
            <w:tcW w:w="640" w:type="dxa"/>
            <w:shd w:val="clear" w:color="auto" w:fill="FFFFFF" w:themeFill="background1"/>
            <w:noWrap/>
            <w:vAlign w:val="center"/>
            <w:hideMark/>
          </w:tcPr>
          <w:p w14:paraId="0B69C77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11</w:t>
            </w:r>
          </w:p>
        </w:tc>
        <w:tc>
          <w:tcPr>
            <w:tcW w:w="805" w:type="dxa"/>
            <w:shd w:val="clear" w:color="auto" w:fill="FFFFFF" w:themeFill="background1"/>
            <w:noWrap/>
            <w:vAlign w:val="center"/>
            <w:hideMark/>
          </w:tcPr>
          <w:p w14:paraId="74157E5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2707</w:t>
            </w:r>
          </w:p>
        </w:tc>
        <w:tc>
          <w:tcPr>
            <w:tcW w:w="805" w:type="dxa"/>
            <w:shd w:val="clear" w:color="auto" w:fill="FFFFFF" w:themeFill="background1"/>
            <w:noWrap/>
            <w:vAlign w:val="center"/>
            <w:hideMark/>
          </w:tcPr>
          <w:p w14:paraId="779D8BB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60" w:type="dxa"/>
            <w:shd w:val="clear" w:color="auto" w:fill="FFFFFF" w:themeFill="background1"/>
            <w:noWrap/>
            <w:vAlign w:val="center"/>
            <w:hideMark/>
          </w:tcPr>
          <w:p w14:paraId="7206459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46</w:t>
            </w:r>
          </w:p>
        </w:tc>
        <w:tc>
          <w:tcPr>
            <w:tcW w:w="805" w:type="dxa"/>
            <w:shd w:val="clear" w:color="auto" w:fill="FFFFFF" w:themeFill="background1"/>
            <w:noWrap/>
            <w:vAlign w:val="center"/>
            <w:hideMark/>
          </w:tcPr>
          <w:p w14:paraId="75A8CF2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4016</w:t>
            </w:r>
          </w:p>
        </w:tc>
        <w:tc>
          <w:tcPr>
            <w:tcW w:w="805" w:type="dxa"/>
            <w:shd w:val="clear" w:color="auto" w:fill="FFFFFF" w:themeFill="background1"/>
            <w:noWrap/>
            <w:vAlign w:val="center"/>
            <w:hideMark/>
          </w:tcPr>
          <w:p w14:paraId="681F090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2519</w:t>
            </w:r>
          </w:p>
        </w:tc>
        <w:tc>
          <w:tcPr>
            <w:tcW w:w="640" w:type="dxa"/>
            <w:shd w:val="clear" w:color="auto" w:fill="FFFFFF" w:themeFill="background1"/>
            <w:noWrap/>
            <w:vAlign w:val="center"/>
            <w:hideMark/>
          </w:tcPr>
          <w:p w14:paraId="09A9CB2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81</w:t>
            </w:r>
          </w:p>
        </w:tc>
        <w:tc>
          <w:tcPr>
            <w:tcW w:w="805" w:type="dxa"/>
            <w:shd w:val="clear" w:color="auto" w:fill="FFFFFF" w:themeFill="background1"/>
            <w:noWrap/>
            <w:vAlign w:val="center"/>
            <w:hideMark/>
          </w:tcPr>
          <w:p w14:paraId="51E4465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3813</w:t>
            </w:r>
          </w:p>
        </w:tc>
        <w:tc>
          <w:tcPr>
            <w:tcW w:w="805" w:type="dxa"/>
            <w:shd w:val="clear" w:color="auto" w:fill="FFFFFF" w:themeFill="background1"/>
            <w:noWrap/>
            <w:vAlign w:val="center"/>
            <w:hideMark/>
          </w:tcPr>
          <w:p w14:paraId="3D6ADB3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c>
          <w:tcPr>
            <w:tcW w:w="599" w:type="dxa"/>
            <w:shd w:val="clear" w:color="auto" w:fill="FFFFFF" w:themeFill="background1"/>
            <w:noWrap/>
            <w:vAlign w:val="center"/>
            <w:hideMark/>
          </w:tcPr>
          <w:p w14:paraId="4768602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116</w:t>
            </w:r>
          </w:p>
        </w:tc>
        <w:tc>
          <w:tcPr>
            <w:tcW w:w="805" w:type="dxa"/>
            <w:shd w:val="clear" w:color="auto" w:fill="FFFFFF" w:themeFill="background1"/>
            <w:noWrap/>
            <w:vAlign w:val="center"/>
            <w:hideMark/>
          </w:tcPr>
          <w:p w14:paraId="0A3DF1E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3925</w:t>
            </w:r>
          </w:p>
        </w:tc>
        <w:tc>
          <w:tcPr>
            <w:tcW w:w="805" w:type="dxa"/>
            <w:shd w:val="clear" w:color="auto" w:fill="FFFFFF" w:themeFill="background1"/>
            <w:noWrap/>
            <w:vAlign w:val="center"/>
            <w:hideMark/>
          </w:tcPr>
          <w:p w14:paraId="057682D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2520</w:t>
            </w:r>
          </w:p>
        </w:tc>
      </w:tr>
      <w:tr w:rsidR="00A012B1" w:rsidRPr="00182FD8" w14:paraId="254B374E" w14:textId="77777777" w:rsidTr="00D506B5">
        <w:trPr>
          <w:trHeight w:val="390"/>
          <w:jc w:val="center"/>
        </w:trPr>
        <w:tc>
          <w:tcPr>
            <w:tcW w:w="640" w:type="dxa"/>
            <w:shd w:val="clear" w:color="auto" w:fill="FFFFFF" w:themeFill="background1"/>
            <w:noWrap/>
            <w:vAlign w:val="center"/>
            <w:hideMark/>
          </w:tcPr>
          <w:p w14:paraId="10A9A92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12</w:t>
            </w:r>
          </w:p>
        </w:tc>
        <w:tc>
          <w:tcPr>
            <w:tcW w:w="805" w:type="dxa"/>
            <w:shd w:val="clear" w:color="auto" w:fill="FFFFFF" w:themeFill="background1"/>
            <w:noWrap/>
            <w:vAlign w:val="center"/>
            <w:hideMark/>
          </w:tcPr>
          <w:p w14:paraId="57CC28A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2802</w:t>
            </w:r>
          </w:p>
        </w:tc>
        <w:tc>
          <w:tcPr>
            <w:tcW w:w="805" w:type="dxa"/>
            <w:shd w:val="clear" w:color="auto" w:fill="FFFFFF" w:themeFill="background1"/>
            <w:noWrap/>
            <w:vAlign w:val="center"/>
            <w:hideMark/>
          </w:tcPr>
          <w:p w14:paraId="4E40211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60" w:type="dxa"/>
            <w:shd w:val="clear" w:color="auto" w:fill="FFFFFF" w:themeFill="background1"/>
            <w:noWrap/>
            <w:vAlign w:val="center"/>
            <w:hideMark/>
          </w:tcPr>
          <w:p w14:paraId="0D42B02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47</w:t>
            </w:r>
          </w:p>
        </w:tc>
        <w:tc>
          <w:tcPr>
            <w:tcW w:w="805" w:type="dxa"/>
            <w:shd w:val="clear" w:color="auto" w:fill="FFFFFF" w:themeFill="background1"/>
            <w:noWrap/>
            <w:vAlign w:val="center"/>
            <w:hideMark/>
          </w:tcPr>
          <w:p w14:paraId="526C632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5501</w:t>
            </w:r>
          </w:p>
        </w:tc>
        <w:tc>
          <w:tcPr>
            <w:tcW w:w="805" w:type="dxa"/>
            <w:shd w:val="clear" w:color="auto" w:fill="FFFFFF" w:themeFill="background1"/>
            <w:noWrap/>
            <w:vAlign w:val="center"/>
            <w:hideMark/>
          </w:tcPr>
          <w:p w14:paraId="232444E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2430</w:t>
            </w:r>
          </w:p>
        </w:tc>
        <w:tc>
          <w:tcPr>
            <w:tcW w:w="640" w:type="dxa"/>
            <w:shd w:val="clear" w:color="auto" w:fill="FFFFFF" w:themeFill="background1"/>
            <w:noWrap/>
            <w:vAlign w:val="center"/>
            <w:hideMark/>
          </w:tcPr>
          <w:p w14:paraId="4174302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82</w:t>
            </w:r>
          </w:p>
        </w:tc>
        <w:tc>
          <w:tcPr>
            <w:tcW w:w="805" w:type="dxa"/>
            <w:shd w:val="clear" w:color="auto" w:fill="FFFFFF" w:themeFill="background1"/>
            <w:noWrap/>
            <w:vAlign w:val="center"/>
            <w:hideMark/>
          </w:tcPr>
          <w:p w14:paraId="21691B8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3814</w:t>
            </w:r>
          </w:p>
        </w:tc>
        <w:tc>
          <w:tcPr>
            <w:tcW w:w="805" w:type="dxa"/>
            <w:shd w:val="clear" w:color="auto" w:fill="FFFFFF" w:themeFill="background1"/>
            <w:noWrap/>
            <w:vAlign w:val="center"/>
            <w:hideMark/>
          </w:tcPr>
          <w:p w14:paraId="585189B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2422</w:t>
            </w:r>
          </w:p>
        </w:tc>
        <w:tc>
          <w:tcPr>
            <w:tcW w:w="599" w:type="dxa"/>
            <w:shd w:val="clear" w:color="auto" w:fill="FFFFFF" w:themeFill="background1"/>
            <w:noWrap/>
            <w:vAlign w:val="center"/>
            <w:hideMark/>
          </w:tcPr>
          <w:p w14:paraId="4B1E225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117</w:t>
            </w:r>
          </w:p>
        </w:tc>
        <w:tc>
          <w:tcPr>
            <w:tcW w:w="805" w:type="dxa"/>
            <w:shd w:val="clear" w:color="auto" w:fill="FFFFFF" w:themeFill="background1"/>
            <w:noWrap/>
            <w:vAlign w:val="center"/>
            <w:hideMark/>
          </w:tcPr>
          <w:p w14:paraId="5E18B8D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3926</w:t>
            </w:r>
          </w:p>
        </w:tc>
        <w:tc>
          <w:tcPr>
            <w:tcW w:w="805" w:type="dxa"/>
            <w:shd w:val="clear" w:color="auto" w:fill="FFFFFF" w:themeFill="background1"/>
            <w:noWrap/>
            <w:vAlign w:val="center"/>
            <w:hideMark/>
          </w:tcPr>
          <w:p w14:paraId="75785B1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2520</w:t>
            </w:r>
          </w:p>
        </w:tc>
      </w:tr>
      <w:tr w:rsidR="00A012B1" w:rsidRPr="00182FD8" w14:paraId="6E4CE05A" w14:textId="77777777" w:rsidTr="00D506B5">
        <w:trPr>
          <w:trHeight w:val="390"/>
          <w:jc w:val="center"/>
        </w:trPr>
        <w:tc>
          <w:tcPr>
            <w:tcW w:w="640" w:type="dxa"/>
            <w:shd w:val="clear" w:color="auto" w:fill="FFFFFF" w:themeFill="background1"/>
            <w:noWrap/>
            <w:vAlign w:val="center"/>
            <w:hideMark/>
          </w:tcPr>
          <w:p w14:paraId="51957CC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13</w:t>
            </w:r>
          </w:p>
        </w:tc>
        <w:tc>
          <w:tcPr>
            <w:tcW w:w="805" w:type="dxa"/>
            <w:shd w:val="clear" w:color="auto" w:fill="FFFFFF" w:themeFill="background1"/>
            <w:noWrap/>
            <w:vAlign w:val="center"/>
            <w:hideMark/>
          </w:tcPr>
          <w:p w14:paraId="6EE0EF8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2808</w:t>
            </w:r>
          </w:p>
        </w:tc>
        <w:tc>
          <w:tcPr>
            <w:tcW w:w="805" w:type="dxa"/>
            <w:shd w:val="clear" w:color="auto" w:fill="FFFFFF" w:themeFill="background1"/>
            <w:noWrap/>
            <w:vAlign w:val="center"/>
            <w:hideMark/>
          </w:tcPr>
          <w:p w14:paraId="4651027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2412</w:t>
            </w:r>
          </w:p>
        </w:tc>
        <w:tc>
          <w:tcPr>
            <w:tcW w:w="660" w:type="dxa"/>
            <w:shd w:val="clear" w:color="auto" w:fill="FFFFFF" w:themeFill="background1"/>
            <w:noWrap/>
            <w:vAlign w:val="center"/>
            <w:hideMark/>
          </w:tcPr>
          <w:p w14:paraId="2CD7E6D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48</w:t>
            </w:r>
          </w:p>
        </w:tc>
        <w:tc>
          <w:tcPr>
            <w:tcW w:w="805" w:type="dxa"/>
            <w:shd w:val="clear" w:color="auto" w:fill="FFFFFF" w:themeFill="background1"/>
            <w:noWrap/>
            <w:vAlign w:val="center"/>
            <w:hideMark/>
          </w:tcPr>
          <w:p w14:paraId="71BFC9F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5503</w:t>
            </w:r>
          </w:p>
        </w:tc>
        <w:tc>
          <w:tcPr>
            <w:tcW w:w="805" w:type="dxa"/>
            <w:shd w:val="clear" w:color="auto" w:fill="FFFFFF" w:themeFill="background1"/>
            <w:noWrap/>
            <w:vAlign w:val="center"/>
            <w:hideMark/>
          </w:tcPr>
          <w:p w14:paraId="65B4700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2430</w:t>
            </w:r>
          </w:p>
        </w:tc>
        <w:tc>
          <w:tcPr>
            <w:tcW w:w="640" w:type="dxa"/>
            <w:shd w:val="clear" w:color="auto" w:fill="FFFFFF" w:themeFill="background1"/>
            <w:noWrap/>
            <w:vAlign w:val="center"/>
            <w:hideMark/>
          </w:tcPr>
          <w:p w14:paraId="563AD89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83</w:t>
            </w:r>
          </w:p>
        </w:tc>
        <w:tc>
          <w:tcPr>
            <w:tcW w:w="805" w:type="dxa"/>
            <w:shd w:val="clear" w:color="auto" w:fill="FFFFFF" w:themeFill="background1"/>
            <w:noWrap/>
            <w:vAlign w:val="center"/>
            <w:hideMark/>
          </w:tcPr>
          <w:p w14:paraId="2A950CF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2807</w:t>
            </w:r>
          </w:p>
        </w:tc>
        <w:tc>
          <w:tcPr>
            <w:tcW w:w="805" w:type="dxa"/>
            <w:shd w:val="clear" w:color="auto" w:fill="FFFFFF" w:themeFill="background1"/>
            <w:noWrap/>
            <w:vAlign w:val="center"/>
            <w:hideMark/>
          </w:tcPr>
          <w:p w14:paraId="331EA12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3919AEC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118</w:t>
            </w:r>
          </w:p>
        </w:tc>
        <w:tc>
          <w:tcPr>
            <w:tcW w:w="805" w:type="dxa"/>
            <w:shd w:val="clear" w:color="auto" w:fill="FFFFFF" w:themeFill="background1"/>
            <w:noWrap/>
            <w:vAlign w:val="center"/>
            <w:hideMark/>
          </w:tcPr>
          <w:p w14:paraId="295234E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4017</w:t>
            </w:r>
          </w:p>
        </w:tc>
        <w:tc>
          <w:tcPr>
            <w:tcW w:w="805" w:type="dxa"/>
            <w:shd w:val="clear" w:color="auto" w:fill="FFFFFF" w:themeFill="background1"/>
            <w:noWrap/>
            <w:vAlign w:val="center"/>
            <w:hideMark/>
          </w:tcPr>
          <w:p w14:paraId="51C42F0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2519</w:t>
            </w:r>
          </w:p>
        </w:tc>
      </w:tr>
      <w:tr w:rsidR="00A012B1" w:rsidRPr="00182FD8" w14:paraId="0A3F767E" w14:textId="77777777" w:rsidTr="00D506B5">
        <w:trPr>
          <w:trHeight w:val="390"/>
          <w:jc w:val="center"/>
        </w:trPr>
        <w:tc>
          <w:tcPr>
            <w:tcW w:w="640" w:type="dxa"/>
            <w:shd w:val="clear" w:color="auto" w:fill="FFFFFF" w:themeFill="background1"/>
            <w:noWrap/>
            <w:vAlign w:val="center"/>
            <w:hideMark/>
          </w:tcPr>
          <w:p w14:paraId="1647E17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14</w:t>
            </w:r>
          </w:p>
        </w:tc>
        <w:tc>
          <w:tcPr>
            <w:tcW w:w="805" w:type="dxa"/>
            <w:shd w:val="clear" w:color="auto" w:fill="FFFFFF" w:themeFill="background1"/>
            <w:noWrap/>
            <w:vAlign w:val="center"/>
            <w:hideMark/>
          </w:tcPr>
          <w:p w14:paraId="5EA18D5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2823</w:t>
            </w:r>
          </w:p>
        </w:tc>
        <w:tc>
          <w:tcPr>
            <w:tcW w:w="805" w:type="dxa"/>
            <w:shd w:val="clear" w:color="auto" w:fill="FFFFFF" w:themeFill="background1"/>
            <w:noWrap/>
            <w:vAlign w:val="center"/>
            <w:hideMark/>
          </w:tcPr>
          <w:p w14:paraId="76B806C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60" w:type="dxa"/>
            <w:shd w:val="clear" w:color="auto" w:fill="FFFFFF" w:themeFill="background1"/>
            <w:noWrap/>
            <w:vAlign w:val="center"/>
            <w:hideMark/>
          </w:tcPr>
          <w:p w14:paraId="0CE9587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49</w:t>
            </w:r>
          </w:p>
        </w:tc>
        <w:tc>
          <w:tcPr>
            <w:tcW w:w="805" w:type="dxa"/>
            <w:shd w:val="clear" w:color="auto" w:fill="FFFFFF" w:themeFill="background1"/>
            <w:noWrap/>
            <w:vAlign w:val="center"/>
            <w:hideMark/>
          </w:tcPr>
          <w:p w14:paraId="6EF3820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5504</w:t>
            </w:r>
          </w:p>
        </w:tc>
        <w:tc>
          <w:tcPr>
            <w:tcW w:w="805" w:type="dxa"/>
            <w:shd w:val="clear" w:color="auto" w:fill="FFFFFF" w:themeFill="background1"/>
            <w:noWrap/>
            <w:vAlign w:val="center"/>
            <w:hideMark/>
          </w:tcPr>
          <w:p w14:paraId="0ED12F1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2430</w:t>
            </w:r>
          </w:p>
        </w:tc>
        <w:tc>
          <w:tcPr>
            <w:tcW w:w="640" w:type="dxa"/>
            <w:shd w:val="clear" w:color="auto" w:fill="FFFFFF" w:themeFill="background1"/>
            <w:noWrap/>
            <w:vAlign w:val="center"/>
            <w:hideMark/>
          </w:tcPr>
          <w:p w14:paraId="0A08AE0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84</w:t>
            </w:r>
          </w:p>
        </w:tc>
        <w:tc>
          <w:tcPr>
            <w:tcW w:w="805" w:type="dxa"/>
            <w:shd w:val="clear" w:color="auto" w:fill="FFFFFF" w:themeFill="background1"/>
            <w:noWrap/>
            <w:vAlign w:val="center"/>
            <w:hideMark/>
          </w:tcPr>
          <w:p w14:paraId="0A08CAC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2811</w:t>
            </w:r>
          </w:p>
        </w:tc>
        <w:tc>
          <w:tcPr>
            <w:tcW w:w="805" w:type="dxa"/>
            <w:shd w:val="clear" w:color="auto" w:fill="FFFFFF" w:themeFill="background1"/>
            <w:noWrap/>
            <w:vAlign w:val="center"/>
            <w:hideMark/>
          </w:tcPr>
          <w:p w14:paraId="0E585A1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6E85BCE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119</w:t>
            </w:r>
          </w:p>
        </w:tc>
        <w:tc>
          <w:tcPr>
            <w:tcW w:w="805" w:type="dxa"/>
            <w:shd w:val="clear" w:color="auto" w:fill="FFFFFF" w:themeFill="background1"/>
            <w:noWrap/>
            <w:vAlign w:val="center"/>
            <w:hideMark/>
          </w:tcPr>
          <w:p w14:paraId="1BAC2CB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5402</w:t>
            </w:r>
          </w:p>
        </w:tc>
        <w:tc>
          <w:tcPr>
            <w:tcW w:w="805" w:type="dxa"/>
            <w:shd w:val="clear" w:color="auto" w:fill="FFFFFF" w:themeFill="background1"/>
            <w:noWrap/>
            <w:vAlign w:val="center"/>
            <w:hideMark/>
          </w:tcPr>
          <w:p w14:paraId="373BBFF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2430</w:t>
            </w:r>
          </w:p>
        </w:tc>
      </w:tr>
      <w:tr w:rsidR="00A012B1" w:rsidRPr="00182FD8" w14:paraId="59B4F79B" w14:textId="77777777" w:rsidTr="00D506B5">
        <w:trPr>
          <w:trHeight w:val="390"/>
          <w:jc w:val="center"/>
        </w:trPr>
        <w:tc>
          <w:tcPr>
            <w:tcW w:w="640" w:type="dxa"/>
            <w:shd w:val="clear" w:color="auto" w:fill="FFFFFF" w:themeFill="background1"/>
            <w:noWrap/>
            <w:vAlign w:val="center"/>
            <w:hideMark/>
          </w:tcPr>
          <w:p w14:paraId="3FB16F8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15</w:t>
            </w:r>
          </w:p>
        </w:tc>
        <w:tc>
          <w:tcPr>
            <w:tcW w:w="805" w:type="dxa"/>
            <w:shd w:val="clear" w:color="auto" w:fill="FFFFFF" w:themeFill="background1"/>
            <w:noWrap/>
            <w:vAlign w:val="center"/>
            <w:hideMark/>
          </w:tcPr>
          <w:p w14:paraId="150F766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2901</w:t>
            </w:r>
          </w:p>
        </w:tc>
        <w:tc>
          <w:tcPr>
            <w:tcW w:w="805" w:type="dxa"/>
            <w:shd w:val="clear" w:color="auto" w:fill="FFFFFF" w:themeFill="background1"/>
            <w:noWrap/>
            <w:vAlign w:val="center"/>
            <w:hideMark/>
          </w:tcPr>
          <w:p w14:paraId="0D3D9B9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60" w:type="dxa"/>
            <w:shd w:val="clear" w:color="auto" w:fill="FFFFFF" w:themeFill="background1"/>
            <w:noWrap/>
            <w:vAlign w:val="center"/>
            <w:hideMark/>
          </w:tcPr>
          <w:p w14:paraId="0F86D1B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50</w:t>
            </w:r>
          </w:p>
        </w:tc>
        <w:tc>
          <w:tcPr>
            <w:tcW w:w="805" w:type="dxa"/>
            <w:shd w:val="clear" w:color="auto" w:fill="FFFFFF" w:themeFill="background1"/>
            <w:noWrap/>
            <w:vAlign w:val="center"/>
            <w:hideMark/>
          </w:tcPr>
          <w:p w14:paraId="4228158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2804</w:t>
            </w:r>
          </w:p>
        </w:tc>
        <w:tc>
          <w:tcPr>
            <w:tcW w:w="805" w:type="dxa"/>
            <w:shd w:val="clear" w:color="auto" w:fill="FFFFFF" w:themeFill="background1"/>
            <w:noWrap/>
            <w:vAlign w:val="center"/>
            <w:hideMark/>
          </w:tcPr>
          <w:p w14:paraId="16CD95E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40" w:type="dxa"/>
            <w:shd w:val="clear" w:color="auto" w:fill="FFFFFF" w:themeFill="background1"/>
            <w:noWrap/>
            <w:vAlign w:val="center"/>
            <w:hideMark/>
          </w:tcPr>
          <w:p w14:paraId="67FDC1C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85</w:t>
            </w:r>
          </w:p>
        </w:tc>
        <w:tc>
          <w:tcPr>
            <w:tcW w:w="805" w:type="dxa"/>
            <w:shd w:val="clear" w:color="auto" w:fill="FFFFFF" w:themeFill="background1"/>
            <w:noWrap/>
            <w:vAlign w:val="center"/>
            <w:hideMark/>
          </w:tcPr>
          <w:p w14:paraId="0CFF9B8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2814</w:t>
            </w:r>
          </w:p>
        </w:tc>
        <w:tc>
          <w:tcPr>
            <w:tcW w:w="805" w:type="dxa"/>
            <w:shd w:val="clear" w:color="auto" w:fill="FFFFFF" w:themeFill="background1"/>
            <w:noWrap/>
            <w:vAlign w:val="center"/>
            <w:hideMark/>
          </w:tcPr>
          <w:p w14:paraId="44FD5DC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2412</w:t>
            </w:r>
          </w:p>
        </w:tc>
        <w:tc>
          <w:tcPr>
            <w:tcW w:w="599" w:type="dxa"/>
            <w:shd w:val="clear" w:color="auto" w:fill="FFFFFF" w:themeFill="background1"/>
            <w:noWrap/>
            <w:vAlign w:val="center"/>
            <w:hideMark/>
          </w:tcPr>
          <w:p w14:paraId="4703AB2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120</w:t>
            </w:r>
          </w:p>
        </w:tc>
        <w:tc>
          <w:tcPr>
            <w:tcW w:w="805" w:type="dxa"/>
            <w:shd w:val="clear" w:color="auto" w:fill="FFFFFF" w:themeFill="background1"/>
            <w:noWrap/>
            <w:vAlign w:val="center"/>
            <w:hideMark/>
          </w:tcPr>
          <w:p w14:paraId="72C9EDC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9405</w:t>
            </w:r>
          </w:p>
        </w:tc>
        <w:tc>
          <w:tcPr>
            <w:tcW w:w="805" w:type="dxa"/>
            <w:shd w:val="clear" w:color="auto" w:fill="FFFFFF" w:themeFill="background1"/>
            <w:noWrap/>
            <w:vAlign w:val="center"/>
            <w:hideMark/>
          </w:tcPr>
          <w:p w14:paraId="47B3D9B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3150</w:t>
            </w:r>
          </w:p>
        </w:tc>
      </w:tr>
      <w:tr w:rsidR="00A012B1" w:rsidRPr="00182FD8" w14:paraId="49940B14" w14:textId="77777777" w:rsidTr="00D506B5">
        <w:trPr>
          <w:trHeight w:val="390"/>
          <w:jc w:val="center"/>
        </w:trPr>
        <w:tc>
          <w:tcPr>
            <w:tcW w:w="640" w:type="dxa"/>
            <w:shd w:val="clear" w:color="auto" w:fill="FFFFFF" w:themeFill="background1"/>
            <w:noWrap/>
            <w:vAlign w:val="center"/>
            <w:hideMark/>
          </w:tcPr>
          <w:p w14:paraId="0E8BEE3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16</w:t>
            </w:r>
          </w:p>
        </w:tc>
        <w:tc>
          <w:tcPr>
            <w:tcW w:w="805" w:type="dxa"/>
            <w:shd w:val="clear" w:color="auto" w:fill="FFFFFF" w:themeFill="background1"/>
            <w:noWrap/>
            <w:vAlign w:val="center"/>
            <w:hideMark/>
          </w:tcPr>
          <w:p w14:paraId="293FA0C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2907</w:t>
            </w:r>
          </w:p>
        </w:tc>
        <w:tc>
          <w:tcPr>
            <w:tcW w:w="805" w:type="dxa"/>
            <w:shd w:val="clear" w:color="auto" w:fill="FFFFFF" w:themeFill="background1"/>
            <w:noWrap/>
            <w:vAlign w:val="center"/>
            <w:hideMark/>
          </w:tcPr>
          <w:p w14:paraId="0908E85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60" w:type="dxa"/>
            <w:shd w:val="clear" w:color="auto" w:fill="FFFFFF" w:themeFill="background1"/>
            <w:noWrap/>
            <w:vAlign w:val="center"/>
            <w:hideMark/>
          </w:tcPr>
          <w:p w14:paraId="35C5FB7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51</w:t>
            </w:r>
          </w:p>
        </w:tc>
        <w:tc>
          <w:tcPr>
            <w:tcW w:w="805" w:type="dxa"/>
            <w:shd w:val="clear" w:color="auto" w:fill="FFFFFF" w:themeFill="background1"/>
            <w:noWrap/>
            <w:vAlign w:val="center"/>
            <w:hideMark/>
          </w:tcPr>
          <w:p w14:paraId="074DD8D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2806</w:t>
            </w:r>
          </w:p>
        </w:tc>
        <w:tc>
          <w:tcPr>
            <w:tcW w:w="805" w:type="dxa"/>
            <w:shd w:val="clear" w:color="auto" w:fill="FFFFFF" w:themeFill="background1"/>
            <w:noWrap/>
            <w:vAlign w:val="center"/>
            <w:hideMark/>
          </w:tcPr>
          <w:p w14:paraId="5085195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40" w:type="dxa"/>
            <w:shd w:val="clear" w:color="auto" w:fill="FFFFFF" w:themeFill="background1"/>
            <w:noWrap/>
            <w:vAlign w:val="center"/>
            <w:hideMark/>
          </w:tcPr>
          <w:p w14:paraId="1D2AA30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86</w:t>
            </w:r>
          </w:p>
        </w:tc>
        <w:tc>
          <w:tcPr>
            <w:tcW w:w="805" w:type="dxa"/>
            <w:shd w:val="clear" w:color="auto" w:fill="FFFFFF" w:themeFill="background1"/>
            <w:noWrap/>
            <w:vAlign w:val="center"/>
            <w:hideMark/>
          </w:tcPr>
          <w:p w14:paraId="07BE389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2815</w:t>
            </w:r>
          </w:p>
        </w:tc>
        <w:tc>
          <w:tcPr>
            <w:tcW w:w="805" w:type="dxa"/>
            <w:shd w:val="clear" w:color="auto" w:fill="FFFFFF" w:themeFill="background1"/>
            <w:noWrap/>
            <w:vAlign w:val="center"/>
            <w:hideMark/>
          </w:tcPr>
          <w:p w14:paraId="278EA16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25D3838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121</w:t>
            </w:r>
          </w:p>
        </w:tc>
        <w:tc>
          <w:tcPr>
            <w:tcW w:w="805" w:type="dxa"/>
            <w:shd w:val="clear" w:color="auto" w:fill="FFFFFF" w:themeFill="background1"/>
            <w:noWrap/>
            <w:vAlign w:val="center"/>
            <w:hideMark/>
          </w:tcPr>
          <w:p w14:paraId="3E699CF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2827</w:t>
            </w:r>
          </w:p>
        </w:tc>
        <w:tc>
          <w:tcPr>
            <w:tcW w:w="805" w:type="dxa"/>
            <w:shd w:val="clear" w:color="auto" w:fill="FFFFFF" w:themeFill="background1"/>
            <w:noWrap/>
            <w:vAlign w:val="center"/>
            <w:hideMark/>
          </w:tcPr>
          <w:p w14:paraId="74B7C88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2412</w:t>
            </w:r>
          </w:p>
        </w:tc>
      </w:tr>
      <w:tr w:rsidR="00A012B1" w:rsidRPr="00182FD8" w14:paraId="33F33095" w14:textId="77777777" w:rsidTr="00D506B5">
        <w:trPr>
          <w:trHeight w:val="390"/>
          <w:jc w:val="center"/>
        </w:trPr>
        <w:tc>
          <w:tcPr>
            <w:tcW w:w="640" w:type="dxa"/>
            <w:shd w:val="clear" w:color="auto" w:fill="FFFFFF" w:themeFill="background1"/>
            <w:noWrap/>
            <w:vAlign w:val="center"/>
            <w:hideMark/>
          </w:tcPr>
          <w:p w14:paraId="4F79CED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17</w:t>
            </w:r>
          </w:p>
        </w:tc>
        <w:tc>
          <w:tcPr>
            <w:tcW w:w="805" w:type="dxa"/>
            <w:shd w:val="clear" w:color="auto" w:fill="FFFFFF" w:themeFill="background1"/>
            <w:noWrap/>
            <w:vAlign w:val="center"/>
            <w:hideMark/>
          </w:tcPr>
          <w:p w14:paraId="0EFFE58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2942</w:t>
            </w:r>
          </w:p>
        </w:tc>
        <w:tc>
          <w:tcPr>
            <w:tcW w:w="805" w:type="dxa"/>
            <w:shd w:val="clear" w:color="auto" w:fill="FFFFFF" w:themeFill="background1"/>
            <w:noWrap/>
            <w:vAlign w:val="center"/>
            <w:hideMark/>
          </w:tcPr>
          <w:p w14:paraId="0A14DEA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60" w:type="dxa"/>
            <w:shd w:val="clear" w:color="auto" w:fill="FFFFFF" w:themeFill="background1"/>
            <w:noWrap/>
            <w:vAlign w:val="center"/>
            <w:hideMark/>
          </w:tcPr>
          <w:p w14:paraId="5DADB2F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52</w:t>
            </w:r>
          </w:p>
        </w:tc>
        <w:tc>
          <w:tcPr>
            <w:tcW w:w="805" w:type="dxa"/>
            <w:shd w:val="clear" w:color="auto" w:fill="FFFFFF" w:themeFill="background1"/>
            <w:noWrap/>
            <w:vAlign w:val="center"/>
            <w:hideMark/>
          </w:tcPr>
          <w:p w14:paraId="6BB847F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2825</w:t>
            </w:r>
          </w:p>
        </w:tc>
        <w:tc>
          <w:tcPr>
            <w:tcW w:w="805" w:type="dxa"/>
            <w:shd w:val="clear" w:color="auto" w:fill="FFFFFF" w:themeFill="background1"/>
            <w:noWrap/>
            <w:vAlign w:val="center"/>
            <w:hideMark/>
          </w:tcPr>
          <w:p w14:paraId="17AE719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40" w:type="dxa"/>
            <w:shd w:val="clear" w:color="auto" w:fill="FFFFFF" w:themeFill="background1"/>
            <w:noWrap/>
            <w:vAlign w:val="center"/>
            <w:hideMark/>
          </w:tcPr>
          <w:p w14:paraId="1A48FFE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87</w:t>
            </w:r>
          </w:p>
        </w:tc>
        <w:tc>
          <w:tcPr>
            <w:tcW w:w="805" w:type="dxa"/>
            <w:shd w:val="clear" w:color="auto" w:fill="FFFFFF" w:themeFill="background1"/>
            <w:noWrap/>
            <w:vAlign w:val="center"/>
            <w:hideMark/>
          </w:tcPr>
          <w:p w14:paraId="7D8D39E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2821</w:t>
            </w:r>
          </w:p>
        </w:tc>
        <w:tc>
          <w:tcPr>
            <w:tcW w:w="805" w:type="dxa"/>
            <w:shd w:val="clear" w:color="auto" w:fill="FFFFFF" w:themeFill="background1"/>
            <w:noWrap/>
            <w:vAlign w:val="center"/>
            <w:hideMark/>
          </w:tcPr>
          <w:p w14:paraId="2DF2FA4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5D77776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122</w:t>
            </w:r>
          </w:p>
        </w:tc>
        <w:tc>
          <w:tcPr>
            <w:tcW w:w="805" w:type="dxa"/>
            <w:shd w:val="clear" w:color="auto" w:fill="FFFFFF" w:themeFill="background1"/>
            <w:noWrap/>
            <w:vAlign w:val="center"/>
            <w:hideMark/>
          </w:tcPr>
          <w:p w14:paraId="4B2C00C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2922</w:t>
            </w:r>
          </w:p>
        </w:tc>
        <w:tc>
          <w:tcPr>
            <w:tcW w:w="805" w:type="dxa"/>
            <w:shd w:val="clear" w:color="auto" w:fill="FFFFFF" w:themeFill="background1"/>
            <w:noWrap/>
            <w:vAlign w:val="center"/>
            <w:hideMark/>
          </w:tcPr>
          <w:p w14:paraId="7225EC9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r>
      <w:tr w:rsidR="00A012B1" w:rsidRPr="00182FD8" w14:paraId="115F542C" w14:textId="77777777" w:rsidTr="00D506B5">
        <w:trPr>
          <w:trHeight w:val="390"/>
          <w:jc w:val="center"/>
        </w:trPr>
        <w:tc>
          <w:tcPr>
            <w:tcW w:w="640" w:type="dxa"/>
            <w:shd w:val="clear" w:color="auto" w:fill="FFFFFF" w:themeFill="background1"/>
            <w:noWrap/>
            <w:vAlign w:val="center"/>
            <w:hideMark/>
          </w:tcPr>
          <w:p w14:paraId="139B8D3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18</w:t>
            </w:r>
          </w:p>
        </w:tc>
        <w:tc>
          <w:tcPr>
            <w:tcW w:w="805" w:type="dxa"/>
            <w:shd w:val="clear" w:color="auto" w:fill="FFFFFF" w:themeFill="background1"/>
            <w:noWrap/>
            <w:vAlign w:val="center"/>
            <w:hideMark/>
          </w:tcPr>
          <w:p w14:paraId="518421B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3003</w:t>
            </w:r>
          </w:p>
        </w:tc>
        <w:tc>
          <w:tcPr>
            <w:tcW w:w="805" w:type="dxa"/>
            <w:shd w:val="clear" w:color="auto" w:fill="FFFFFF" w:themeFill="background1"/>
            <w:noWrap/>
            <w:vAlign w:val="center"/>
            <w:hideMark/>
          </w:tcPr>
          <w:p w14:paraId="550F051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2423</w:t>
            </w:r>
          </w:p>
        </w:tc>
        <w:tc>
          <w:tcPr>
            <w:tcW w:w="660" w:type="dxa"/>
            <w:shd w:val="clear" w:color="auto" w:fill="FFFFFF" w:themeFill="background1"/>
            <w:noWrap/>
            <w:vAlign w:val="center"/>
            <w:hideMark/>
          </w:tcPr>
          <w:p w14:paraId="3C42E40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53</w:t>
            </w:r>
          </w:p>
        </w:tc>
        <w:tc>
          <w:tcPr>
            <w:tcW w:w="805" w:type="dxa"/>
            <w:shd w:val="clear" w:color="auto" w:fill="FFFFFF" w:themeFill="background1"/>
            <w:noWrap/>
            <w:vAlign w:val="center"/>
            <w:hideMark/>
          </w:tcPr>
          <w:p w14:paraId="6D329B8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2835</w:t>
            </w:r>
          </w:p>
        </w:tc>
        <w:tc>
          <w:tcPr>
            <w:tcW w:w="805" w:type="dxa"/>
            <w:shd w:val="clear" w:color="auto" w:fill="FFFFFF" w:themeFill="background1"/>
            <w:noWrap/>
            <w:vAlign w:val="center"/>
            <w:hideMark/>
          </w:tcPr>
          <w:p w14:paraId="4984C88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40" w:type="dxa"/>
            <w:shd w:val="clear" w:color="auto" w:fill="FFFFFF" w:themeFill="background1"/>
            <w:noWrap/>
            <w:vAlign w:val="center"/>
            <w:hideMark/>
          </w:tcPr>
          <w:p w14:paraId="060ED30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88</w:t>
            </w:r>
          </w:p>
        </w:tc>
        <w:tc>
          <w:tcPr>
            <w:tcW w:w="805" w:type="dxa"/>
            <w:shd w:val="clear" w:color="auto" w:fill="FFFFFF" w:themeFill="background1"/>
            <w:noWrap/>
            <w:vAlign w:val="center"/>
            <w:hideMark/>
          </w:tcPr>
          <w:p w14:paraId="01C21BB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2830</w:t>
            </w:r>
          </w:p>
        </w:tc>
        <w:tc>
          <w:tcPr>
            <w:tcW w:w="805" w:type="dxa"/>
            <w:shd w:val="clear" w:color="auto" w:fill="FFFFFF" w:themeFill="background1"/>
            <w:noWrap/>
            <w:vAlign w:val="center"/>
            <w:hideMark/>
          </w:tcPr>
          <w:p w14:paraId="0EAE1E7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48D36CA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123</w:t>
            </w:r>
          </w:p>
        </w:tc>
        <w:tc>
          <w:tcPr>
            <w:tcW w:w="805" w:type="dxa"/>
            <w:shd w:val="clear" w:color="auto" w:fill="FFFFFF" w:themeFill="background1"/>
            <w:noWrap/>
            <w:vAlign w:val="center"/>
            <w:hideMark/>
          </w:tcPr>
          <w:p w14:paraId="71FD61E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3202</w:t>
            </w:r>
          </w:p>
        </w:tc>
        <w:tc>
          <w:tcPr>
            <w:tcW w:w="805" w:type="dxa"/>
            <w:shd w:val="clear" w:color="auto" w:fill="FFFFFF" w:themeFill="background1"/>
            <w:noWrap/>
            <w:vAlign w:val="center"/>
            <w:hideMark/>
          </w:tcPr>
          <w:p w14:paraId="20A2673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r>
      <w:tr w:rsidR="00A012B1" w:rsidRPr="00182FD8" w14:paraId="583E9AFB" w14:textId="77777777" w:rsidTr="00D506B5">
        <w:trPr>
          <w:trHeight w:val="390"/>
          <w:jc w:val="center"/>
        </w:trPr>
        <w:tc>
          <w:tcPr>
            <w:tcW w:w="640" w:type="dxa"/>
            <w:shd w:val="clear" w:color="auto" w:fill="FFFFFF" w:themeFill="background1"/>
            <w:noWrap/>
            <w:vAlign w:val="center"/>
            <w:hideMark/>
          </w:tcPr>
          <w:p w14:paraId="112CDAA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19</w:t>
            </w:r>
          </w:p>
        </w:tc>
        <w:tc>
          <w:tcPr>
            <w:tcW w:w="805" w:type="dxa"/>
            <w:shd w:val="clear" w:color="auto" w:fill="FFFFFF" w:themeFill="background1"/>
            <w:noWrap/>
            <w:vAlign w:val="center"/>
            <w:hideMark/>
          </w:tcPr>
          <w:p w14:paraId="00CC004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3105</w:t>
            </w:r>
          </w:p>
        </w:tc>
        <w:tc>
          <w:tcPr>
            <w:tcW w:w="805" w:type="dxa"/>
            <w:shd w:val="clear" w:color="auto" w:fill="FFFFFF" w:themeFill="background1"/>
            <w:noWrap/>
            <w:vAlign w:val="center"/>
            <w:hideMark/>
          </w:tcPr>
          <w:p w14:paraId="2D33303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2412</w:t>
            </w:r>
          </w:p>
        </w:tc>
        <w:tc>
          <w:tcPr>
            <w:tcW w:w="660" w:type="dxa"/>
            <w:shd w:val="clear" w:color="auto" w:fill="FFFFFF" w:themeFill="background1"/>
            <w:noWrap/>
            <w:vAlign w:val="center"/>
            <w:hideMark/>
          </w:tcPr>
          <w:p w14:paraId="1FCE271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54</w:t>
            </w:r>
          </w:p>
        </w:tc>
        <w:tc>
          <w:tcPr>
            <w:tcW w:w="805" w:type="dxa"/>
            <w:shd w:val="clear" w:color="auto" w:fill="FFFFFF" w:themeFill="background1"/>
            <w:noWrap/>
            <w:vAlign w:val="center"/>
            <w:hideMark/>
          </w:tcPr>
          <w:p w14:paraId="42BF8D8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3002</w:t>
            </w:r>
          </w:p>
        </w:tc>
        <w:tc>
          <w:tcPr>
            <w:tcW w:w="805" w:type="dxa"/>
            <w:shd w:val="clear" w:color="auto" w:fill="FFFFFF" w:themeFill="background1"/>
            <w:noWrap/>
            <w:vAlign w:val="center"/>
            <w:hideMark/>
          </w:tcPr>
          <w:p w14:paraId="49A4DA7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2423</w:t>
            </w:r>
          </w:p>
        </w:tc>
        <w:tc>
          <w:tcPr>
            <w:tcW w:w="640" w:type="dxa"/>
            <w:shd w:val="clear" w:color="auto" w:fill="FFFFFF" w:themeFill="background1"/>
            <w:noWrap/>
            <w:vAlign w:val="center"/>
            <w:hideMark/>
          </w:tcPr>
          <w:p w14:paraId="545D800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89</w:t>
            </w:r>
          </w:p>
        </w:tc>
        <w:tc>
          <w:tcPr>
            <w:tcW w:w="805" w:type="dxa"/>
            <w:shd w:val="clear" w:color="auto" w:fill="FFFFFF" w:themeFill="background1"/>
            <w:noWrap/>
            <w:vAlign w:val="center"/>
            <w:hideMark/>
          </w:tcPr>
          <w:p w14:paraId="2205C8B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2832</w:t>
            </w:r>
          </w:p>
        </w:tc>
        <w:tc>
          <w:tcPr>
            <w:tcW w:w="805" w:type="dxa"/>
            <w:shd w:val="clear" w:color="auto" w:fill="FFFFFF" w:themeFill="background1"/>
            <w:noWrap/>
            <w:vAlign w:val="center"/>
            <w:hideMark/>
          </w:tcPr>
          <w:p w14:paraId="52F0E59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7EA4FA5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124</w:t>
            </w:r>
          </w:p>
        </w:tc>
        <w:tc>
          <w:tcPr>
            <w:tcW w:w="805" w:type="dxa"/>
            <w:shd w:val="clear" w:color="auto" w:fill="FFFFFF" w:themeFill="background1"/>
            <w:noWrap/>
            <w:vAlign w:val="center"/>
            <w:hideMark/>
          </w:tcPr>
          <w:p w14:paraId="1A25D58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3909</w:t>
            </w:r>
          </w:p>
        </w:tc>
        <w:tc>
          <w:tcPr>
            <w:tcW w:w="805" w:type="dxa"/>
            <w:shd w:val="clear" w:color="auto" w:fill="FFFFFF" w:themeFill="background1"/>
            <w:noWrap/>
            <w:vAlign w:val="center"/>
            <w:hideMark/>
          </w:tcPr>
          <w:p w14:paraId="387E16D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2413</w:t>
            </w:r>
          </w:p>
        </w:tc>
      </w:tr>
      <w:tr w:rsidR="00A012B1" w:rsidRPr="00182FD8" w14:paraId="2EA02D2C" w14:textId="77777777" w:rsidTr="00D506B5">
        <w:trPr>
          <w:trHeight w:val="390"/>
          <w:jc w:val="center"/>
        </w:trPr>
        <w:tc>
          <w:tcPr>
            <w:tcW w:w="640" w:type="dxa"/>
            <w:shd w:val="clear" w:color="auto" w:fill="FFFFFF" w:themeFill="background1"/>
            <w:noWrap/>
            <w:vAlign w:val="center"/>
            <w:hideMark/>
          </w:tcPr>
          <w:p w14:paraId="74CC727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20</w:t>
            </w:r>
          </w:p>
        </w:tc>
        <w:tc>
          <w:tcPr>
            <w:tcW w:w="805" w:type="dxa"/>
            <w:shd w:val="clear" w:color="auto" w:fill="FFFFFF" w:themeFill="background1"/>
            <w:noWrap/>
            <w:vAlign w:val="center"/>
            <w:hideMark/>
          </w:tcPr>
          <w:p w14:paraId="62500C8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3204</w:t>
            </w:r>
          </w:p>
        </w:tc>
        <w:tc>
          <w:tcPr>
            <w:tcW w:w="805" w:type="dxa"/>
            <w:shd w:val="clear" w:color="auto" w:fill="FFFFFF" w:themeFill="background1"/>
            <w:noWrap/>
            <w:vAlign w:val="center"/>
            <w:hideMark/>
          </w:tcPr>
          <w:p w14:paraId="33FE8EC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60" w:type="dxa"/>
            <w:shd w:val="clear" w:color="auto" w:fill="FFFFFF" w:themeFill="background1"/>
            <w:noWrap/>
            <w:vAlign w:val="center"/>
            <w:hideMark/>
          </w:tcPr>
          <w:p w14:paraId="47B9724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55</w:t>
            </w:r>
          </w:p>
        </w:tc>
        <w:tc>
          <w:tcPr>
            <w:tcW w:w="805" w:type="dxa"/>
            <w:shd w:val="clear" w:color="auto" w:fill="FFFFFF" w:themeFill="background1"/>
            <w:noWrap/>
            <w:vAlign w:val="center"/>
            <w:hideMark/>
          </w:tcPr>
          <w:p w14:paraId="3061771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3101</w:t>
            </w:r>
          </w:p>
        </w:tc>
        <w:tc>
          <w:tcPr>
            <w:tcW w:w="805" w:type="dxa"/>
            <w:shd w:val="clear" w:color="auto" w:fill="FFFFFF" w:themeFill="background1"/>
            <w:noWrap/>
            <w:vAlign w:val="center"/>
            <w:hideMark/>
          </w:tcPr>
          <w:p w14:paraId="262285C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2412</w:t>
            </w:r>
          </w:p>
        </w:tc>
        <w:tc>
          <w:tcPr>
            <w:tcW w:w="640" w:type="dxa"/>
            <w:shd w:val="clear" w:color="auto" w:fill="FFFFFF" w:themeFill="background1"/>
            <w:noWrap/>
            <w:vAlign w:val="center"/>
            <w:hideMark/>
          </w:tcPr>
          <w:p w14:paraId="1572BD4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90</w:t>
            </w:r>
          </w:p>
        </w:tc>
        <w:tc>
          <w:tcPr>
            <w:tcW w:w="805" w:type="dxa"/>
            <w:shd w:val="clear" w:color="auto" w:fill="FFFFFF" w:themeFill="background1"/>
            <w:noWrap/>
            <w:vAlign w:val="center"/>
            <w:hideMark/>
          </w:tcPr>
          <w:p w14:paraId="6DD4C13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2833</w:t>
            </w:r>
          </w:p>
        </w:tc>
        <w:tc>
          <w:tcPr>
            <w:tcW w:w="805" w:type="dxa"/>
            <w:shd w:val="clear" w:color="auto" w:fill="FFFFFF" w:themeFill="background1"/>
            <w:noWrap/>
            <w:vAlign w:val="center"/>
            <w:hideMark/>
          </w:tcPr>
          <w:p w14:paraId="1604FBB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5839D09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125</w:t>
            </w:r>
          </w:p>
        </w:tc>
        <w:tc>
          <w:tcPr>
            <w:tcW w:w="805" w:type="dxa"/>
            <w:shd w:val="clear" w:color="auto" w:fill="FFFFFF" w:themeFill="background1"/>
            <w:noWrap/>
            <w:vAlign w:val="center"/>
            <w:hideMark/>
          </w:tcPr>
          <w:p w14:paraId="3D03BEF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3912</w:t>
            </w:r>
          </w:p>
        </w:tc>
        <w:tc>
          <w:tcPr>
            <w:tcW w:w="805" w:type="dxa"/>
            <w:shd w:val="clear" w:color="auto" w:fill="FFFFFF" w:themeFill="background1"/>
            <w:noWrap/>
            <w:vAlign w:val="center"/>
            <w:hideMark/>
          </w:tcPr>
          <w:p w14:paraId="53C1031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2413</w:t>
            </w:r>
          </w:p>
        </w:tc>
      </w:tr>
      <w:tr w:rsidR="00A012B1" w:rsidRPr="00182FD8" w14:paraId="75F154BE" w14:textId="77777777" w:rsidTr="00D506B5">
        <w:trPr>
          <w:trHeight w:val="390"/>
          <w:jc w:val="center"/>
        </w:trPr>
        <w:tc>
          <w:tcPr>
            <w:tcW w:w="640" w:type="dxa"/>
            <w:shd w:val="clear" w:color="auto" w:fill="FFFFFF" w:themeFill="background1"/>
            <w:noWrap/>
            <w:vAlign w:val="center"/>
            <w:hideMark/>
          </w:tcPr>
          <w:p w14:paraId="51F1C41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21</w:t>
            </w:r>
          </w:p>
        </w:tc>
        <w:tc>
          <w:tcPr>
            <w:tcW w:w="805" w:type="dxa"/>
            <w:shd w:val="clear" w:color="auto" w:fill="FFFFFF" w:themeFill="background1"/>
            <w:noWrap/>
            <w:vAlign w:val="center"/>
            <w:hideMark/>
          </w:tcPr>
          <w:p w14:paraId="42FC1DF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3205</w:t>
            </w:r>
          </w:p>
        </w:tc>
        <w:tc>
          <w:tcPr>
            <w:tcW w:w="805" w:type="dxa"/>
            <w:shd w:val="clear" w:color="auto" w:fill="FFFFFF" w:themeFill="background1"/>
            <w:noWrap/>
            <w:vAlign w:val="center"/>
            <w:hideMark/>
          </w:tcPr>
          <w:p w14:paraId="5D16596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60" w:type="dxa"/>
            <w:shd w:val="clear" w:color="auto" w:fill="FFFFFF" w:themeFill="background1"/>
            <w:noWrap/>
            <w:vAlign w:val="center"/>
            <w:hideMark/>
          </w:tcPr>
          <w:p w14:paraId="3D6FD77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56</w:t>
            </w:r>
          </w:p>
        </w:tc>
        <w:tc>
          <w:tcPr>
            <w:tcW w:w="805" w:type="dxa"/>
            <w:shd w:val="clear" w:color="auto" w:fill="FFFFFF" w:themeFill="background1"/>
            <w:noWrap/>
            <w:vAlign w:val="center"/>
            <w:hideMark/>
          </w:tcPr>
          <w:p w14:paraId="06AA12C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3102</w:t>
            </w:r>
          </w:p>
        </w:tc>
        <w:tc>
          <w:tcPr>
            <w:tcW w:w="805" w:type="dxa"/>
            <w:shd w:val="clear" w:color="auto" w:fill="FFFFFF" w:themeFill="background1"/>
            <w:noWrap/>
            <w:vAlign w:val="center"/>
            <w:hideMark/>
          </w:tcPr>
          <w:p w14:paraId="459E28C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2412</w:t>
            </w:r>
          </w:p>
        </w:tc>
        <w:tc>
          <w:tcPr>
            <w:tcW w:w="640" w:type="dxa"/>
            <w:shd w:val="clear" w:color="auto" w:fill="FFFFFF" w:themeFill="background1"/>
            <w:noWrap/>
            <w:vAlign w:val="center"/>
            <w:hideMark/>
          </w:tcPr>
          <w:p w14:paraId="5F8EB8F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91</w:t>
            </w:r>
          </w:p>
        </w:tc>
        <w:tc>
          <w:tcPr>
            <w:tcW w:w="805" w:type="dxa"/>
            <w:shd w:val="clear" w:color="auto" w:fill="FFFFFF" w:themeFill="background1"/>
            <w:noWrap/>
            <w:vAlign w:val="center"/>
            <w:hideMark/>
          </w:tcPr>
          <w:p w14:paraId="015A22A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2834</w:t>
            </w:r>
          </w:p>
        </w:tc>
        <w:tc>
          <w:tcPr>
            <w:tcW w:w="805" w:type="dxa"/>
            <w:shd w:val="clear" w:color="auto" w:fill="FFFFFF" w:themeFill="background1"/>
            <w:noWrap/>
            <w:vAlign w:val="center"/>
            <w:hideMark/>
          </w:tcPr>
          <w:p w14:paraId="79EF915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2412</w:t>
            </w:r>
          </w:p>
        </w:tc>
        <w:tc>
          <w:tcPr>
            <w:tcW w:w="599" w:type="dxa"/>
            <w:shd w:val="clear" w:color="auto" w:fill="FFFFFF" w:themeFill="background1"/>
            <w:noWrap/>
            <w:vAlign w:val="center"/>
            <w:hideMark/>
          </w:tcPr>
          <w:p w14:paraId="76A6C2E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126</w:t>
            </w:r>
          </w:p>
        </w:tc>
        <w:tc>
          <w:tcPr>
            <w:tcW w:w="805" w:type="dxa"/>
            <w:shd w:val="clear" w:color="auto" w:fill="FFFFFF" w:themeFill="background1"/>
            <w:noWrap/>
            <w:vAlign w:val="center"/>
            <w:hideMark/>
          </w:tcPr>
          <w:p w14:paraId="7690855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2934</w:t>
            </w:r>
          </w:p>
        </w:tc>
        <w:tc>
          <w:tcPr>
            <w:tcW w:w="805" w:type="dxa"/>
            <w:shd w:val="clear" w:color="auto" w:fill="FFFFFF" w:themeFill="background1"/>
            <w:noWrap/>
            <w:vAlign w:val="center"/>
            <w:hideMark/>
          </w:tcPr>
          <w:p w14:paraId="2159327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r>
      <w:tr w:rsidR="00A012B1" w:rsidRPr="00182FD8" w14:paraId="0648ABE9" w14:textId="77777777" w:rsidTr="00D506B5">
        <w:trPr>
          <w:trHeight w:val="390"/>
          <w:jc w:val="center"/>
        </w:trPr>
        <w:tc>
          <w:tcPr>
            <w:tcW w:w="640" w:type="dxa"/>
            <w:shd w:val="clear" w:color="auto" w:fill="FFFFFF" w:themeFill="background1"/>
            <w:noWrap/>
            <w:vAlign w:val="center"/>
            <w:hideMark/>
          </w:tcPr>
          <w:p w14:paraId="464CFD9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22</w:t>
            </w:r>
          </w:p>
        </w:tc>
        <w:tc>
          <w:tcPr>
            <w:tcW w:w="805" w:type="dxa"/>
            <w:shd w:val="clear" w:color="auto" w:fill="FFFFFF" w:themeFill="background1"/>
            <w:noWrap/>
            <w:vAlign w:val="center"/>
            <w:hideMark/>
          </w:tcPr>
          <w:p w14:paraId="12A9CB1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3206</w:t>
            </w:r>
          </w:p>
        </w:tc>
        <w:tc>
          <w:tcPr>
            <w:tcW w:w="805" w:type="dxa"/>
            <w:shd w:val="clear" w:color="auto" w:fill="FFFFFF" w:themeFill="background1"/>
            <w:noWrap/>
            <w:vAlign w:val="center"/>
            <w:hideMark/>
          </w:tcPr>
          <w:p w14:paraId="16E142D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60" w:type="dxa"/>
            <w:shd w:val="clear" w:color="auto" w:fill="FFFFFF" w:themeFill="background1"/>
            <w:noWrap/>
            <w:vAlign w:val="center"/>
            <w:hideMark/>
          </w:tcPr>
          <w:p w14:paraId="5ACF0EB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57</w:t>
            </w:r>
          </w:p>
        </w:tc>
        <w:tc>
          <w:tcPr>
            <w:tcW w:w="805" w:type="dxa"/>
            <w:shd w:val="clear" w:color="auto" w:fill="FFFFFF" w:themeFill="background1"/>
            <w:noWrap/>
            <w:vAlign w:val="center"/>
            <w:hideMark/>
          </w:tcPr>
          <w:p w14:paraId="547595E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3203</w:t>
            </w:r>
          </w:p>
        </w:tc>
        <w:tc>
          <w:tcPr>
            <w:tcW w:w="805" w:type="dxa"/>
            <w:shd w:val="clear" w:color="auto" w:fill="FFFFFF" w:themeFill="background1"/>
            <w:noWrap/>
            <w:vAlign w:val="center"/>
            <w:hideMark/>
          </w:tcPr>
          <w:p w14:paraId="3E044A3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40" w:type="dxa"/>
            <w:shd w:val="clear" w:color="auto" w:fill="FFFFFF" w:themeFill="background1"/>
            <w:noWrap/>
            <w:vAlign w:val="center"/>
            <w:hideMark/>
          </w:tcPr>
          <w:p w14:paraId="45A0A3A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92</w:t>
            </w:r>
          </w:p>
        </w:tc>
        <w:tc>
          <w:tcPr>
            <w:tcW w:w="805" w:type="dxa"/>
            <w:shd w:val="clear" w:color="auto" w:fill="FFFFFF" w:themeFill="background1"/>
            <w:noWrap/>
            <w:vAlign w:val="center"/>
            <w:hideMark/>
          </w:tcPr>
          <w:p w14:paraId="3EB439C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2836</w:t>
            </w:r>
          </w:p>
        </w:tc>
        <w:tc>
          <w:tcPr>
            <w:tcW w:w="805" w:type="dxa"/>
            <w:shd w:val="clear" w:color="auto" w:fill="FFFFFF" w:themeFill="background1"/>
            <w:noWrap/>
            <w:vAlign w:val="center"/>
            <w:hideMark/>
          </w:tcPr>
          <w:p w14:paraId="231972E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2412</w:t>
            </w:r>
          </w:p>
        </w:tc>
        <w:tc>
          <w:tcPr>
            <w:tcW w:w="599" w:type="dxa"/>
            <w:shd w:val="clear" w:color="auto" w:fill="FFFFFF" w:themeFill="background1"/>
            <w:noWrap/>
            <w:vAlign w:val="center"/>
            <w:hideMark/>
          </w:tcPr>
          <w:p w14:paraId="2259686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127</w:t>
            </w:r>
          </w:p>
        </w:tc>
        <w:tc>
          <w:tcPr>
            <w:tcW w:w="805" w:type="dxa"/>
            <w:shd w:val="clear" w:color="auto" w:fill="FFFFFF" w:themeFill="background1"/>
            <w:noWrap/>
            <w:vAlign w:val="center"/>
            <w:hideMark/>
          </w:tcPr>
          <w:p w14:paraId="5B05F2A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3810</w:t>
            </w:r>
          </w:p>
        </w:tc>
        <w:tc>
          <w:tcPr>
            <w:tcW w:w="805" w:type="dxa"/>
            <w:shd w:val="clear" w:color="auto" w:fill="FFFFFF" w:themeFill="background1"/>
            <w:noWrap/>
            <w:vAlign w:val="center"/>
            <w:hideMark/>
          </w:tcPr>
          <w:p w14:paraId="0E3AF15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r>
      <w:tr w:rsidR="00A012B1" w:rsidRPr="00182FD8" w14:paraId="6FA2FE6B" w14:textId="77777777" w:rsidTr="00D506B5">
        <w:trPr>
          <w:trHeight w:val="390"/>
          <w:jc w:val="center"/>
        </w:trPr>
        <w:tc>
          <w:tcPr>
            <w:tcW w:w="640" w:type="dxa"/>
            <w:shd w:val="clear" w:color="auto" w:fill="FFFFFF" w:themeFill="background1"/>
            <w:noWrap/>
            <w:vAlign w:val="center"/>
            <w:hideMark/>
          </w:tcPr>
          <w:p w14:paraId="2CF7CA4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23</w:t>
            </w:r>
          </w:p>
        </w:tc>
        <w:tc>
          <w:tcPr>
            <w:tcW w:w="805" w:type="dxa"/>
            <w:shd w:val="clear" w:color="auto" w:fill="FFFFFF" w:themeFill="background1"/>
            <w:noWrap/>
            <w:vAlign w:val="center"/>
            <w:hideMark/>
          </w:tcPr>
          <w:p w14:paraId="3919092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3208</w:t>
            </w:r>
          </w:p>
        </w:tc>
        <w:tc>
          <w:tcPr>
            <w:tcW w:w="805" w:type="dxa"/>
            <w:shd w:val="clear" w:color="auto" w:fill="FFFFFF" w:themeFill="background1"/>
            <w:noWrap/>
            <w:vAlign w:val="center"/>
            <w:hideMark/>
          </w:tcPr>
          <w:p w14:paraId="1081B9F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2422</w:t>
            </w:r>
          </w:p>
        </w:tc>
        <w:tc>
          <w:tcPr>
            <w:tcW w:w="660" w:type="dxa"/>
            <w:shd w:val="clear" w:color="auto" w:fill="FFFFFF" w:themeFill="background1"/>
            <w:noWrap/>
            <w:vAlign w:val="center"/>
            <w:hideMark/>
          </w:tcPr>
          <w:p w14:paraId="5BC848E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58</w:t>
            </w:r>
          </w:p>
        </w:tc>
        <w:tc>
          <w:tcPr>
            <w:tcW w:w="805" w:type="dxa"/>
            <w:shd w:val="clear" w:color="auto" w:fill="FFFFFF" w:themeFill="background1"/>
            <w:noWrap/>
            <w:vAlign w:val="center"/>
            <w:hideMark/>
          </w:tcPr>
          <w:p w14:paraId="2DA13EF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3207</w:t>
            </w:r>
          </w:p>
        </w:tc>
        <w:tc>
          <w:tcPr>
            <w:tcW w:w="805" w:type="dxa"/>
            <w:shd w:val="clear" w:color="auto" w:fill="FFFFFF" w:themeFill="background1"/>
            <w:noWrap/>
            <w:vAlign w:val="center"/>
            <w:hideMark/>
          </w:tcPr>
          <w:p w14:paraId="1DF8CE3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2422</w:t>
            </w:r>
          </w:p>
        </w:tc>
        <w:tc>
          <w:tcPr>
            <w:tcW w:w="640" w:type="dxa"/>
            <w:shd w:val="clear" w:color="auto" w:fill="FFFFFF" w:themeFill="background1"/>
            <w:noWrap/>
            <w:vAlign w:val="center"/>
            <w:hideMark/>
          </w:tcPr>
          <w:p w14:paraId="6D0CCB7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93</w:t>
            </w:r>
          </w:p>
        </w:tc>
        <w:tc>
          <w:tcPr>
            <w:tcW w:w="805" w:type="dxa"/>
            <w:shd w:val="clear" w:color="auto" w:fill="FFFFFF" w:themeFill="background1"/>
            <w:noWrap/>
            <w:vAlign w:val="center"/>
            <w:hideMark/>
          </w:tcPr>
          <w:p w14:paraId="1EE6246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2839</w:t>
            </w:r>
          </w:p>
        </w:tc>
        <w:tc>
          <w:tcPr>
            <w:tcW w:w="805" w:type="dxa"/>
            <w:shd w:val="clear" w:color="auto" w:fill="FFFFFF" w:themeFill="background1"/>
            <w:noWrap/>
            <w:vAlign w:val="center"/>
            <w:hideMark/>
          </w:tcPr>
          <w:p w14:paraId="7E0FD95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4111A87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128</w:t>
            </w:r>
          </w:p>
        </w:tc>
        <w:tc>
          <w:tcPr>
            <w:tcW w:w="805" w:type="dxa"/>
            <w:shd w:val="clear" w:color="auto" w:fill="FFFFFF" w:themeFill="background1"/>
            <w:noWrap/>
            <w:vAlign w:val="center"/>
            <w:hideMark/>
          </w:tcPr>
          <w:p w14:paraId="5D797AC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2829</w:t>
            </w:r>
          </w:p>
        </w:tc>
        <w:tc>
          <w:tcPr>
            <w:tcW w:w="805" w:type="dxa"/>
            <w:shd w:val="clear" w:color="auto" w:fill="FFFFFF" w:themeFill="background1"/>
            <w:noWrap/>
            <w:vAlign w:val="center"/>
            <w:hideMark/>
          </w:tcPr>
          <w:p w14:paraId="18682D6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r>
      <w:tr w:rsidR="00A012B1" w:rsidRPr="00182FD8" w14:paraId="6D6F94B8" w14:textId="77777777" w:rsidTr="00D506B5">
        <w:trPr>
          <w:trHeight w:val="390"/>
          <w:jc w:val="center"/>
        </w:trPr>
        <w:tc>
          <w:tcPr>
            <w:tcW w:w="640" w:type="dxa"/>
            <w:shd w:val="clear" w:color="auto" w:fill="FFFFFF" w:themeFill="background1"/>
            <w:noWrap/>
            <w:vAlign w:val="center"/>
            <w:hideMark/>
          </w:tcPr>
          <w:p w14:paraId="5B07309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w:t>
            </w:r>
          </w:p>
        </w:tc>
        <w:tc>
          <w:tcPr>
            <w:tcW w:w="805" w:type="dxa"/>
            <w:shd w:val="clear" w:color="auto" w:fill="FFFFFF" w:themeFill="background1"/>
            <w:noWrap/>
            <w:vAlign w:val="center"/>
            <w:hideMark/>
          </w:tcPr>
          <w:p w14:paraId="3DDF723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3209</w:t>
            </w:r>
          </w:p>
        </w:tc>
        <w:tc>
          <w:tcPr>
            <w:tcW w:w="805" w:type="dxa"/>
            <w:shd w:val="clear" w:color="auto" w:fill="FFFFFF" w:themeFill="background1"/>
            <w:noWrap/>
            <w:vAlign w:val="center"/>
            <w:hideMark/>
          </w:tcPr>
          <w:p w14:paraId="402D504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2422</w:t>
            </w:r>
          </w:p>
        </w:tc>
        <w:tc>
          <w:tcPr>
            <w:tcW w:w="660" w:type="dxa"/>
            <w:shd w:val="clear" w:color="auto" w:fill="FFFFFF" w:themeFill="background1"/>
            <w:noWrap/>
            <w:vAlign w:val="center"/>
            <w:hideMark/>
          </w:tcPr>
          <w:p w14:paraId="256E1C7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59</w:t>
            </w:r>
          </w:p>
        </w:tc>
        <w:tc>
          <w:tcPr>
            <w:tcW w:w="805" w:type="dxa"/>
            <w:shd w:val="clear" w:color="auto" w:fill="FFFFFF" w:themeFill="background1"/>
            <w:noWrap/>
            <w:vAlign w:val="center"/>
            <w:hideMark/>
          </w:tcPr>
          <w:p w14:paraId="0C461B0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3407</w:t>
            </w:r>
          </w:p>
        </w:tc>
        <w:tc>
          <w:tcPr>
            <w:tcW w:w="805" w:type="dxa"/>
            <w:shd w:val="clear" w:color="auto" w:fill="FFFFFF" w:themeFill="background1"/>
            <w:noWrap/>
            <w:vAlign w:val="center"/>
            <w:hideMark/>
          </w:tcPr>
          <w:p w14:paraId="7887BEA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c>
          <w:tcPr>
            <w:tcW w:w="640" w:type="dxa"/>
            <w:shd w:val="clear" w:color="auto" w:fill="FFFFFF" w:themeFill="background1"/>
            <w:noWrap/>
            <w:vAlign w:val="center"/>
            <w:hideMark/>
          </w:tcPr>
          <w:p w14:paraId="0AAAB23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94</w:t>
            </w:r>
          </w:p>
        </w:tc>
        <w:tc>
          <w:tcPr>
            <w:tcW w:w="805" w:type="dxa"/>
            <w:shd w:val="clear" w:color="auto" w:fill="FFFFFF" w:themeFill="background1"/>
            <w:noWrap/>
            <w:vAlign w:val="center"/>
            <w:hideMark/>
          </w:tcPr>
          <w:p w14:paraId="51849B6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2905</w:t>
            </w:r>
          </w:p>
        </w:tc>
        <w:tc>
          <w:tcPr>
            <w:tcW w:w="805" w:type="dxa"/>
            <w:shd w:val="clear" w:color="auto" w:fill="FFFFFF" w:themeFill="background1"/>
            <w:noWrap/>
            <w:vAlign w:val="center"/>
            <w:hideMark/>
          </w:tcPr>
          <w:p w14:paraId="674AEF6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40CEF73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129</w:t>
            </w:r>
          </w:p>
        </w:tc>
        <w:tc>
          <w:tcPr>
            <w:tcW w:w="805" w:type="dxa"/>
            <w:shd w:val="clear" w:color="auto" w:fill="FFFFFF" w:themeFill="background1"/>
            <w:noWrap/>
            <w:vAlign w:val="center"/>
            <w:hideMark/>
          </w:tcPr>
          <w:p w14:paraId="5EEFE18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2933</w:t>
            </w:r>
          </w:p>
        </w:tc>
        <w:tc>
          <w:tcPr>
            <w:tcW w:w="805" w:type="dxa"/>
            <w:shd w:val="clear" w:color="auto" w:fill="FFFFFF" w:themeFill="background1"/>
            <w:noWrap/>
            <w:vAlign w:val="center"/>
            <w:hideMark/>
          </w:tcPr>
          <w:p w14:paraId="33AC20B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2423</w:t>
            </w:r>
          </w:p>
        </w:tc>
      </w:tr>
      <w:tr w:rsidR="00A012B1" w:rsidRPr="00182FD8" w14:paraId="5CED4A68" w14:textId="77777777" w:rsidTr="00D506B5">
        <w:trPr>
          <w:trHeight w:val="390"/>
          <w:jc w:val="center"/>
        </w:trPr>
        <w:tc>
          <w:tcPr>
            <w:tcW w:w="640" w:type="dxa"/>
            <w:shd w:val="clear" w:color="auto" w:fill="FFFFFF" w:themeFill="background1"/>
            <w:noWrap/>
            <w:vAlign w:val="center"/>
            <w:hideMark/>
          </w:tcPr>
          <w:p w14:paraId="6CA9564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w:t>
            </w:r>
          </w:p>
        </w:tc>
        <w:tc>
          <w:tcPr>
            <w:tcW w:w="805" w:type="dxa"/>
            <w:shd w:val="clear" w:color="auto" w:fill="FFFFFF" w:themeFill="background1"/>
            <w:noWrap/>
            <w:vAlign w:val="center"/>
            <w:hideMark/>
          </w:tcPr>
          <w:p w14:paraId="37607A6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3212</w:t>
            </w:r>
          </w:p>
        </w:tc>
        <w:tc>
          <w:tcPr>
            <w:tcW w:w="805" w:type="dxa"/>
            <w:shd w:val="clear" w:color="auto" w:fill="FFFFFF" w:themeFill="background1"/>
            <w:noWrap/>
            <w:vAlign w:val="center"/>
            <w:hideMark/>
          </w:tcPr>
          <w:p w14:paraId="0B447E5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2422</w:t>
            </w:r>
          </w:p>
        </w:tc>
        <w:tc>
          <w:tcPr>
            <w:tcW w:w="660" w:type="dxa"/>
            <w:shd w:val="clear" w:color="auto" w:fill="FFFFFF" w:themeFill="background1"/>
            <w:noWrap/>
            <w:vAlign w:val="center"/>
            <w:hideMark/>
          </w:tcPr>
          <w:p w14:paraId="5DAF769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60</w:t>
            </w:r>
          </w:p>
        </w:tc>
        <w:tc>
          <w:tcPr>
            <w:tcW w:w="805" w:type="dxa"/>
            <w:shd w:val="clear" w:color="auto" w:fill="FFFFFF" w:themeFill="background1"/>
            <w:noWrap/>
            <w:vAlign w:val="center"/>
            <w:hideMark/>
          </w:tcPr>
          <w:p w14:paraId="2F6483E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3503</w:t>
            </w:r>
          </w:p>
        </w:tc>
        <w:tc>
          <w:tcPr>
            <w:tcW w:w="805" w:type="dxa"/>
            <w:shd w:val="clear" w:color="auto" w:fill="FFFFFF" w:themeFill="background1"/>
            <w:noWrap/>
            <w:vAlign w:val="center"/>
            <w:hideMark/>
          </w:tcPr>
          <w:p w14:paraId="3E24E59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c>
          <w:tcPr>
            <w:tcW w:w="640" w:type="dxa"/>
            <w:shd w:val="clear" w:color="auto" w:fill="FFFFFF" w:themeFill="background1"/>
            <w:noWrap/>
            <w:vAlign w:val="center"/>
            <w:hideMark/>
          </w:tcPr>
          <w:p w14:paraId="2889E12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95</w:t>
            </w:r>
          </w:p>
        </w:tc>
        <w:tc>
          <w:tcPr>
            <w:tcW w:w="805" w:type="dxa"/>
            <w:shd w:val="clear" w:color="auto" w:fill="FFFFFF" w:themeFill="background1"/>
            <w:noWrap/>
            <w:vAlign w:val="center"/>
            <w:hideMark/>
          </w:tcPr>
          <w:p w14:paraId="4C8F473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2909</w:t>
            </w:r>
          </w:p>
        </w:tc>
        <w:tc>
          <w:tcPr>
            <w:tcW w:w="805" w:type="dxa"/>
            <w:shd w:val="clear" w:color="auto" w:fill="FFFFFF" w:themeFill="background1"/>
            <w:noWrap/>
            <w:vAlign w:val="center"/>
            <w:hideMark/>
          </w:tcPr>
          <w:p w14:paraId="2FAC161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77D78B8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130</w:t>
            </w:r>
          </w:p>
        </w:tc>
        <w:tc>
          <w:tcPr>
            <w:tcW w:w="805" w:type="dxa"/>
            <w:shd w:val="clear" w:color="auto" w:fill="FFFFFF" w:themeFill="background1"/>
            <w:noWrap/>
            <w:vAlign w:val="center"/>
            <w:hideMark/>
          </w:tcPr>
          <w:p w14:paraId="230F9AF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3822</w:t>
            </w:r>
          </w:p>
        </w:tc>
        <w:tc>
          <w:tcPr>
            <w:tcW w:w="805" w:type="dxa"/>
            <w:shd w:val="clear" w:color="auto" w:fill="FFFFFF" w:themeFill="background1"/>
            <w:noWrap/>
            <w:vAlign w:val="center"/>
            <w:hideMark/>
          </w:tcPr>
          <w:p w14:paraId="28B9047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r>
      <w:tr w:rsidR="00A012B1" w:rsidRPr="00182FD8" w14:paraId="38F96D34" w14:textId="77777777" w:rsidTr="00D506B5">
        <w:trPr>
          <w:trHeight w:val="390"/>
          <w:jc w:val="center"/>
        </w:trPr>
        <w:tc>
          <w:tcPr>
            <w:tcW w:w="640" w:type="dxa"/>
            <w:shd w:val="clear" w:color="auto" w:fill="FFFFFF" w:themeFill="background1"/>
            <w:noWrap/>
            <w:vAlign w:val="center"/>
            <w:hideMark/>
          </w:tcPr>
          <w:p w14:paraId="164C575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26</w:t>
            </w:r>
          </w:p>
        </w:tc>
        <w:tc>
          <w:tcPr>
            <w:tcW w:w="805" w:type="dxa"/>
            <w:shd w:val="clear" w:color="auto" w:fill="FFFFFF" w:themeFill="background1"/>
            <w:noWrap/>
            <w:vAlign w:val="center"/>
            <w:hideMark/>
          </w:tcPr>
          <w:p w14:paraId="09BE889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3213</w:t>
            </w:r>
          </w:p>
        </w:tc>
        <w:tc>
          <w:tcPr>
            <w:tcW w:w="805" w:type="dxa"/>
            <w:shd w:val="clear" w:color="auto" w:fill="FFFFFF" w:themeFill="background1"/>
            <w:noWrap/>
            <w:vAlign w:val="center"/>
            <w:hideMark/>
          </w:tcPr>
          <w:p w14:paraId="6D8B756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2422</w:t>
            </w:r>
          </w:p>
        </w:tc>
        <w:tc>
          <w:tcPr>
            <w:tcW w:w="660" w:type="dxa"/>
            <w:shd w:val="clear" w:color="auto" w:fill="FFFFFF" w:themeFill="background1"/>
            <w:noWrap/>
            <w:vAlign w:val="center"/>
            <w:hideMark/>
          </w:tcPr>
          <w:p w14:paraId="1A23DB1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61</w:t>
            </w:r>
          </w:p>
        </w:tc>
        <w:tc>
          <w:tcPr>
            <w:tcW w:w="805" w:type="dxa"/>
            <w:shd w:val="clear" w:color="auto" w:fill="FFFFFF" w:themeFill="background1"/>
            <w:noWrap/>
            <w:vAlign w:val="center"/>
            <w:hideMark/>
          </w:tcPr>
          <w:p w14:paraId="6C99DA8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3809</w:t>
            </w:r>
          </w:p>
        </w:tc>
        <w:tc>
          <w:tcPr>
            <w:tcW w:w="805" w:type="dxa"/>
            <w:shd w:val="clear" w:color="auto" w:fill="FFFFFF" w:themeFill="background1"/>
            <w:noWrap/>
            <w:vAlign w:val="center"/>
            <w:hideMark/>
          </w:tcPr>
          <w:p w14:paraId="6562261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c>
          <w:tcPr>
            <w:tcW w:w="640" w:type="dxa"/>
            <w:shd w:val="clear" w:color="auto" w:fill="FFFFFF" w:themeFill="background1"/>
            <w:noWrap/>
            <w:vAlign w:val="center"/>
            <w:hideMark/>
          </w:tcPr>
          <w:p w14:paraId="015C3CA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96</w:t>
            </w:r>
          </w:p>
        </w:tc>
        <w:tc>
          <w:tcPr>
            <w:tcW w:w="805" w:type="dxa"/>
            <w:shd w:val="clear" w:color="auto" w:fill="FFFFFF" w:themeFill="background1"/>
            <w:noWrap/>
            <w:vAlign w:val="center"/>
            <w:hideMark/>
          </w:tcPr>
          <w:p w14:paraId="4A90065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2912</w:t>
            </w:r>
          </w:p>
        </w:tc>
        <w:tc>
          <w:tcPr>
            <w:tcW w:w="805" w:type="dxa"/>
            <w:shd w:val="clear" w:color="auto" w:fill="FFFFFF" w:themeFill="background1"/>
            <w:noWrap/>
            <w:vAlign w:val="center"/>
            <w:hideMark/>
          </w:tcPr>
          <w:p w14:paraId="12504DD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2DC6F75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131</w:t>
            </w:r>
          </w:p>
        </w:tc>
        <w:tc>
          <w:tcPr>
            <w:tcW w:w="805" w:type="dxa"/>
            <w:shd w:val="clear" w:color="auto" w:fill="FFFFFF" w:themeFill="background1"/>
            <w:noWrap/>
            <w:vAlign w:val="center"/>
            <w:hideMark/>
          </w:tcPr>
          <w:p w14:paraId="450A997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3824</w:t>
            </w:r>
          </w:p>
        </w:tc>
        <w:tc>
          <w:tcPr>
            <w:tcW w:w="805" w:type="dxa"/>
            <w:shd w:val="clear" w:color="auto" w:fill="FFFFFF" w:themeFill="background1"/>
            <w:noWrap/>
            <w:vAlign w:val="center"/>
            <w:hideMark/>
          </w:tcPr>
          <w:p w14:paraId="42AE6F8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r>
      <w:tr w:rsidR="00A012B1" w:rsidRPr="00182FD8" w14:paraId="6E3DC25D" w14:textId="77777777" w:rsidTr="00D506B5">
        <w:trPr>
          <w:trHeight w:val="390"/>
          <w:jc w:val="center"/>
        </w:trPr>
        <w:tc>
          <w:tcPr>
            <w:tcW w:w="640" w:type="dxa"/>
            <w:shd w:val="clear" w:color="auto" w:fill="FFFFFF" w:themeFill="background1"/>
            <w:noWrap/>
            <w:vAlign w:val="center"/>
            <w:hideMark/>
          </w:tcPr>
          <w:p w14:paraId="53DF319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27</w:t>
            </w:r>
          </w:p>
        </w:tc>
        <w:tc>
          <w:tcPr>
            <w:tcW w:w="805" w:type="dxa"/>
            <w:shd w:val="clear" w:color="auto" w:fill="FFFFFF" w:themeFill="background1"/>
            <w:noWrap/>
            <w:vAlign w:val="center"/>
            <w:hideMark/>
          </w:tcPr>
          <w:p w14:paraId="347E558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3301</w:t>
            </w:r>
          </w:p>
        </w:tc>
        <w:tc>
          <w:tcPr>
            <w:tcW w:w="805" w:type="dxa"/>
            <w:shd w:val="clear" w:color="auto" w:fill="FFFFFF" w:themeFill="background1"/>
            <w:noWrap/>
            <w:vAlign w:val="center"/>
            <w:hideMark/>
          </w:tcPr>
          <w:p w14:paraId="6DA5116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c>
          <w:tcPr>
            <w:tcW w:w="660" w:type="dxa"/>
            <w:shd w:val="clear" w:color="auto" w:fill="FFFFFF" w:themeFill="background1"/>
            <w:noWrap/>
            <w:vAlign w:val="center"/>
            <w:hideMark/>
          </w:tcPr>
          <w:p w14:paraId="7099C76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62</w:t>
            </w:r>
          </w:p>
        </w:tc>
        <w:tc>
          <w:tcPr>
            <w:tcW w:w="805" w:type="dxa"/>
            <w:shd w:val="clear" w:color="auto" w:fill="FFFFFF" w:themeFill="background1"/>
            <w:noWrap/>
            <w:vAlign w:val="center"/>
            <w:hideMark/>
          </w:tcPr>
          <w:p w14:paraId="5683A7B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3811</w:t>
            </w:r>
          </w:p>
        </w:tc>
        <w:tc>
          <w:tcPr>
            <w:tcW w:w="805" w:type="dxa"/>
            <w:shd w:val="clear" w:color="auto" w:fill="FFFFFF" w:themeFill="background1"/>
            <w:noWrap/>
            <w:vAlign w:val="center"/>
            <w:hideMark/>
          </w:tcPr>
          <w:p w14:paraId="13C6D81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c>
          <w:tcPr>
            <w:tcW w:w="640" w:type="dxa"/>
            <w:shd w:val="clear" w:color="auto" w:fill="FFFFFF" w:themeFill="background1"/>
            <w:noWrap/>
            <w:vAlign w:val="center"/>
            <w:hideMark/>
          </w:tcPr>
          <w:p w14:paraId="4E5D1A2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97</w:t>
            </w:r>
          </w:p>
        </w:tc>
        <w:tc>
          <w:tcPr>
            <w:tcW w:w="805" w:type="dxa"/>
            <w:shd w:val="clear" w:color="auto" w:fill="FFFFFF" w:themeFill="background1"/>
            <w:noWrap/>
            <w:vAlign w:val="center"/>
            <w:hideMark/>
          </w:tcPr>
          <w:p w14:paraId="64C08F7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2917</w:t>
            </w:r>
          </w:p>
        </w:tc>
        <w:tc>
          <w:tcPr>
            <w:tcW w:w="805" w:type="dxa"/>
            <w:shd w:val="clear" w:color="auto" w:fill="FFFFFF" w:themeFill="background1"/>
            <w:noWrap/>
            <w:vAlign w:val="center"/>
            <w:hideMark/>
          </w:tcPr>
          <w:p w14:paraId="4A4DF2B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599" w:type="dxa"/>
            <w:shd w:val="clear" w:color="auto" w:fill="FFFFFF" w:themeFill="background1"/>
            <w:noWrap/>
            <w:vAlign w:val="center"/>
            <w:hideMark/>
          </w:tcPr>
          <w:p w14:paraId="2B65792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132</w:t>
            </w:r>
          </w:p>
        </w:tc>
        <w:tc>
          <w:tcPr>
            <w:tcW w:w="805" w:type="dxa"/>
            <w:shd w:val="clear" w:color="auto" w:fill="FFFFFF" w:themeFill="background1"/>
            <w:noWrap/>
            <w:vAlign w:val="center"/>
            <w:hideMark/>
          </w:tcPr>
          <w:p w14:paraId="6EE58DC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3911</w:t>
            </w:r>
          </w:p>
        </w:tc>
        <w:tc>
          <w:tcPr>
            <w:tcW w:w="805" w:type="dxa"/>
            <w:shd w:val="clear" w:color="auto" w:fill="FFFFFF" w:themeFill="background1"/>
            <w:noWrap/>
            <w:vAlign w:val="center"/>
            <w:hideMark/>
          </w:tcPr>
          <w:p w14:paraId="777C14F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2413</w:t>
            </w:r>
          </w:p>
        </w:tc>
      </w:tr>
      <w:tr w:rsidR="00A012B1" w:rsidRPr="00182FD8" w14:paraId="1FB97D73" w14:textId="77777777" w:rsidTr="00D506B5">
        <w:trPr>
          <w:trHeight w:val="390"/>
          <w:jc w:val="center"/>
        </w:trPr>
        <w:tc>
          <w:tcPr>
            <w:tcW w:w="640" w:type="dxa"/>
            <w:shd w:val="clear" w:color="auto" w:fill="FFFFFF" w:themeFill="background1"/>
            <w:noWrap/>
            <w:vAlign w:val="center"/>
            <w:hideMark/>
          </w:tcPr>
          <w:p w14:paraId="52565A4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w:t>
            </w:r>
          </w:p>
        </w:tc>
        <w:tc>
          <w:tcPr>
            <w:tcW w:w="805" w:type="dxa"/>
            <w:shd w:val="clear" w:color="auto" w:fill="FFFFFF" w:themeFill="background1"/>
            <w:noWrap/>
            <w:vAlign w:val="center"/>
            <w:hideMark/>
          </w:tcPr>
          <w:p w14:paraId="55D13BD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3304</w:t>
            </w:r>
          </w:p>
        </w:tc>
        <w:tc>
          <w:tcPr>
            <w:tcW w:w="805" w:type="dxa"/>
            <w:shd w:val="clear" w:color="auto" w:fill="FFFFFF" w:themeFill="background1"/>
            <w:noWrap/>
            <w:vAlign w:val="center"/>
            <w:hideMark/>
          </w:tcPr>
          <w:p w14:paraId="56F0905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2424</w:t>
            </w:r>
          </w:p>
        </w:tc>
        <w:tc>
          <w:tcPr>
            <w:tcW w:w="660" w:type="dxa"/>
            <w:shd w:val="clear" w:color="auto" w:fill="FFFFFF" w:themeFill="background1"/>
            <w:noWrap/>
            <w:vAlign w:val="center"/>
            <w:hideMark/>
          </w:tcPr>
          <w:p w14:paraId="65DE94D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63</w:t>
            </w:r>
          </w:p>
        </w:tc>
        <w:tc>
          <w:tcPr>
            <w:tcW w:w="805" w:type="dxa"/>
            <w:shd w:val="clear" w:color="auto" w:fill="FFFFFF" w:themeFill="background1"/>
            <w:noWrap/>
            <w:vAlign w:val="center"/>
            <w:hideMark/>
          </w:tcPr>
          <w:p w14:paraId="270145F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3906</w:t>
            </w:r>
          </w:p>
        </w:tc>
        <w:tc>
          <w:tcPr>
            <w:tcW w:w="805" w:type="dxa"/>
            <w:shd w:val="clear" w:color="auto" w:fill="FFFFFF" w:themeFill="background1"/>
            <w:noWrap/>
            <w:vAlign w:val="center"/>
            <w:hideMark/>
          </w:tcPr>
          <w:p w14:paraId="76E5D53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2413</w:t>
            </w:r>
          </w:p>
        </w:tc>
        <w:tc>
          <w:tcPr>
            <w:tcW w:w="640" w:type="dxa"/>
            <w:shd w:val="clear" w:color="auto" w:fill="FFFFFF" w:themeFill="background1"/>
            <w:noWrap/>
            <w:vAlign w:val="center"/>
            <w:hideMark/>
          </w:tcPr>
          <w:p w14:paraId="6A32946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98</w:t>
            </w:r>
          </w:p>
        </w:tc>
        <w:tc>
          <w:tcPr>
            <w:tcW w:w="805" w:type="dxa"/>
            <w:shd w:val="clear" w:color="auto" w:fill="FFFFFF" w:themeFill="background1"/>
            <w:noWrap/>
            <w:vAlign w:val="center"/>
            <w:hideMark/>
          </w:tcPr>
          <w:p w14:paraId="3174D87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2924</w:t>
            </w:r>
          </w:p>
        </w:tc>
        <w:tc>
          <w:tcPr>
            <w:tcW w:w="805" w:type="dxa"/>
            <w:shd w:val="clear" w:color="auto" w:fill="FFFFFF" w:themeFill="background1"/>
            <w:noWrap/>
            <w:vAlign w:val="center"/>
            <w:hideMark/>
          </w:tcPr>
          <w:p w14:paraId="6AA10FE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2423</w:t>
            </w:r>
          </w:p>
        </w:tc>
        <w:tc>
          <w:tcPr>
            <w:tcW w:w="599" w:type="dxa"/>
            <w:shd w:val="clear" w:color="auto" w:fill="FFFFFF" w:themeFill="background1"/>
            <w:noWrap/>
            <w:vAlign w:val="center"/>
            <w:hideMark/>
          </w:tcPr>
          <w:p w14:paraId="3FEC772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133</w:t>
            </w:r>
          </w:p>
        </w:tc>
        <w:tc>
          <w:tcPr>
            <w:tcW w:w="805" w:type="dxa"/>
            <w:shd w:val="clear" w:color="auto" w:fill="FFFFFF" w:themeFill="background1"/>
            <w:noWrap/>
            <w:vAlign w:val="center"/>
            <w:hideMark/>
          </w:tcPr>
          <w:p w14:paraId="6DA4B3C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2939</w:t>
            </w:r>
          </w:p>
        </w:tc>
        <w:tc>
          <w:tcPr>
            <w:tcW w:w="805" w:type="dxa"/>
            <w:shd w:val="clear" w:color="auto" w:fill="FFFFFF" w:themeFill="background1"/>
            <w:noWrap/>
            <w:vAlign w:val="center"/>
            <w:hideMark/>
          </w:tcPr>
          <w:p w14:paraId="6292404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2423</w:t>
            </w:r>
          </w:p>
        </w:tc>
      </w:tr>
      <w:tr w:rsidR="00A012B1" w:rsidRPr="00182FD8" w14:paraId="752E8BA3" w14:textId="77777777" w:rsidTr="00D506B5">
        <w:trPr>
          <w:trHeight w:val="390"/>
          <w:jc w:val="center"/>
        </w:trPr>
        <w:tc>
          <w:tcPr>
            <w:tcW w:w="640" w:type="dxa"/>
            <w:shd w:val="clear" w:color="auto" w:fill="FFFFFF" w:themeFill="background1"/>
            <w:noWrap/>
            <w:vAlign w:val="center"/>
            <w:hideMark/>
          </w:tcPr>
          <w:p w14:paraId="2A0E767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w:t>
            </w:r>
          </w:p>
        </w:tc>
        <w:tc>
          <w:tcPr>
            <w:tcW w:w="805" w:type="dxa"/>
            <w:shd w:val="clear" w:color="auto" w:fill="FFFFFF" w:themeFill="background1"/>
            <w:noWrap/>
            <w:vAlign w:val="center"/>
            <w:hideMark/>
          </w:tcPr>
          <w:p w14:paraId="07E2F32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3306</w:t>
            </w:r>
          </w:p>
        </w:tc>
        <w:tc>
          <w:tcPr>
            <w:tcW w:w="805" w:type="dxa"/>
            <w:shd w:val="clear" w:color="auto" w:fill="FFFFFF" w:themeFill="background1"/>
            <w:noWrap/>
            <w:vAlign w:val="center"/>
            <w:hideMark/>
          </w:tcPr>
          <w:p w14:paraId="289786D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2424</w:t>
            </w:r>
          </w:p>
        </w:tc>
        <w:tc>
          <w:tcPr>
            <w:tcW w:w="660" w:type="dxa"/>
            <w:shd w:val="clear" w:color="auto" w:fill="FFFFFF" w:themeFill="background1"/>
            <w:noWrap/>
            <w:vAlign w:val="center"/>
            <w:hideMark/>
          </w:tcPr>
          <w:p w14:paraId="581CFE9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64</w:t>
            </w:r>
          </w:p>
        </w:tc>
        <w:tc>
          <w:tcPr>
            <w:tcW w:w="805" w:type="dxa"/>
            <w:shd w:val="clear" w:color="auto" w:fill="FFFFFF" w:themeFill="background1"/>
            <w:noWrap/>
            <w:vAlign w:val="center"/>
            <w:hideMark/>
          </w:tcPr>
          <w:p w14:paraId="6B5F8C7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4003</w:t>
            </w:r>
          </w:p>
        </w:tc>
        <w:tc>
          <w:tcPr>
            <w:tcW w:w="805" w:type="dxa"/>
            <w:shd w:val="clear" w:color="auto" w:fill="FFFFFF" w:themeFill="background1"/>
            <w:noWrap/>
            <w:vAlign w:val="center"/>
            <w:hideMark/>
          </w:tcPr>
          <w:p w14:paraId="4B9CB87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2519</w:t>
            </w:r>
          </w:p>
        </w:tc>
        <w:tc>
          <w:tcPr>
            <w:tcW w:w="640" w:type="dxa"/>
            <w:shd w:val="clear" w:color="auto" w:fill="FFFFFF" w:themeFill="background1"/>
            <w:noWrap/>
            <w:vAlign w:val="center"/>
            <w:hideMark/>
          </w:tcPr>
          <w:p w14:paraId="565DF4E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99</w:t>
            </w:r>
          </w:p>
        </w:tc>
        <w:tc>
          <w:tcPr>
            <w:tcW w:w="805" w:type="dxa"/>
            <w:shd w:val="clear" w:color="auto" w:fill="FFFFFF" w:themeFill="background1"/>
            <w:noWrap/>
            <w:vAlign w:val="center"/>
            <w:hideMark/>
          </w:tcPr>
          <w:p w14:paraId="6D89919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2941</w:t>
            </w:r>
          </w:p>
        </w:tc>
        <w:tc>
          <w:tcPr>
            <w:tcW w:w="805" w:type="dxa"/>
            <w:shd w:val="clear" w:color="auto" w:fill="FFFFFF" w:themeFill="background1"/>
            <w:noWrap/>
            <w:vAlign w:val="center"/>
            <w:hideMark/>
          </w:tcPr>
          <w:p w14:paraId="51A447B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2423</w:t>
            </w:r>
          </w:p>
        </w:tc>
        <w:tc>
          <w:tcPr>
            <w:tcW w:w="599" w:type="dxa"/>
            <w:shd w:val="clear" w:color="auto" w:fill="FFFFFF" w:themeFill="background1"/>
            <w:noWrap/>
            <w:vAlign w:val="center"/>
            <w:hideMark/>
          </w:tcPr>
          <w:p w14:paraId="2660384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134</w:t>
            </w:r>
          </w:p>
        </w:tc>
        <w:tc>
          <w:tcPr>
            <w:tcW w:w="805" w:type="dxa"/>
            <w:shd w:val="clear" w:color="auto" w:fill="FFFFFF" w:themeFill="background1"/>
            <w:noWrap/>
            <w:vAlign w:val="center"/>
            <w:hideMark/>
          </w:tcPr>
          <w:p w14:paraId="545C053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3910</w:t>
            </w:r>
          </w:p>
        </w:tc>
        <w:tc>
          <w:tcPr>
            <w:tcW w:w="805" w:type="dxa"/>
            <w:shd w:val="clear" w:color="auto" w:fill="FFFFFF" w:themeFill="background1"/>
            <w:noWrap/>
            <w:vAlign w:val="center"/>
            <w:hideMark/>
          </w:tcPr>
          <w:p w14:paraId="6940C76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2413</w:t>
            </w:r>
          </w:p>
        </w:tc>
      </w:tr>
      <w:tr w:rsidR="00A012B1" w:rsidRPr="00182FD8" w14:paraId="636FF2DC" w14:textId="77777777" w:rsidTr="00D506B5">
        <w:trPr>
          <w:trHeight w:val="390"/>
          <w:jc w:val="center"/>
        </w:trPr>
        <w:tc>
          <w:tcPr>
            <w:tcW w:w="640" w:type="dxa"/>
            <w:shd w:val="clear" w:color="auto" w:fill="FFFFFF" w:themeFill="background1"/>
            <w:noWrap/>
            <w:vAlign w:val="center"/>
            <w:hideMark/>
          </w:tcPr>
          <w:p w14:paraId="15AFE88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30</w:t>
            </w:r>
          </w:p>
        </w:tc>
        <w:tc>
          <w:tcPr>
            <w:tcW w:w="805" w:type="dxa"/>
            <w:shd w:val="clear" w:color="auto" w:fill="FFFFFF" w:themeFill="background1"/>
            <w:noWrap/>
            <w:vAlign w:val="center"/>
            <w:hideMark/>
          </w:tcPr>
          <w:p w14:paraId="18781D5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3401</w:t>
            </w:r>
          </w:p>
        </w:tc>
        <w:tc>
          <w:tcPr>
            <w:tcW w:w="805" w:type="dxa"/>
            <w:shd w:val="clear" w:color="auto" w:fill="FFFFFF" w:themeFill="background1"/>
            <w:noWrap/>
            <w:vAlign w:val="center"/>
            <w:hideMark/>
          </w:tcPr>
          <w:p w14:paraId="530A897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2424</w:t>
            </w:r>
          </w:p>
        </w:tc>
        <w:tc>
          <w:tcPr>
            <w:tcW w:w="660" w:type="dxa"/>
            <w:shd w:val="clear" w:color="auto" w:fill="FFFFFF" w:themeFill="background1"/>
            <w:noWrap/>
            <w:vAlign w:val="center"/>
            <w:hideMark/>
          </w:tcPr>
          <w:p w14:paraId="5647910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65</w:t>
            </w:r>
          </w:p>
        </w:tc>
        <w:tc>
          <w:tcPr>
            <w:tcW w:w="805" w:type="dxa"/>
            <w:shd w:val="clear" w:color="auto" w:fill="FFFFFF" w:themeFill="background1"/>
            <w:noWrap/>
            <w:vAlign w:val="center"/>
            <w:hideMark/>
          </w:tcPr>
          <w:p w14:paraId="1293F01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4008</w:t>
            </w:r>
          </w:p>
        </w:tc>
        <w:tc>
          <w:tcPr>
            <w:tcW w:w="805" w:type="dxa"/>
            <w:shd w:val="clear" w:color="auto" w:fill="FFFFFF" w:themeFill="background1"/>
            <w:noWrap/>
            <w:vAlign w:val="center"/>
            <w:hideMark/>
          </w:tcPr>
          <w:p w14:paraId="506DA84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2519</w:t>
            </w:r>
          </w:p>
        </w:tc>
        <w:tc>
          <w:tcPr>
            <w:tcW w:w="640" w:type="dxa"/>
            <w:shd w:val="clear" w:color="auto" w:fill="FFFFFF" w:themeFill="background1"/>
            <w:noWrap/>
            <w:vAlign w:val="center"/>
            <w:hideMark/>
          </w:tcPr>
          <w:p w14:paraId="19DE499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100</w:t>
            </w:r>
          </w:p>
        </w:tc>
        <w:tc>
          <w:tcPr>
            <w:tcW w:w="805" w:type="dxa"/>
            <w:shd w:val="clear" w:color="auto" w:fill="FFFFFF" w:themeFill="background1"/>
            <w:noWrap/>
            <w:vAlign w:val="center"/>
            <w:hideMark/>
          </w:tcPr>
          <w:p w14:paraId="7FB9375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3214</w:t>
            </w:r>
          </w:p>
        </w:tc>
        <w:tc>
          <w:tcPr>
            <w:tcW w:w="805" w:type="dxa"/>
            <w:shd w:val="clear" w:color="auto" w:fill="FFFFFF" w:themeFill="background1"/>
            <w:noWrap/>
            <w:vAlign w:val="center"/>
            <w:hideMark/>
          </w:tcPr>
          <w:p w14:paraId="7F8CBB2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2422</w:t>
            </w:r>
          </w:p>
        </w:tc>
        <w:tc>
          <w:tcPr>
            <w:tcW w:w="599" w:type="dxa"/>
            <w:shd w:val="clear" w:color="auto" w:fill="FFFFFF" w:themeFill="background1"/>
            <w:noWrap/>
            <w:vAlign w:val="center"/>
            <w:hideMark/>
          </w:tcPr>
          <w:p w14:paraId="54F4A9F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135</w:t>
            </w:r>
          </w:p>
        </w:tc>
        <w:tc>
          <w:tcPr>
            <w:tcW w:w="805" w:type="dxa"/>
            <w:shd w:val="clear" w:color="auto" w:fill="FFFFFF" w:themeFill="background1"/>
            <w:noWrap/>
            <w:vAlign w:val="center"/>
            <w:hideMark/>
          </w:tcPr>
          <w:p w14:paraId="492A8BF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2841</w:t>
            </w:r>
          </w:p>
        </w:tc>
        <w:tc>
          <w:tcPr>
            <w:tcW w:w="805" w:type="dxa"/>
            <w:shd w:val="clear" w:color="auto" w:fill="FFFFFF" w:themeFill="background1"/>
            <w:noWrap/>
            <w:vAlign w:val="center"/>
            <w:hideMark/>
          </w:tcPr>
          <w:p w14:paraId="0047F43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r>
      <w:tr w:rsidR="00A012B1" w:rsidRPr="00182FD8" w14:paraId="40E48499" w14:textId="77777777" w:rsidTr="00D506B5">
        <w:trPr>
          <w:trHeight w:val="390"/>
          <w:jc w:val="center"/>
        </w:trPr>
        <w:tc>
          <w:tcPr>
            <w:tcW w:w="640" w:type="dxa"/>
            <w:shd w:val="clear" w:color="auto" w:fill="FFFFFF" w:themeFill="background1"/>
            <w:noWrap/>
            <w:vAlign w:val="center"/>
            <w:hideMark/>
          </w:tcPr>
          <w:p w14:paraId="58C4D3D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lastRenderedPageBreak/>
              <w:t>31</w:t>
            </w:r>
          </w:p>
        </w:tc>
        <w:tc>
          <w:tcPr>
            <w:tcW w:w="805" w:type="dxa"/>
            <w:shd w:val="clear" w:color="auto" w:fill="FFFFFF" w:themeFill="background1"/>
            <w:noWrap/>
            <w:vAlign w:val="center"/>
            <w:hideMark/>
          </w:tcPr>
          <w:p w14:paraId="11FEBE63"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3402</w:t>
            </w:r>
          </w:p>
        </w:tc>
        <w:tc>
          <w:tcPr>
            <w:tcW w:w="805" w:type="dxa"/>
            <w:shd w:val="clear" w:color="auto" w:fill="FFFFFF" w:themeFill="background1"/>
            <w:noWrap/>
            <w:vAlign w:val="center"/>
            <w:hideMark/>
          </w:tcPr>
          <w:p w14:paraId="74DA9E0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2424</w:t>
            </w:r>
          </w:p>
        </w:tc>
        <w:tc>
          <w:tcPr>
            <w:tcW w:w="660" w:type="dxa"/>
            <w:shd w:val="clear" w:color="auto" w:fill="FFFFFF" w:themeFill="background1"/>
            <w:noWrap/>
            <w:vAlign w:val="center"/>
            <w:hideMark/>
          </w:tcPr>
          <w:p w14:paraId="01EE3A8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66</w:t>
            </w:r>
          </w:p>
        </w:tc>
        <w:tc>
          <w:tcPr>
            <w:tcW w:w="805" w:type="dxa"/>
            <w:shd w:val="clear" w:color="auto" w:fill="FFFFFF" w:themeFill="background1"/>
            <w:noWrap/>
            <w:vAlign w:val="center"/>
            <w:hideMark/>
          </w:tcPr>
          <w:p w14:paraId="2B47425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4015</w:t>
            </w:r>
          </w:p>
        </w:tc>
        <w:tc>
          <w:tcPr>
            <w:tcW w:w="805" w:type="dxa"/>
            <w:shd w:val="clear" w:color="auto" w:fill="FFFFFF" w:themeFill="background1"/>
            <w:noWrap/>
            <w:vAlign w:val="center"/>
            <w:hideMark/>
          </w:tcPr>
          <w:p w14:paraId="67C9483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2519</w:t>
            </w:r>
          </w:p>
        </w:tc>
        <w:tc>
          <w:tcPr>
            <w:tcW w:w="640" w:type="dxa"/>
            <w:shd w:val="clear" w:color="auto" w:fill="FFFFFF" w:themeFill="background1"/>
            <w:noWrap/>
            <w:vAlign w:val="center"/>
            <w:hideMark/>
          </w:tcPr>
          <w:p w14:paraId="2FE46EC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101</w:t>
            </w:r>
          </w:p>
        </w:tc>
        <w:tc>
          <w:tcPr>
            <w:tcW w:w="805" w:type="dxa"/>
            <w:shd w:val="clear" w:color="auto" w:fill="FFFFFF" w:themeFill="background1"/>
            <w:noWrap/>
            <w:vAlign w:val="center"/>
            <w:hideMark/>
          </w:tcPr>
          <w:p w14:paraId="697B7BD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3215</w:t>
            </w:r>
          </w:p>
        </w:tc>
        <w:tc>
          <w:tcPr>
            <w:tcW w:w="805" w:type="dxa"/>
            <w:shd w:val="clear" w:color="auto" w:fill="FFFFFF" w:themeFill="background1"/>
            <w:noWrap/>
            <w:vAlign w:val="center"/>
            <w:hideMark/>
          </w:tcPr>
          <w:p w14:paraId="414C0C3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2422</w:t>
            </w:r>
          </w:p>
        </w:tc>
        <w:tc>
          <w:tcPr>
            <w:tcW w:w="599" w:type="dxa"/>
            <w:shd w:val="clear" w:color="auto" w:fill="FFFFFF" w:themeFill="background1"/>
            <w:noWrap/>
            <w:vAlign w:val="center"/>
            <w:hideMark/>
          </w:tcPr>
          <w:p w14:paraId="1D7CF9D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136</w:t>
            </w:r>
          </w:p>
        </w:tc>
        <w:tc>
          <w:tcPr>
            <w:tcW w:w="805" w:type="dxa"/>
            <w:shd w:val="clear" w:color="auto" w:fill="FFFFFF" w:themeFill="background1"/>
            <w:noWrap/>
            <w:vAlign w:val="center"/>
            <w:hideMark/>
          </w:tcPr>
          <w:p w14:paraId="5E89638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2929</w:t>
            </w:r>
          </w:p>
        </w:tc>
        <w:tc>
          <w:tcPr>
            <w:tcW w:w="805" w:type="dxa"/>
            <w:shd w:val="clear" w:color="auto" w:fill="FFFFFF" w:themeFill="background1"/>
            <w:noWrap/>
            <w:vAlign w:val="center"/>
            <w:hideMark/>
          </w:tcPr>
          <w:p w14:paraId="57BB20C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r>
      <w:tr w:rsidR="00A012B1" w:rsidRPr="00182FD8" w14:paraId="46F4B7B2" w14:textId="77777777" w:rsidTr="00D506B5">
        <w:trPr>
          <w:trHeight w:val="390"/>
          <w:jc w:val="center"/>
        </w:trPr>
        <w:tc>
          <w:tcPr>
            <w:tcW w:w="640" w:type="dxa"/>
            <w:shd w:val="clear" w:color="auto" w:fill="FFFFFF" w:themeFill="background1"/>
            <w:noWrap/>
            <w:vAlign w:val="center"/>
            <w:hideMark/>
          </w:tcPr>
          <w:p w14:paraId="19BFBE6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32</w:t>
            </w:r>
          </w:p>
        </w:tc>
        <w:tc>
          <w:tcPr>
            <w:tcW w:w="805" w:type="dxa"/>
            <w:shd w:val="clear" w:color="auto" w:fill="FFFFFF" w:themeFill="background1"/>
            <w:noWrap/>
            <w:vAlign w:val="center"/>
            <w:hideMark/>
          </w:tcPr>
          <w:p w14:paraId="6BF8EAB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3403</w:t>
            </w:r>
          </w:p>
        </w:tc>
        <w:tc>
          <w:tcPr>
            <w:tcW w:w="805" w:type="dxa"/>
            <w:shd w:val="clear" w:color="auto" w:fill="FFFFFF" w:themeFill="background1"/>
            <w:noWrap/>
            <w:vAlign w:val="center"/>
            <w:hideMark/>
          </w:tcPr>
          <w:p w14:paraId="4751FC4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c>
          <w:tcPr>
            <w:tcW w:w="660" w:type="dxa"/>
            <w:shd w:val="clear" w:color="auto" w:fill="FFFFFF" w:themeFill="background1"/>
            <w:noWrap/>
            <w:vAlign w:val="center"/>
            <w:hideMark/>
          </w:tcPr>
          <w:p w14:paraId="2F48CCE5"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67</w:t>
            </w:r>
          </w:p>
        </w:tc>
        <w:tc>
          <w:tcPr>
            <w:tcW w:w="805" w:type="dxa"/>
            <w:shd w:val="clear" w:color="auto" w:fill="FFFFFF" w:themeFill="background1"/>
            <w:noWrap/>
            <w:vAlign w:val="center"/>
            <w:hideMark/>
          </w:tcPr>
          <w:p w14:paraId="16E94C8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6506</w:t>
            </w:r>
          </w:p>
        </w:tc>
        <w:tc>
          <w:tcPr>
            <w:tcW w:w="805" w:type="dxa"/>
            <w:shd w:val="clear" w:color="auto" w:fill="FFFFFF" w:themeFill="background1"/>
            <w:noWrap/>
            <w:vAlign w:val="center"/>
            <w:hideMark/>
          </w:tcPr>
          <w:p w14:paraId="0F28A62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2520</w:t>
            </w:r>
          </w:p>
        </w:tc>
        <w:tc>
          <w:tcPr>
            <w:tcW w:w="640" w:type="dxa"/>
            <w:shd w:val="clear" w:color="auto" w:fill="FFFFFF" w:themeFill="background1"/>
            <w:noWrap/>
            <w:vAlign w:val="center"/>
            <w:hideMark/>
          </w:tcPr>
          <w:p w14:paraId="257A6C2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102</w:t>
            </w:r>
          </w:p>
        </w:tc>
        <w:tc>
          <w:tcPr>
            <w:tcW w:w="805" w:type="dxa"/>
            <w:shd w:val="clear" w:color="auto" w:fill="FFFFFF" w:themeFill="background1"/>
            <w:noWrap/>
            <w:vAlign w:val="center"/>
            <w:hideMark/>
          </w:tcPr>
          <w:p w14:paraId="6494BD8E"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3302</w:t>
            </w:r>
          </w:p>
        </w:tc>
        <w:tc>
          <w:tcPr>
            <w:tcW w:w="805" w:type="dxa"/>
            <w:shd w:val="clear" w:color="auto" w:fill="FFFFFF" w:themeFill="background1"/>
            <w:noWrap/>
            <w:vAlign w:val="center"/>
            <w:hideMark/>
          </w:tcPr>
          <w:p w14:paraId="3938EE2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c>
          <w:tcPr>
            <w:tcW w:w="599" w:type="dxa"/>
            <w:shd w:val="clear" w:color="auto" w:fill="FFFFFF" w:themeFill="background1"/>
            <w:noWrap/>
            <w:vAlign w:val="center"/>
            <w:hideMark/>
          </w:tcPr>
          <w:p w14:paraId="5815AB9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137</w:t>
            </w:r>
          </w:p>
        </w:tc>
        <w:tc>
          <w:tcPr>
            <w:tcW w:w="805" w:type="dxa"/>
            <w:shd w:val="clear" w:color="auto" w:fill="FFFFFF" w:themeFill="background1"/>
            <w:noWrap/>
            <w:vAlign w:val="center"/>
            <w:hideMark/>
          </w:tcPr>
          <w:p w14:paraId="5264434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2923</w:t>
            </w:r>
          </w:p>
        </w:tc>
        <w:tc>
          <w:tcPr>
            <w:tcW w:w="805" w:type="dxa"/>
            <w:shd w:val="clear" w:color="auto" w:fill="FFFFFF" w:themeFill="background1"/>
            <w:noWrap/>
            <w:vAlign w:val="center"/>
            <w:hideMark/>
          </w:tcPr>
          <w:p w14:paraId="6B76C87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2423</w:t>
            </w:r>
          </w:p>
        </w:tc>
      </w:tr>
      <w:tr w:rsidR="00A012B1" w:rsidRPr="00182FD8" w14:paraId="06E0890E" w14:textId="77777777" w:rsidTr="00D506B5">
        <w:trPr>
          <w:trHeight w:val="390"/>
          <w:jc w:val="center"/>
        </w:trPr>
        <w:tc>
          <w:tcPr>
            <w:tcW w:w="640" w:type="dxa"/>
            <w:shd w:val="clear" w:color="auto" w:fill="FFFFFF" w:themeFill="background1"/>
            <w:noWrap/>
            <w:vAlign w:val="center"/>
            <w:hideMark/>
          </w:tcPr>
          <w:p w14:paraId="3538124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33</w:t>
            </w:r>
          </w:p>
        </w:tc>
        <w:tc>
          <w:tcPr>
            <w:tcW w:w="805" w:type="dxa"/>
            <w:shd w:val="clear" w:color="auto" w:fill="FFFFFF" w:themeFill="background1"/>
            <w:noWrap/>
            <w:vAlign w:val="center"/>
            <w:hideMark/>
          </w:tcPr>
          <w:p w14:paraId="4322669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3405</w:t>
            </w:r>
          </w:p>
        </w:tc>
        <w:tc>
          <w:tcPr>
            <w:tcW w:w="805" w:type="dxa"/>
            <w:shd w:val="clear" w:color="auto" w:fill="FFFFFF" w:themeFill="background1"/>
            <w:noWrap/>
            <w:vAlign w:val="center"/>
            <w:hideMark/>
          </w:tcPr>
          <w:p w14:paraId="19C59FA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2424</w:t>
            </w:r>
          </w:p>
        </w:tc>
        <w:tc>
          <w:tcPr>
            <w:tcW w:w="660" w:type="dxa"/>
            <w:shd w:val="clear" w:color="auto" w:fill="FFFFFF" w:themeFill="background1"/>
            <w:noWrap/>
            <w:vAlign w:val="center"/>
            <w:hideMark/>
          </w:tcPr>
          <w:p w14:paraId="4D8B388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68</w:t>
            </w:r>
          </w:p>
        </w:tc>
        <w:tc>
          <w:tcPr>
            <w:tcW w:w="805" w:type="dxa"/>
            <w:shd w:val="clear" w:color="auto" w:fill="FFFFFF" w:themeFill="background1"/>
            <w:noWrap/>
            <w:vAlign w:val="center"/>
            <w:hideMark/>
          </w:tcPr>
          <w:p w14:paraId="7104E2A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2803</w:t>
            </w:r>
          </w:p>
        </w:tc>
        <w:tc>
          <w:tcPr>
            <w:tcW w:w="805" w:type="dxa"/>
            <w:shd w:val="clear" w:color="auto" w:fill="FFFFFF" w:themeFill="background1"/>
            <w:noWrap/>
            <w:vAlign w:val="center"/>
            <w:hideMark/>
          </w:tcPr>
          <w:p w14:paraId="6378A07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40" w:type="dxa"/>
            <w:shd w:val="clear" w:color="auto" w:fill="FFFFFF" w:themeFill="background1"/>
            <w:noWrap/>
            <w:vAlign w:val="center"/>
            <w:hideMark/>
          </w:tcPr>
          <w:p w14:paraId="25B1209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103</w:t>
            </w:r>
          </w:p>
        </w:tc>
        <w:tc>
          <w:tcPr>
            <w:tcW w:w="805" w:type="dxa"/>
            <w:shd w:val="clear" w:color="auto" w:fill="FFFFFF" w:themeFill="background1"/>
            <w:noWrap/>
            <w:vAlign w:val="center"/>
            <w:hideMark/>
          </w:tcPr>
          <w:p w14:paraId="173C2A8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3303</w:t>
            </w:r>
          </w:p>
        </w:tc>
        <w:tc>
          <w:tcPr>
            <w:tcW w:w="805" w:type="dxa"/>
            <w:shd w:val="clear" w:color="auto" w:fill="FFFFFF" w:themeFill="background1"/>
            <w:noWrap/>
            <w:vAlign w:val="center"/>
            <w:hideMark/>
          </w:tcPr>
          <w:p w14:paraId="7A37750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2424</w:t>
            </w:r>
          </w:p>
        </w:tc>
        <w:tc>
          <w:tcPr>
            <w:tcW w:w="599" w:type="dxa"/>
            <w:shd w:val="clear" w:color="auto" w:fill="FFFFFF" w:themeFill="background1"/>
            <w:noWrap/>
            <w:vAlign w:val="center"/>
            <w:hideMark/>
          </w:tcPr>
          <w:p w14:paraId="3C923390"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138</w:t>
            </w:r>
          </w:p>
        </w:tc>
        <w:tc>
          <w:tcPr>
            <w:tcW w:w="805" w:type="dxa"/>
            <w:shd w:val="clear" w:color="auto" w:fill="FFFFFF" w:themeFill="background1"/>
            <w:noWrap/>
            <w:vAlign w:val="center"/>
            <w:hideMark/>
          </w:tcPr>
          <w:p w14:paraId="4FD0EBDC"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2937</w:t>
            </w:r>
          </w:p>
        </w:tc>
        <w:tc>
          <w:tcPr>
            <w:tcW w:w="805" w:type="dxa"/>
            <w:shd w:val="clear" w:color="auto" w:fill="FFFFFF" w:themeFill="background1"/>
            <w:noWrap/>
            <w:vAlign w:val="center"/>
            <w:hideMark/>
          </w:tcPr>
          <w:p w14:paraId="1CF53AE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2423</w:t>
            </w:r>
          </w:p>
        </w:tc>
      </w:tr>
      <w:tr w:rsidR="00A012B1" w:rsidRPr="00182FD8" w14:paraId="6E8D0713" w14:textId="77777777" w:rsidTr="00D506B5">
        <w:trPr>
          <w:trHeight w:val="390"/>
          <w:jc w:val="center"/>
        </w:trPr>
        <w:tc>
          <w:tcPr>
            <w:tcW w:w="640" w:type="dxa"/>
            <w:shd w:val="clear" w:color="auto" w:fill="FFFFFF" w:themeFill="background1"/>
            <w:noWrap/>
            <w:vAlign w:val="center"/>
            <w:hideMark/>
          </w:tcPr>
          <w:p w14:paraId="6EF6A43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34</w:t>
            </w:r>
          </w:p>
        </w:tc>
        <w:tc>
          <w:tcPr>
            <w:tcW w:w="805" w:type="dxa"/>
            <w:shd w:val="clear" w:color="auto" w:fill="FFFFFF" w:themeFill="background1"/>
            <w:noWrap/>
            <w:vAlign w:val="center"/>
            <w:hideMark/>
          </w:tcPr>
          <w:p w14:paraId="0706D2C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3505</w:t>
            </w:r>
          </w:p>
        </w:tc>
        <w:tc>
          <w:tcPr>
            <w:tcW w:w="805" w:type="dxa"/>
            <w:shd w:val="clear" w:color="auto" w:fill="FFFFFF" w:themeFill="background1"/>
            <w:noWrap/>
            <w:vAlign w:val="center"/>
            <w:hideMark/>
          </w:tcPr>
          <w:p w14:paraId="2BD125C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1532</w:t>
            </w:r>
          </w:p>
        </w:tc>
        <w:tc>
          <w:tcPr>
            <w:tcW w:w="660" w:type="dxa"/>
            <w:shd w:val="clear" w:color="auto" w:fill="FFFFFF" w:themeFill="background1"/>
            <w:noWrap/>
            <w:vAlign w:val="center"/>
            <w:hideMark/>
          </w:tcPr>
          <w:p w14:paraId="11A375C6"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69</w:t>
            </w:r>
          </w:p>
        </w:tc>
        <w:tc>
          <w:tcPr>
            <w:tcW w:w="805" w:type="dxa"/>
            <w:shd w:val="clear" w:color="auto" w:fill="FFFFFF" w:themeFill="background1"/>
            <w:noWrap/>
            <w:vAlign w:val="center"/>
            <w:hideMark/>
          </w:tcPr>
          <w:p w14:paraId="46E9FA0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2817</w:t>
            </w:r>
          </w:p>
        </w:tc>
        <w:tc>
          <w:tcPr>
            <w:tcW w:w="805" w:type="dxa"/>
            <w:shd w:val="clear" w:color="auto" w:fill="FFFFFF" w:themeFill="background1"/>
            <w:noWrap/>
            <w:vAlign w:val="center"/>
            <w:hideMark/>
          </w:tcPr>
          <w:p w14:paraId="1929DB3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40" w:type="dxa"/>
            <w:shd w:val="clear" w:color="auto" w:fill="FFFFFF" w:themeFill="background1"/>
            <w:noWrap/>
            <w:vAlign w:val="center"/>
            <w:hideMark/>
          </w:tcPr>
          <w:p w14:paraId="75CBFD2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104</w:t>
            </w:r>
          </w:p>
        </w:tc>
        <w:tc>
          <w:tcPr>
            <w:tcW w:w="805" w:type="dxa"/>
            <w:shd w:val="clear" w:color="auto" w:fill="FFFFFF" w:themeFill="background1"/>
            <w:noWrap/>
            <w:vAlign w:val="center"/>
            <w:hideMark/>
          </w:tcPr>
          <w:p w14:paraId="2DBB02FB"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3305</w:t>
            </w:r>
          </w:p>
        </w:tc>
        <w:tc>
          <w:tcPr>
            <w:tcW w:w="805" w:type="dxa"/>
            <w:shd w:val="clear" w:color="auto" w:fill="FFFFFF" w:themeFill="background1"/>
            <w:noWrap/>
            <w:vAlign w:val="center"/>
            <w:hideMark/>
          </w:tcPr>
          <w:p w14:paraId="7A6E13F2"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2424</w:t>
            </w:r>
          </w:p>
        </w:tc>
        <w:tc>
          <w:tcPr>
            <w:tcW w:w="599" w:type="dxa"/>
            <w:shd w:val="clear" w:color="auto" w:fill="FFFFFF" w:themeFill="background1"/>
            <w:noWrap/>
            <w:vAlign w:val="center"/>
            <w:hideMark/>
          </w:tcPr>
          <w:p w14:paraId="6C003707"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139</w:t>
            </w:r>
          </w:p>
        </w:tc>
        <w:tc>
          <w:tcPr>
            <w:tcW w:w="805" w:type="dxa"/>
            <w:shd w:val="clear" w:color="auto" w:fill="FFFFFF" w:themeFill="background1"/>
            <w:noWrap/>
            <w:vAlign w:val="center"/>
            <w:hideMark/>
          </w:tcPr>
          <w:p w14:paraId="5F4BFB28"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3815</w:t>
            </w:r>
          </w:p>
        </w:tc>
        <w:tc>
          <w:tcPr>
            <w:tcW w:w="805" w:type="dxa"/>
            <w:shd w:val="clear" w:color="auto" w:fill="FFFFFF" w:themeFill="background1"/>
            <w:noWrap/>
            <w:vAlign w:val="center"/>
            <w:hideMark/>
          </w:tcPr>
          <w:p w14:paraId="00EF11D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r>
      <w:tr w:rsidR="00A012B1" w:rsidRPr="00182FD8" w14:paraId="238EA00D" w14:textId="77777777" w:rsidTr="00D506B5">
        <w:trPr>
          <w:trHeight w:val="390"/>
          <w:jc w:val="center"/>
        </w:trPr>
        <w:tc>
          <w:tcPr>
            <w:tcW w:w="640" w:type="dxa"/>
            <w:shd w:val="clear" w:color="auto" w:fill="FFFFFF" w:themeFill="background1"/>
            <w:noWrap/>
            <w:vAlign w:val="center"/>
            <w:hideMark/>
          </w:tcPr>
          <w:p w14:paraId="33556229"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35</w:t>
            </w:r>
          </w:p>
        </w:tc>
        <w:tc>
          <w:tcPr>
            <w:tcW w:w="805" w:type="dxa"/>
            <w:shd w:val="clear" w:color="auto" w:fill="FFFFFF" w:themeFill="background1"/>
            <w:noWrap/>
            <w:vAlign w:val="center"/>
            <w:hideMark/>
          </w:tcPr>
          <w:p w14:paraId="6DA3807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3506</w:t>
            </w:r>
          </w:p>
        </w:tc>
        <w:tc>
          <w:tcPr>
            <w:tcW w:w="805" w:type="dxa"/>
            <w:shd w:val="clear" w:color="auto" w:fill="FFFFFF" w:themeFill="background1"/>
            <w:noWrap/>
            <w:vAlign w:val="center"/>
            <w:hideMark/>
          </w:tcPr>
          <w:p w14:paraId="3483DFD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2429</w:t>
            </w:r>
          </w:p>
        </w:tc>
        <w:tc>
          <w:tcPr>
            <w:tcW w:w="660" w:type="dxa"/>
            <w:shd w:val="clear" w:color="auto" w:fill="FFFFFF" w:themeFill="background1"/>
            <w:noWrap/>
            <w:vAlign w:val="center"/>
            <w:hideMark/>
          </w:tcPr>
          <w:p w14:paraId="4230400F"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70</w:t>
            </w:r>
          </w:p>
        </w:tc>
        <w:tc>
          <w:tcPr>
            <w:tcW w:w="805" w:type="dxa"/>
            <w:shd w:val="clear" w:color="auto" w:fill="FFFFFF" w:themeFill="background1"/>
            <w:noWrap/>
            <w:vAlign w:val="center"/>
            <w:hideMark/>
          </w:tcPr>
          <w:p w14:paraId="5016555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2828</w:t>
            </w:r>
          </w:p>
        </w:tc>
        <w:tc>
          <w:tcPr>
            <w:tcW w:w="805" w:type="dxa"/>
            <w:shd w:val="clear" w:color="auto" w:fill="FFFFFF" w:themeFill="background1"/>
            <w:noWrap/>
            <w:vAlign w:val="center"/>
            <w:hideMark/>
          </w:tcPr>
          <w:p w14:paraId="03D3E46A"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2411</w:t>
            </w:r>
          </w:p>
        </w:tc>
        <w:tc>
          <w:tcPr>
            <w:tcW w:w="640" w:type="dxa"/>
            <w:shd w:val="clear" w:color="auto" w:fill="FFFFFF" w:themeFill="background1"/>
            <w:noWrap/>
            <w:vAlign w:val="center"/>
            <w:hideMark/>
          </w:tcPr>
          <w:p w14:paraId="72EE5DC4"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105</w:t>
            </w:r>
          </w:p>
        </w:tc>
        <w:tc>
          <w:tcPr>
            <w:tcW w:w="805" w:type="dxa"/>
            <w:shd w:val="clear" w:color="auto" w:fill="FFFFFF" w:themeFill="background1"/>
            <w:noWrap/>
            <w:vAlign w:val="center"/>
            <w:hideMark/>
          </w:tcPr>
          <w:p w14:paraId="3D902F4D"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3307</w:t>
            </w:r>
          </w:p>
        </w:tc>
        <w:tc>
          <w:tcPr>
            <w:tcW w:w="805" w:type="dxa"/>
            <w:shd w:val="clear" w:color="auto" w:fill="FFFFFF" w:themeFill="background1"/>
            <w:noWrap/>
            <w:vAlign w:val="center"/>
            <w:hideMark/>
          </w:tcPr>
          <w:p w14:paraId="5F7363A1" w14:textId="77777777" w:rsidR="00A012B1" w:rsidRPr="00182FD8" w:rsidRDefault="00A012B1" w:rsidP="00D506B5">
            <w:pPr>
              <w:spacing w:after="0" w:line="240" w:lineRule="auto"/>
              <w:contextualSpacing/>
              <w:jc w:val="center"/>
              <w:rPr>
                <w:rFonts w:eastAsia="Times New Roman"/>
                <w:color w:val="000000"/>
                <w:sz w:val="20"/>
                <w:szCs w:val="20"/>
                <w:rtl/>
              </w:rPr>
            </w:pPr>
            <w:r w:rsidRPr="00182FD8">
              <w:rPr>
                <w:rFonts w:eastAsia="Times New Roman" w:hint="cs"/>
                <w:color w:val="000000"/>
                <w:sz w:val="20"/>
                <w:szCs w:val="20"/>
                <w:rtl/>
              </w:rPr>
              <w:t>2424</w:t>
            </w:r>
          </w:p>
        </w:tc>
        <w:tc>
          <w:tcPr>
            <w:tcW w:w="599" w:type="dxa"/>
            <w:shd w:val="clear" w:color="auto" w:fill="FFFFFF" w:themeFill="background1"/>
            <w:noWrap/>
            <w:vAlign w:val="center"/>
            <w:hideMark/>
          </w:tcPr>
          <w:p w14:paraId="68C1FC57" w14:textId="77777777" w:rsidR="00A012B1" w:rsidRPr="00182FD8" w:rsidRDefault="00A012B1" w:rsidP="00D506B5">
            <w:pPr>
              <w:spacing w:after="0" w:line="240" w:lineRule="auto"/>
              <w:contextualSpacing/>
              <w:jc w:val="center"/>
              <w:rPr>
                <w:rFonts w:eastAsia="Times New Roman"/>
                <w:color w:val="000000"/>
                <w:sz w:val="20"/>
                <w:szCs w:val="20"/>
                <w:rtl/>
              </w:rPr>
            </w:pPr>
            <w:r>
              <w:rPr>
                <w:rFonts w:eastAsia="Times New Roman" w:hint="cs"/>
                <w:color w:val="000000"/>
                <w:sz w:val="20"/>
                <w:szCs w:val="20"/>
                <w:rtl/>
              </w:rPr>
              <w:t>...</w:t>
            </w:r>
          </w:p>
        </w:tc>
        <w:tc>
          <w:tcPr>
            <w:tcW w:w="805" w:type="dxa"/>
            <w:shd w:val="clear" w:color="auto" w:fill="FFFFFF" w:themeFill="background1"/>
            <w:noWrap/>
            <w:hideMark/>
          </w:tcPr>
          <w:p w14:paraId="74FA822C" w14:textId="77777777" w:rsidR="00A012B1" w:rsidRPr="00182FD8" w:rsidRDefault="00A012B1" w:rsidP="00D506B5">
            <w:pPr>
              <w:spacing w:after="0" w:line="240" w:lineRule="auto"/>
              <w:contextualSpacing/>
              <w:jc w:val="center"/>
              <w:rPr>
                <w:rFonts w:eastAsia="Times New Roman"/>
                <w:color w:val="000000"/>
                <w:sz w:val="20"/>
                <w:szCs w:val="20"/>
              </w:rPr>
            </w:pPr>
            <w:r w:rsidRPr="00671394">
              <w:rPr>
                <w:rFonts w:eastAsia="Times New Roman" w:hint="cs"/>
                <w:color w:val="000000"/>
                <w:sz w:val="20"/>
                <w:szCs w:val="20"/>
                <w:rtl/>
              </w:rPr>
              <w:t>...</w:t>
            </w:r>
          </w:p>
        </w:tc>
        <w:tc>
          <w:tcPr>
            <w:tcW w:w="805" w:type="dxa"/>
            <w:shd w:val="clear" w:color="auto" w:fill="FFFFFF" w:themeFill="background1"/>
            <w:noWrap/>
            <w:hideMark/>
          </w:tcPr>
          <w:p w14:paraId="4960D9C1" w14:textId="77777777" w:rsidR="00A012B1" w:rsidRPr="00182FD8" w:rsidRDefault="00A012B1" w:rsidP="00D506B5">
            <w:pPr>
              <w:spacing w:after="0" w:line="240" w:lineRule="auto"/>
              <w:contextualSpacing/>
              <w:jc w:val="center"/>
              <w:rPr>
                <w:rFonts w:eastAsia="Times New Roman"/>
                <w:color w:val="000000"/>
                <w:sz w:val="20"/>
                <w:szCs w:val="20"/>
              </w:rPr>
            </w:pPr>
            <w:r w:rsidRPr="00671394">
              <w:rPr>
                <w:rFonts w:eastAsia="Times New Roman" w:hint="cs"/>
                <w:color w:val="000000"/>
                <w:sz w:val="20"/>
                <w:szCs w:val="20"/>
                <w:rtl/>
              </w:rPr>
              <w:t>...</w:t>
            </w:r>
          </w:p>
        </w:tc>
      </w:tr>
    </w:tbl>
    <w:p w14:paraId="319ECB85" w14:textId="53D114FB" w:rsidR="00A012B1" w:rsidRPr="0083464A" w:rsidRDefault="00A012B1" w:rsidP="00F333B1">
      <w:pPr>
        <w:spacing w:after="0" w:line="240" w:lineRule="auto"/>
        <w:contextualSpacing/>
        <w:rPr>
          <w:szCs w:val="24"/>
        </w:rPr>
      </w:pPr>
      <w:r>
        <w:rPr>
          <w:rFonts w:hint="cs"/>
          <w:szCs w:val="24"/>
          <w:rtl/>
        </w:rPr>
        <w:t>مأخذ</w:t>
      </w:r>
      <w:r w:rsidRPr="0083464A">
        <w:rPr>
          <w:rFonts w:hint="cs"/>
          <w:szCs w:val="24"/>
          <w:rtl/>
        </w:rPr>
        <w:t xml:space="preserve">: </w:t>
      </w:r>
      <w:r>
        <w:rPr>
          <w:rFonts w:hint="cs"/>
          <w:szCs w:val="24"/>
          <w:rtl/>
        </w:rPr>
        <w:t>یافته‌های</w:t>
      </w:r>
      <w:r w:rsidRPr="0083464A">
        <w:rPr>
          <w:rFonts w:hint="cs"/>
          <w:szCs w:val="24"/>
          <w:rtl/>
        </w:rPr>
        <w:t xml:space="preserve"> </w:t>
      </w:r>
      <w:r w:rsidR="00F333B1">
        <w:rPr>
          <w:rFonts w:hint="cs"/>
          <w:szCs w:val="24"/>
          <w:rtl/>
        </w:rPr>
        <w:t>گزارش</w:t>
      </w:r>
      <w:r w:rsidRPr="0083464A">
        <w:rPr>
          <w:rFonts w:hint="cs"/>
          <w:szCs w:val="24"/>
          <w:rtl/>
        </w:rPr>
        <w:t xml:space="preserve"> بر اساس </w:t>
      </w:r>
      <w:r w:rsidRPr="007935FA">
        <w:rPr>
          <w:sz w:val="20"/>
          <w:szCs w:val="20"/>
        </w:rPr>
        <w:t>WITS</w:t>
      </w:r>
    </w:p>
    <w:p w14:paraId="33F27B05" w14:textId="77777777" w:rsidR="00A012B1" w:rsidRPr="003E42A7" w:rsidRDefault="00A012B1" w:rsidP="00A012B1">
      <w:pPr>
        <w:contextualSpacing/>
      </w:pPr>
    </w:p>
    <w:p w14:paraId="78663027" w14:textId="77777777" w:rsidR="00A012B1" w:rsidRPr="005F1BD8" w:rsidRDefault="00A012B1" w:rsidP="00A012B1">
      <w:pPr>
        <w:pStyle w:val="BodyText"/>
        <w:contextualSpacing/>
        <w:rPr>
          <w:sz w:val="14"/>
          <w:szCs w:val="14"/>
        </w:rPr>
      </w:pPr>
    </w:p>
    <w:p w14:paraId="035230FF" w14:textId="77777777" w:rsidR="00127171" w:rsidRPr="006D5C3F" w:rsidRDefault="00127171" w:rsidP="00F81A43">
      <w:pPr>
        <w:pStyle w:val="BodyText"/>
      </w:pPr>
    </w:p>
    <w:sectPr w:rsidR="00127171" w:rsidRPr="006D5C3F" w:rsidSect="00902E58">
      <w:headerReference w:type="even" r:id="rId22"/>
      <w:headerReference w:type="default" r:id="rId23"/>
      <w:footerReference w:type="default" r:id="rId24"/>
      <w:headerReference w:type="first" r:id="rId25"/>
      <w:pgSz w:w="11907" w:h="16840" w:code="9"/>
      <w:pgMar w:top="1134" w:right="1418" w:bottom="1134" w:left="1134" w:header="624"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7A68E" w14:textId="77777777" w:rsidR="00C474D0" w:rsidRDefault="00C474D0" w:rsidP="00AC7D80">
      <w:pPr>
        <w:spacing w:after="0" w:line="240" w:lineRule="auto"/>
      </w:pPr>
      <w:r>
        <w:separator/>
      </w:r>
    </w:p>
  </w:endnote>
  <w:endnote w:type="continuationSeparator" w:id="0">
    <w:p w14:paraId="7A5C8AB5" w14:textId="77777777" w:rsidR="00C474D0" w:rsidRDefault="00C474D0" w:rsidP="00A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600" w:firstRow="0" w:lastRow="0" w:firstColumn="0" w:lastColumn="0" w:noHBand="1" w:noVBand="1"/>
    </w:tblPr>
    <w:tblGrid>
      <w:gridCol w:w="1487"/>
      <w:gridCol w:w="3796"/>
      <w:gridCol w:w="1960"/>
      <w:gridCol w:w="1829"/>
    </w:tblGrid>
    <w:tr w:rsidR="00AA10BB" w:rsidRPr="00990341" w14:paraId="10566DAE" w14:textId="77777777" w:rsidTr="009A7B54">
      <w:trPr>
        <w:cantSplit/>
        <w:trHeight w:hRule="exact" w:val="567"/>
        <w:jc w:val="center"/>
      </w:trPr>
      <w:tc>
        <w:tcPr>
          <w:tcW w:w="1487" w:type="dxa"/>
          <w:vMerge w:val="restart"/>
          <w:tcMar>
            <w:left w:w="57" w:type="dxa"/>
            <w:right w:w="57" w:type="dxa"/>
          </w:tcMar>
          <w:vAlign w:val="center"/>
        </w:tcPr>
        <w:p w14:paraId="6E1CD0BF" w14:textId="77777777" w:rsidR="00AA10BB" w:rsidRPr="00990341" w:rsidRDefault="00AA10BB" w:rsidP="00EE276F">
          <w:pPr>
            <w:jc w:val="center"/>
            <w:rPr>
              <w:rtl/>
            </w:rPr>
          </w:pPr>
          <w:r>
            <w:rPr>
              <w:noProof/>
              <w:rtl/>
              <w:lang w:bidi="ar-SA"/>
            </w:rPr>
            <w:drawing>
              <wp:inline distT="0" distB="0" distL="0" distR="0" wp14:anchorId="2BA3D768" wp14:editId="478B8C91">
                <wp:extent cx="788035" cy="647700"/>
                <wp:effectExtent l="19050" t="0" r="0" b="0"/>
                <wp:docPr id="13" name="Picture 17"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ified.bmp"/>
                        <pic:cNvPicPr/>
                      </pic:nvPicPr>
                      <pic:blipFill>
                        <a:blip r:embed="rId1"/>
                        <a:stretch>
                          <a:fillRect/>
                        </a:stretch>
                      </pic:blipFill>
                      <pic:spPr>
                        <a:xfrm>
                          <a:off x="0" y="0"/>
                          <a:ext cx="788035" cy="647700"/>
                        </a:xfrm>
                        <a:prstGeom prst="rect">
                          <a:avLst/>
                        </a:prstGeom>
                      </pic:spPr>
                    </pic:pic>
                  </a:graphicData>
                </a:graphic>
              </wp:inline>
            </w:drawing>
          </w:r>
        </w:p>
      </w:tc>
      <w:tc>
        <w:tcPr>
          <w:tcW w:w="7585" w:type="dxa"/>
          <w:gridSpan w:val="3"/>
          <w:vAlign w:val="center"/>
        </w:tcPr>
        <w:p w14:paraId="62812ADE" w14:textId="77777777" w:rsidR="00AA10BB" w:rsidRPr="00990341" w:rsidRDefault="00AA10BB" w:rsidP="006C54CA">
          <w:pPr>
            <w:jc w:val="center"/>
            <w:rPr>
              <w:rtl/>
            </w:rPr>
          </w:pPr>
          <w:r>
            <w:rPr>
              <w:rFonts w:hint="cs"/>
              <w:rtl/>
            </w:rPr>
            <w:t xml:space="preserve">پژوهشکده </w:t>
          </w:r>
        </w:p>
      </w:tc>
    </w:tr>
    <w:tr w:rsidR="00AA10BB" w:rsidRPr="00990341" w14:paraId="4DDD1FA3" w14:textId="77777777" w:rsidTr="009A7B54">
      <w:trPr>
        <w:cantSplit/>
        <w:trHeight w:hRule="exact" w:val="567"/>
        <w:jc w:val="center"/>
      </w:trPr>
      <w:tc>
        <w:tcPr>
          <w:tcW w:w="1487" w:type="dxa"/>
          <w:vMerge/>
          <w:vAlign w:val="center"/>
        </w:tcPr>
        <w:p w14:paraId="5EBA5652" w14:textId="77777777" w:rsidR="00AA10BB" w:rsidRPr="00990341" w:rsidRDefault="00AA10BB" w:rsidP="00680960">
          <w:pPr>
            <w:jc w:val="center"/>
            <w:rPr>
              <w:rtl/>
            </w:rPr>
          </w:pPr>
        </w:p>
      </w:tc>
      <w:tc>
        <w:tcPr>
          <w:tcW w:w="3796" w:type="dxa"/>
          <w:vAlign w:val="bottom"/>
        </w:tcPr>
        <w:p w14:paraId="2D8E64C7" w14:textId="77777777" w:rsidR="00AA10BB" w:rsidRPr="00DD5C6B" w:rsidRDefault="00AA10BB" w:rsidP="00680960">
          <w:pPr>
            <w:jc w:val="center"/>
            <w:rPr>
              <w:rtl/>
            </w:rPr>
          </w:pPr>
          <w:r w:rsidRPr="00DD5C6B">
            <w:rPr>
              <w:rFonts w:hint="cs"/>
              <w:color w:val="FFFFFF" w:themeColor="background1"/>
              <w:rtl/>
            </w:rPr>
            <w:t>.</w:t>
          </w:r>
          <w:r w:rsidRPr="00DD5C6B">
            <w:rPr>
              <w:rFonts w:hint="cs"/>
              <w:rtl/>
            </w:rPr>
            <w:t xml:space="preserve"> </w:t>
          </w:r>
          <w:sdt>
            <w:sdtPr>
              <w:rPr>
                <w:rFonts w:hint="cs"/>
                <w:szCs w:val="24"/>
                <w:rtl/>
              </w:rPr>
              <w:alias w:val="ويرايش"/>
              <w:tag w:val="ويرايش"/>
              <w:id w:val="-1347780491"/>
              <w:dataBinding w:xpath="/moa33[1]/version[1]" w:storeItemID="{B21B6245-6DE8-44FF-9EA0-7EBBB3846019}"/>
              <w:comboBox w:lastValue="ويرايش اوليه - غیرقابل‌انتشار">
                <w:listItem w:displayText="ويرايش اوليه - غير قابل انتشار" w:value="ويرايش اوليه - غير قابل انتشار"/>
                <w:listItem w:displayText="ويرايش نهايي" w:value="ويرايش نهايي"/>
              </w:comboBox>
            </w:sdtPr>
            <w:sdtEndPr/>
            <w:sdtContent>
              <w:r>
                <w:rPr>
                  <w:rFonts w:hint="cs"/>
                  <w:szCs w:val="24"/>
                  <w:rtl/>
                </w:rPr>
                <w:t>ويرايش اوليه - غیرقابل‌انتشار</w:t>
              </w:r>
            </w:sdtContent>
          </w:sdt>
        </w:p>
        <w:p w14:paraId="4ABCE9BA" w14:textId="77777777" w:rsidR="00AA10BB" w:rsidRPr="00DD5C6B" w:rsidRDefault="00AA10BB" w:rsidP="006C54CA">
          <w:pPr>
            <w:jc w:val="center"/>
            <w:rPr>
              <w:szCs w:val="24"/>
              <w:rtl/>
            </w:rPr>
          </w:pPr>
        </w:p>
      </w:tc>
      <w:tc>
        <w:tcPr>
          <w:tcW w:w="1960" w:type="dxa"/>
          <w:vAlign w:val="center"/>
        </w:tcPr>
        <w:p w14:paraId="4C5F70B1" w14:textId="02F98E05" w:rsidR="00AA10BB" w:rsidRPr="00990341" w:rsidRDefault="00AA10BB" w:rsidP="006C54CA">
          <w:pPr>
            <w:jc w:val="center"/>
            <w:rPr>
              <w:rtl/>
            </w:rPr>
          </w:pPr>
          <w:r w:rsidRPr="00990341">
            <w:rPr>
              <w:rFonts w:hint="cs"/>
              <w:szCs w:val="24"/>
              <w:rtl/>
            </w:rPr>
            <w:t>تاريخ:</w:t>
          </w:r>
          <w:r w:rsidRPr="00990341">
            <w:rPr>
              <w:rFonts w:hint="cs"/>
              <w:rtl/>
            </w:rPr>
            <w:t xml:space="preserve"> </w:t>
          </w:r>
          <w:sdt>
            <w:sdtPr>
              <w:rPr>
                <w:rStyle w:val="Lotus12"/>
                <w:rFonts w:hint="cs"/>
                <w:rtl/>
              </w:rPr>
              <w:alias w:val="ماه و سال"/>
              <w:tag w:val="ماه و سال"/>
              <w:id w:val="1433939604"/>
              <w:placeholder>
                <w:docPart w:val="68B24AA837664137BAACE847B10D4AC3"/>
              </w:placeholder>
              <w:dataBinding w:xpath="/moa33[1]/month-year[1]" w:storeItemID="{B21B6245-6DE8-44FF-9EA0-7EBBB3846019}"/>
              <w:text/>
            </w:sdtPr>
            <w:sdtEndPr>
              <w:rPr>
                <w:rStyle w:val="DefaultParagraphFont"/>
                <w:sz w:val="22"/>
                <w:szCs w:val="28"/>
              </w:rPr>
            </w:sdtEndPr>
            <w:sdtContent>
              <w:r w:rsidR="001000DB">
                <w:rPr>
                  <w:rStyle w:val="Lotus12"/>
                  <w:rFonts w:hint="cs"/>
                  <w:rtl/>
                </w:rPr>
                <w:t>اردیبهشت 1399</w:t>
              </w:r>
            </w:sdtContent>
          </w:sdt>
        </w:p>
      </w:tc>
      <w:tc>
        <w:tcPr>
          <w:tcW w:w="1829" w:type="dxa"/>
          <w:vAlign w:val="center"/>
        </w:tcPr>
        <w:p w14:paraId="04731444" w14:textId="77777777" w:rsidR="00AA10BB" w:rsidRPr="00990341" w:rsidRDefault="00AA10BB" w:rsidP="006C54CA">
          <w:pPr>
            <w:jc w:val="center"/>
            <w:rPr>
              <w:rtl/>
            </w:rPr>
          </w:pPr>
          <w:r w:rsidRPr="00990341">
            <w:rPr>
              <w:rFonts w:hint="cs"/>
              <w:szCs w:val="24"/>
              <w:rtl/>
            </w:rPr>
            <w:t xml:space="preserve">صفحه: </w:t>
          </w:r>
          <w:r w:rsidRPr="00990341">
            <w:rPr>
              <w:szCs w:val="24"/>
              <w:rtl/>
            </w:rPr>
            <w:fldChar w:fldCharType="begin"/>
          </w:r>
          <w:r w:rsidRPr="00990341">
            <w:rPr>
              <w:szCs w:val="24"/>
              <w:rtl/>
            </w:rPr>
            <w:instrText xml:space="preserve"> </w:instrText>
          </w:r>
          <w:r w:rsidRPr="00990341">
            <w:rPr>
              <w:rFonts w:hint="cs"/>
              <w:szCs w:val="24"/>
            </w:rPr>
            <w:instrText>PAGE  \* Arabic  \* MERGEFORMAT</w:instrText>
          </w:r>
          <w:r w:rsidRPr="00990341">
            <w:rPr>
              <w:szCs w:val="24"/>
              <w:rtl/>
            </w:rPr>
            <w:instrText xml:space="preserve"> </w:instrText>
          </w:r>
          <w:r w:rsidRPr="00990341">
            <w:rPr>
              <w:szCs w:val="24"/>
              <w:rtl/>
            </w:rPr>
            <w:fldChar w:fldCharType="separate"/>
          </w:r>
          <w:r>
            <w:rPr>
              <w:noProof/>
              <w:szCs w:val="24"/>
              <w:rtl/>
            </w:rPr>
            <w:t>4</w:t>
          </w:r>
          <w:r w:rsidRPr="00990341">
            <w:rPr>
              <w:szCs w:val="24"/>
              <w:rtl/>
            </w:rPr>
            <w:fldChar w:fldCharType="end"/>
          </w:r>
        </w:p>
      </w:tc>
    </w:tr>
  </w:tbl>
  <w:p w14:paraId="37138D20" w14:textId="77777777" w:rsidR="00AA10BB" w:rsidRPr="00DD5C6B" w:rsidRDefault="00AA10BB">
    <w:pPr>
      <w:pStyle w:val="Footer"/>
      <w:rPr>
        <w:sz w:val="2"/>
        <w:szCs w:val="2"/>
        <w:rtl/>
      </w:rPr>
    </w:pPr>
  </w:p>
  <w:p w14:paraId="0419E776" w14:textId="77777777" w:rsidR="00AA10BB" w:rsidRPr="00DA2021" w:rsidRDefault="00AA10BB">
    <w:pPr>
      <w:pStyle w:val="Footer"/>
      <w:rPr>
        <w:sz w:val="2"/>
        <w:szCs w:val="2"/>
      </w:rPr>
    </w:pPr>
    <w:r>
      <w:rPr>
        <w:rFonts w:hint="cs"/>
        <w:sz w:val="2"/>
        <w:szCs w:val="2"/>
        <w:rt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CB630" w14:textId="77777777" w:rsidR="00AA10BB" w:rsidRPr="00DC6B31" w:rsidRDefault="00AA10BB" w:rsidP="00BC57CB">
    <w:pPr>
      <w:pStyle w:val="Footer"/>
      <w:rPr>
        <w:sz w:val="4"/>
        <w:szCs w:val="4"/>
        <w:rtl/>
      </w:rPr>
    </w:pPr>
    <w:r>
      <w:rPr>
        <w:rFonts w:hint="cs"/>
        <w:sz w:val="4"/>
        <w:szCs w:val="4"/>
        <w:rtl/>
      </w:rPr>
      <w:t xml:space="preserve"> </w:t>
    </w:r>
  </w:p>
  <w:tbl>
    <w:tblPr>
      <w:tblStyle w:val="TableGrid"/>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600" w:firstRow="0" w:lastRow="0" w:firstColumn="0" w:lastColumn="0" w:noHBand="1" w:noVBand="1"/>
    </w:tblPr>
    <w:tblGrid>
      <w:gridCol w:w="1487"/>
      <w:gridCol w:w="3796"/>
      <w:gridCol w:w="1960"/>
      <w:gridCol w:w="1829"/>
    </w:tblGrid>
    <w:tr w:rsidR="00AA10BB" w:rsidRPr="00990341" w14:paraId="72C613D5" w14:textId="77777777" w:rsidTr="00D80C05">
      <w:trPr>
        <w:cantSplit/>
        <w:trHeight w:hRule="exact" w:val="567"/>
        <w:jc w:val="center"/>
      </w:trPr>
      <w:tc>
        <w:tcPr>
          <w:tcW w:w="1487" w:type="dxa"/>
          <w:vMerge w:val="restart"/>
          <w:tcMar>
            <w:left w:w="57" w:type="dxa"/>
            <w:right w:w="57" w:type="dxa"/>
          </w:tcMar>
          <w:vAlign w:val="center"/>
        </w:tcPr>
        <w:p w14:paraId="1C562455" w14:textId="77777777" w:rsidR="00AA10BB" w:rsidRPr="00990341" w:rsidRDefault="00AA10BB" w:rsidP="00EE276F">
          <w:pPr>
            <w:jc w:val="center"/>
            <w:rPr>
              <w:rtl/>
            </w:rPr>
          </w:pPr>
          <w:r w:rsidRPr="00EE276F">
            <w:rPr>
              <w:noProof/>
              <w:rtl/>
              <w:lang w:bidi="ar-SA"/>
            </w:rPr>
            <w:drawing>
              <wp:inline distT="0" distB="0" distL="0" distR="0" wp14:anchorId="4F9C8412" wp14:editId="428387DF">
                <wp:extent cx="777209" cy="644577"/>
                <wp:effectExtent l="19050" t="0" r="3841" b="0"/>
                <wp:docPr id="14" name="Picture 14"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ified.bmp"/>
                        <pic:cNvPicPr/>
                      </pic:nvPicPr>
                      <pic:blipFill>
                        <a:blip r:embed="rId1"/>
                        <a:stretch>
                          <a:fillRect/>
                        </a:stretch>
                      </pic:blipFill>
                      <pic:spPr>
                        <a:xfrm>
                          <a:off x="0" y="0"/>
                          <a:ext cx="775335" cy="644525"/>
                        </a:xfrm>
                        <a:prstGeom prst="rect">
                          <a:avLst/>
                        </a:prstGeom>
                      </pic:spPr>
                    </pic:pic>
                  </a:graphicData>
                </a:graphic>
              </wp:inline>
            </w:drawing>
          </w:r>
        </w:p>
      </w:tc>
      <w:tc>
        <w:tcPr>
          <w:tcW w:w="7585" w:type="dxa"/>
          <w:gridSpan w:val="3"/>
          <w:vAlign w:val="center"/>
        </w:tcPr>
        <w:p w14:paraId="2FBCA300" w14:textId="77777777" w:rsidR="00AA10BB" w:rsidRPr="00990341" w:rsidRDefault="00AA10BB" w:rsidP="00FB129B">
          <w:pPr>
            <w:jc w:val="center"/>
            <w:rPr>
              <w:rtl/>
            </w:rPr>
          </w:pPr>
          <w:r>
            <w:rPr>
              <w:rStyle w:val="Titr14"/>
              <w:rFonts w:cs="B Lotus" w:hint="cs"/>
              <w:color w:val="000000" w:themeColor="text1"/>
              <w:rtl/>
            </w:rPr>
            <w:t xml:space="preserve">گروه مطالعات و پژوهش‌های بازرگانی خارجی </w:t>
          </w:r>
          <w:sdt>
            <w:sdtPr>
              <w:rPr>
                <w:rStyle w:val="Titr14"/>
                <w:rFonts w:cs="B Lotus" w:hint="cs"/>
                <w:color w:val="FFFFFF" w:themeColor="background1"/>
                <w:rtl/>
              </w:rPr>
              <w:alias w:val="نام پژوهشکده"/>
              <w:tag w:val="نام پژوهشکده"/>
              <w:id w:val="897719209"/>
              <w:placeholder>
                <w:docPart w:val="3AC2590C5C414E0699F605246CFC01FF"/>
              </w:placeholder>
              <w:dropDownList>
                <w:listItem w:displayText="مطالعات راهبردی" w:value="مطالعات راهبردی"/>
                <w:listItem w:displayText="توسعه بازرگانی" w:value="توسعه بازرگانی"/>
                <w:listItem w:displayText="توسعه زیرساخت‌های تولیدی" w:value="توسعه زیرساخت‌های تولیدی"/>
              </w:dropDownList>
            </w:sdtPr>
            <w:sdtEndPr>
              <w:rPr>
                <w:rStyle w:val="Titr14"/>
              </w:rPr>
            </w:sdtEndPr>
            <w:sdtContent>
              <w:r w:rsidRPr="00C41148">
                <w:rPr>
                  <w:rStyle w:val="Titr14"/>
                  <w:rFonts w:cs="B Lotus" w:hint="cs"/>
                  <w:color w:val="FFFFFF" w:themeColor="background1"/>
                  <w:rtl/>
                </w:rPr>
                <w:t>توسعه بازرگانی</w:t>
              </w:r>
            </w:sdtContent>
          </w:sdt>
        </w:p>
      </w:tc>
    </w:tr>
    <w:tr w:rsidR="00AA10BB" w:rsidRPr="00990341" w14:paraId="2B0C1229" w14:textId="77777777" w:rsidTr="00D80C05">
      <w:trPr>
        <w:cantSplit/>
        <w:trHeight w:hRule="exact" w:val="567"/>
        <w:jc w:val="center"/>
      </w:trPr>
      <w:tc>
        <w:tcPr>
          <w:tcW w:w="1487" w:type="dxa"/>
          <w:vMerge/>
          <w:vAlign w:val="center"/>
        </w:tcPr>
        <w:p w14:paraId="33F3D49B" w14:textId="77777777" w:rsidR="00AA10BB" w:rsidRPr="00990341" w:rsidRDefault="00AA10BB" w:rsidP="00887F04">
          <w:pPr>
            <w:jc w:val="center"/>
            <w:rPr>
              <w:rtl/>
            </w:rPr>
          </w:pPr>
        </w:p>
      </w:tc>
      <w:tc>
        <w:tcPr>
          <w:tcW w:w="3796" w:type="dxa"/>
          <w:vAlign w:val="bottom"/>
        </w:tcPr>
        <w:p w14:paraId="2C300C76" w14:textId="77777777" w:rsidR="00AA10BB" w:rsidRPr="00DD5C6B" w:rsidRDefault="00AA10BB" w:rsidP="00DD5C6B">
          <w:pPr>
            <w:jc w:val="center"/>
            <w:rPr>
              <w:rtl/>
            </w:rPr>
          </w:pPr>
          <w:r w:rsidRPr="00DD5C6B">
            <w:rPr>
              <w:rFonts w:hint="cs"/>
              <w:color w:val="FFFFFF" w:themeColor="background1"/>
              <w:rtl/>
            </w:rPr>
            <w:t>.</w:t>
          </w:r>
          <w:r>
            <w:rPr>
              <w:rFonts w:hint="cs"/>
              <w:rtl/>
            </w:rPr>
            <w:t xml:space="preserve"> </w:t>
          </w:r>
          <w:sdt>
            <w:sdtPr>
              <w:rPr>
                <w:rStyle w:val="Lotus12"/>
                <w:rFonts w:hint="cs"/>
                <w:rtl/>
              </w:rPr>
              <w:alias w:val="ويرايش"/>
              <w:tag w:val="ويرايش"/>
              <w:id w:val="1950196610"/>
              <w:lock w:val="sdtLocked"/>
              <w:dataBinding w:xpath="/moa33[1]/version[1]" w:storeItemID="{B21B6245-6DE8-44FF-9EA0-7EBBB3846019}"/>
              <w:comboBox w:lastValue="ويرايش اوليه - غیرقابل‌انتشار">
                <w:listItem w:displayText="ويرايش اوليه - غير قابل انتشار" w:value="ويرايش اوليه - غير قابل انتشار"/>
                <w:listItem w:displayText="ويرايش نهايي" w:value="ويرايش نهايي"/>
              </w:comboBox>
            </w:sdtPr>
            <w:sdtEndPr>
              <w:rPr>
                <w:rStyle w:val="Lotus12"/>
              </w:rPr>
            </w:sdtEndPr>
            <w:sdtContent>
              <w:r>
                <w:rPr>
                  <w:rStyle w:val="Lotus12"/>
                  <w:rFonts w:hint="cs"/>
                  <w:rtl/>
                </w:rPr>
                <w:t>ويرايش اوليه - غیرقابل‌انتشار</w:t>
              </w:r>
            </w:sdtContent>
          </w:sdt>
        </w:p>
        <w:p w14:paraId="4A5ACFA7" w14:textId="77777777" w:rsidR="00AA10BB" w:rsidRPr="00DD5C6B" w:rsidRDefault="00AA10BB" w:rsidP="00887F04">
          <w:pPr>
            <w:jc w:val="center"/>
            <w:rPr>
              <w:szCs w:val="24"/>
              <w:rtl/>
            </w:rPr>
          </w:pPr>
        </w:p>
      </w:tc>
      <w:tc>
        <w:tcPr>
          <w:tcW w:w="1960" w:type="dxa"/>
          <w:vAlign w:val="center"/>
        </w:tcPr>
        <w:p w14:paraId="18DD09C5" w14:textId="3F98E242" w:rsidR="00AA10BB" w:rsidRPr="00990341" w:rsidRDefault="00AA10BB" w:rsidP="001000DB">
          <w:pPr>
            <w:jc w:val="center"/>
            <w:rPr>
              <w:rtl/>
            </w:rPr>
          </w:pPr>
          <w:r w:rsidRPr="00990341">
            <w:rPr>
              <w:rFonts w:hint="cs"/>
              <w:szCs w:val="24"/>
              <w:rtl/>
            </w:rPr>
            <w:t>تاريخ:</w:t>
          </w:r>
          <w:r w:rsidRPr="00990341">
            <w:rPr>
              <w:rFonts w:hint="cs"/>
              <w:rtl/>
            </w:rPr>
            <w:t xml:space="preserve"> </w:t>
          </w:r>
          <w:sdt>
            <w:sdtPr>
              <w:rPr>
                <w:rStyle w:val="Lotus12"/>
                <w:rFonts w:hint="cs"/>
                <w:rtl/>
              </w:rPr>
              <w:alias w:val="ماه و سال"/>
              <w:tag w:val="ماه و سال"/>
              <w:id w:val="588276956"/>
              <w:lock w:val="sdtLocked"/>
              <w:placeholder>
                <w:docPart w:val="C5586215DE104E4BBF0B3624DD8B004C"/>
              </w:placeholder>
              <w:dataBinding w:xpath="/moa33[1]/month-year[1]" w:storeItemID="{B21B6245-6DE8-44FF-9EA0-7EBBB3846019}"/>
              <w:text/>
            </w:sdtPr>
            <w:sdtEndPr>
              <w:rPr>
                <w:rStyle w:val="DefaultParagraphFont"/>
                <w:sz w:val="22"/>
                <w:szCs w:val="28"/>
              </w:rPr>
            </w:sdtEndPr>
            <w:sdtContent>
              <w:r w:rsidR="001000DB">
                <w:rPr>
                  <w:rStyle w:val="Lotus12"/>
                  <w:rFonts w:hint="cs"/>
                  <w:rtl/>
                </w:rPr>
                <w:t>اردیبهشت</w:t>
              </w:r>
              <w:r>
                <w:rPr>
                  <w:rStyle w:val="Lotus12"/>
                  <w:rFonts w:hint="cs"/>
                  <w:rtl/>
                </w:rPr>
                <w:t xml:space="preserve"> 139</w:t>
              </w:r>
              <w:r w:rsidR="001000DB">
                <w:rPr>
                  <w:rStyle w:val="Lotus12"/>
                  <w:rFonts w:hint="cs"/>
                  <w:rtl/>
                </w:rPr>
                <w:t>9</w:t>
              </w:r>
            </w:sdtContent>
          </w:sdt>
        </w:p>
      </w:tc>
      <w:tc>
        <w:tcPr>
          <w:tcW w:w="1829" w:type="dxa"/>
          <w:vAlign w:val="center"/>
        </w:tcPr>
        <w:p w14:paraId="72CC84B5" w14:textId="6C09F31F" w:rsidR="00AA10BB" w:rsidRPr="00990341" w:rsidRDefault="00AA10BB" w:rsidP="00887F04">
          <w:pPr>
            <w:jc w:val="center"/>
            <w:rPr>
              <w:rtl/>
            </w:rPr>
          </w:pPr>
          <w:r w:rsidRPr="00990341">
            <w:rPr>
              <w:rFonts w:hint="cs"/>
              <w:szCs w:val="24"/>
              <w:rtl/>
            </w:rPr>
            <w:t xml:space="preserve">صفحه: </w:t>
          </w:r>
          <w:r w:rsidRPr="00990341">
            <w:rPr>
              <w:szCs w:val="24"/>
              <w:rtl/>
            </w:rPr>
            <w:fldChar w:fldCharType="begin"/>
          </w:r>
          <w:r w:rsidRPr="00990341">
            <w:rPr>
              <w:szCs w:val="24"/>
              <w:rtl/>
            </w:rPr>
            <w:instrText xml:space="preserve"> </w:instrText>
          </w:r>
          <w:r w:rsidRPr="00990341">
            <w:rPr>
              <w:rFonts w:hint="cs"/>
              <w:szCs w:val="24"/>
            </w:rPr>
            <w:instrText>PAGE  \* Arabic  \* MERGEFORMAT</w:instrText>
          </w:r>
          <w:r w:rsidRPr="00990341">
            <w:rPr>
              <w:szCs w:val="24"/>
              <w:rtl/>
            </w:rPr>
            <w:instrText xml:space="preserve"> </w:instrText>
          </w:r>
          <w:r w:rsidRPr="00990341">
            <w:rPr>
              <w:szCs w:val="24"/>
              <w:rtl/>
            </w:rPr>
            <w:fldChar w:fldCharType="separate"/>
          </w:r>
          <w:r w:rsidR="00851B6F">
            <w:rPr>
              <w:noProof/>
              <w:szCs w:val="24"/>
              <w:rtl/>
            </w:rPr>
            <w:t>15</w:t>
          </w:r>
          <w:r w:rsidRPr="00990341">
            <w:rPr>
              <w:szCs w:val="24"/>
              <w:rtl/>
            </w:rPr>
            <w:fldChar w:fldCharType="end"/>
          </w:r>
        </w:p>
      </w:tc>
    </w:tr>
  </w:tbl>
  <w:p w14:paraId="092172DC" w14:textId="77777777" w:rsidR="00AA10BB" w:rsidRPr="00DD5C6B" w:rsidRDefault="00AA10BB" w:rsidP="00DD5C6B">
    <w:pPr>
      <w:pStyle w:val="Footer"/>
      <w:rPr>
        <w:sz w:val="2"/>
        <w:szCs w:val="2"/>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EC70" w14:textId="77777777" w:rsidR="00AA10BB" w:rsidRDefault="00AA10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1487"/>
      <w:gridCol w:w="3796"/>
      <w:gridCol w:w="1960"/>
      <w:gridCol w:w="1829"/>
    </w:tblGrid>
    <w:tr w:rsidR="00AA10BB" w:rsidRPr="00990341" w14:paraId="3A71F3E5" w14:textId="77777777" w:rsidTr="009A7B54">
      <w:trPr>
        <w:cantSplit/>
        <w:trHeight w:hRule="exact" w:val="567"/>
        <w:jc w:val="center"/>
      </w:trPr>
      <w:tc>
        <w:tcPr>
          <w:tcW w:w="1487" w:type="dxa"/>
          <w:vMerge w:val="restart"/>
          <w:vAlign w:val="center"/>
        </w:tcPr>
        <w:p w14:paraId="41EDBCC1" w14:textId="77777777" w:rsidR="00AA10BB" w:rsidRPr="00990341" w:rsidRDefault="00AA10BB" w:rsidP="00EE276F">
          <w:pPr>
            <w:jc w:val="center"/>
            <w:rPr>
              <w:rtl/>
            </w:rPr>
          </w:pPr>
          <w:r>
            <w:rPr>
              <w:noProof/>
              <w:rtl/>
              <w:lang w:bidi="ar-SA"/>
            </w:rPr>
            <w:drawing>
              <wp:inline distT="0" distB="0" distL="0" distR="0" wp14:anchorId="4B004DFA" wp14:editId="65BC5319">
                <wp:extent cx="772795" cy="647700"/>
                <wp:effectExtent l="19050" t="0" r="8255" b="0"/>
                <wp:docPr id="20" name="Picture 17"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ified.bmp"/>
                        <pic:cNvPicPr/>
                      </pic:nvPicPr>
                      <pic:blipFill>
                        <a:blip r:embed="rId1"/>
                        <a:stretch>
                          <a:fillRect/>
                        </a:stretch>
                      </pic:blipFill>
                      <pic:spPr>
                        <a:xfrm>
                          <a:off x="0" y="0"/>
                          <a:ext cx="772795" cy="647700"/>
                        </a:xfrm>
                        <a:prstGeom prst="rect">
                          <a:avLst/>
                        </a:prstGeom>
                      </pic:spPr>
                    </pic:pic>
                  </a:graphicData>
                </a:graphic>
              </wp:inline>
            </w:drawing>
          </w:r>
        </w:p>
      </w:tc>
      <w:tc>
        <w:tcPr>
          <w:tcW w:w="7585" w:type="dxa"/>
          <w:gridSpan w:val="3"/>
          <w:vAlign w:val="center"/>
        </w:tcPr>
        <w:p w14:paraId="586F21D6" w14:textId="5B303A8F" w:rsidR="00AA10BB" w:rsidRPr="00990341" w:rsidRDefault="00C474D0" w:rsidP="00887F04">
          <w:pPr>
            <w:jc w:val="center"/>
            <w:rPr>
              <w:rtl/>
            </w:rPr>
          </w:pPr>
          <w:sdt>
            <w:sdtPr>
              <w:rPr>
                <w:rStyle w:val="Titr14"/>
                <w:rFonts w:hint="cs"/>
                <w:rtl/>
              </w:rPr>
              <w:alias w:val="نام پژوهشکده"/>
              <w:tag w:val="نام پژوهشکده"/>
              <w:id w:val="-1068042175"/>
              <w:placeholder>
                <w:docPart w:val="9CD0CAF2F6574B688696C288B33997AE"/>
              </w:placeholder>
              <w:showingPlcHdr/>
              <w:dropDownList>
                <w:listItem w:displayText="مطالعات راهبردی" w:value="مطالعات راهبردی"/>
                <w:listItem w:displayText="توسعه بازرگانی" w:value="توسعه بازرگانی"/>
                <w:listItem w:displayText="توسعه زیرساخت‌های تولیدی" w:value="توسعه زیرساخت‌های تولیدی"/>
              </w:dropDownList>
            </w:sdtPr>
            <w:sdtEndPr>
              <w:rPr>
                <w:rStyle w:val="Titr14"/>
              </w:rPr>
            </w:sdtEndPr>
            <w:sdtContent>
              <w:r w:rsidR="00AA10BB" w:rsidRPr="00AE6208">
                <w:rPr>
                  <w:rStyle w:val="Lotus12"/>
                  <w:rFonts w:hint="cs"/>
                  <w:rtl/>
                </w:rPr>
                <w:t>[نام پژوهشکده</w:t>
              </w:r>
              <w:r w:rsidR="00AA10BB" w:rsidRPr="00AE6208">
                <w:rPr>
                  <w:rStyle w:val="Lotus12"/>
                </w:rPr>
                <w:t>.</w:t>
              </w:r>
              <w:r w:rsidR="00AA10BB" w:rsidRPr="00AE6208">
                <w:rPr>
                  <w:rStyle w:val="Lotus12"/>
                  <w:rFonts w:hint="cs"/>
                  <w:rtl/>
                </w:rPr>
                <w:t>]</w:t>
              </w:r>
            </w:sdtContent>
          </w:sdt>
        </w:p>
      </w:tc>
    </w:tr>
    <w:tr w:rsidR="00AA10BB" w:rsidRPr="00990341" w14:paraId="1892261F" w14:textId="77777777" w:rsidTr="009A7B54">
      <w:trPr>
        <w:cantSplit/>
        <w:trHeight w:hRule="exact" w:val="567"/>
        <w:jc w:val="center"/>
      </w:trPr>
      <w:tc>
        <w:tcPr>
          <w:tcW w:w="1487" w:type="dxa"/>
          <w:vMerge/>
          <w:vAlign w:val="center"/>
        </w:tcPr>
        <w:p w14:paraId="40A67A46" w14:textId="77777777" w:rsidR="00AA10BB" w:rsidRPr="00990341" w:rsidRDefault="00AA10BB" w:rsidP="00887F04">
          <w:pPr>
            <w:jc w:val="center"/>
            <w:rPr>
              <w:rtl/>
            </w:rPr>
          </w:pPr>
        </w:p>
      </w:tc>
      <w:tc>
        <w:tcPr>
          <w:tcW w:w="3796" w:type="dxa"/>
          <w:vAlign w:val="bottom"/>
        </w:tcPr>
        <w:p w14:paraId="4DADA05A" w14:textId="77777777" w:rsidR="00AA10BB" w:rsidRPr="00DA2021" w:rsidRDefault="00AA10BB" w:rsidP="00887F04">
          <w:pPr>
            <w:jc w:val="center"/>
            <w:rPr>
              <w:rtl/>
            </w:rPr>
          </w:pPr>
          <w:r w:rsidRPr="00DA2021">
            <w:rPr>
              <w:rFonts w:hint="cs"/>
              <w:color w:val="FFFFFF" w:themeColor="background1"/>
              <w:rtl/>
            </w:rPr>
            <w:t>.</w:t>
          </w:r>
          <w:r w:rsidRPr="00DA2021">
            <w:rPr>
              <w:rFonts w:hint="cs"/>
              <w:rtl/>
            </w:rPr>
            <w:t xml:space="preserve"> </w:t>
          </w:r>
          <w:sdt>
            <w:sdtPr>
              <w:rPr>
                <w:rFonts w:hint="cs"/>
                <w:szCs w:val="24"/>
                <w:rtl/>
              </w:rPr>
              <w:alias w:val="ويرايش"/>
              <w:tag w:val="ويرايش"/>
              <w:id w:val="1928499"/>
              <w:dataBinding w:xpath="/moa33[1]/version[1]" w:storeItemID="{B21B6245-6DE8-44FF-9EA0-7EBBB3846019}"/>
              <w:comboBox w:lastValue="ويرايش اوليه - غیرقابل‌انتشار">
                <w:listItem w:displayText="ويرايش اوليه - غير قابل انتشار" w:value="ويرايش اوليه - غير قابل انتشار"/>
                <w:listItem w:displayText="ويرايش نهايي" w:value="ويرايش نهايي"/>
              </w:comboBox>
            </w:sdtPr>
            <w:sdtEndPr/>
            <w:sdtContent>
              <w:r>
                <w:rPr>
                  <w:rFonts w:hint="cs"/>
                  <w:szCs w:val="24"/>
                  <w:rtl/>
                </w:rPr>
                <w:t>ويرايش اوليه - غیرقابل‌انتشار</w:t>
              </w:r>
            </w:sdtContent>
          </w:sdt>
        </w:p>
        <w:p w14:paraId="18ED7D21" w14:textId="77777777" w:rsidR="00AA10BB" w:rsidRPr="00DA2021" w:rsidRDefault="00AA10BB" w:rsidP="00887F04">
          <w:pPr>
            <w:jc w:val="center"/>
            <w:rPr>
              <w:szCs w:val="24"/>
              <w:rtl/>
            </w:rPr>
          </w:pPr>
        </w:p>
      </w:tc>
      <w:tc>
        <w:tcPr>
          <w:tcW w:w="1960" w:type="dxa"/>
          <w:vAlign w:val="center"/>
        </w:tcPr>
        <w:p w14:paraId="69E62C0F" w14:textId="755A4254" w:rsidR="00AA10BB" w:rsidRPr="00990341" w:rsidRDefault="00AA10BB" w:rsidP="00887F04">
          <w:pPr>
            <w:jc w:val="center"/>
            <w:rPr>
              <w:rtl/>
            </w:rPr>
          </w:pPr>
          <w:r w:rsidRPr="00990341">
            <w:rPr>
              <w:rFonts w:hint="cs"/>
              <w:szCs w:val="24"/>
              <w:rtl/>
            </w:rPr>
            <w:t>تاريخ:</w:t>
          </w:r>
          <w:r w:rsidRPr="00990341">
            <w:rPr>
              <w:rFonts w:hint="cs"/>
              <w:rtl/>
            </w:rPr>
            <w:t xml:space="preserve"> </w:t>
          </w:r>
          <w:sdt>
            <w:sdtPr>
              <w:rPr>
                <w:rStyle w:val="Lotus12"/>
                <w:rFonts w:hint="cs"/>
                <w:rtl/>
              </w:rPr>
              <w:alias w:val="ماه و سال"/>
              <w:tag w:val="ماه و سال"/>
              <w:id w:val="1928500"/>
              <w:placeholder>
                <w:docPart w:val="1A011582C27F445487099A7388C496FD"/>
              </w:placeholder>
              <w:dataBinding w:xpath="/moa33[1]/month-year[1]" w:storeItemID="{B21B6245-6DE8-44FF-9EA0-7EBBB3846019}"/>
              <w:text/>
            </w:sdtPr>
            <w:sdtEndPr>
              <w:rPr>
                <w:rStyle w:val="DefaultParagraphFont"/>
                <w:sz w:val="22"/>
                <w:szCs w:val="28"/>
              </w:rPr>
            </w:sdtEndPr>
            <w:sdtContent>
              <w:r w:rsidR="001000DB">
                <w:rPr>
                  <w:rStyle w:val="Lotus12"/>
                  <w:rFonts w:hint="cs"/>
                  <w:rtl/>
                </w:rPr>
                <w:t>اردیبهشت 1399</w:t>
              </w:r>
            </w:sdtContent>
          </w:sdt>
        </w:p>
      </w:tc>
      <w:tc>
        <w:tcPr>
          <w:tcW w:w="1829" w:type="dxa"/>
          <w:vAlign w:val="center"/>
        </w:tcPr>
        <w:p w14:paraId="3E3529D2" w14:textId="43D03FA8" w:rsidR="00AA10BB" w:rsidRPr="00990341" w:rsidRDefault="00AA10BB" w:rsidP="00887F04">
          <w:pPr>
            <w:jc w:val="center"/>
            <w:rPr>
              <w:rtl/>
            </w:rPr>
          </w:pPr>
          <w:r w:rsidRPr="00990341">
            <w:rPr>
              <w:rFonts w:hint="cs"/>
              <w:szCs w:val="24"/>
              <w:rtl/>
            </w:rPr>
            <w:t xml:space="preserve">صفحه: </w:t>
          </w:r>
          <w:r w:rsidRPr="00990341">
            <w:rPr>
              <w:szCs w:val="24"/>
              <w:rtl/>
            </w:rPr>
            <w:fldChar w:fldCharType="begin"/>
          </w:r>
          <w:r w:rsidRPr="00990341">
            <w:rPr>
              <w:szCs w:val="24"/>
              <w:rtl/>
            </w:rPr>
            <w:instrText xml:space="preserve"> </w:instrText>
          </w:r>
          <w:r w:rsidRPr="00990341">
            <w:rPr>
              <w:rFonts w:hint="cs"/>
              <w:szCs w:val="24"/>
            </w:rPr>
            <w:instrText>PAGE  \* Arabic  \* MERGEFORMAT</w:instrText>
          </w:r>
          <w:r w:rsidRPr="00990341">
            <w:rPr>
              <w:szCs w:val="24"/>
              <w:rtl/>
            </w:rPr>
            <w:instrText xml:space="preserve"> </w:instrText>
          </w:r>
          <w:r w:rsidRPr="00990341">
            <w:rPr>
              <w:szCs w:val="24"/>
              <w:rtl/>
            </w:rPr>
            <w:fldChar w:fldCharType="separate"/>
          </w:r>
          <w:r w:rsidR="00851B6F">
            <w:rPr>
              <w:noProof/>
              <w:szCs w:val="24"/>
              <w:rtl/>
            </w:rPr>
            <w:t>22</w:t>
          </w:r>
          <w:r w:rsidRPr="00990341">
            <w:rPr>
              <w:szCs w:val="24"/>
              <w:rtl/>
            </w:rPr>
            <w:fldChar w:fldCharType="end"/>
          </w:r>
        </w:p>
      </w:tc>
    </w:tr>
  </w:tbl>
  <w:p w14:paraId="39CD3C05" w14:textId="77777777" w:rsidR="00AA10BB" w:rsidRPr="00DA2021" w:rsidRDefault="00AA10BB" w:rsidP="00887F04">
    <w:pPr>
      <w:pStyle w:val="Footer"/>
      <w:rPr>
        <w:sz w:val="2"/>
        <w:szCs w:val="2"/>
      </w:rPr>
    </w:pPr>
    <w:r>
      <w:rPr>
        <w:rFonts w:hint="cs"/>
        <w:sz w:val="2"/>
        <w:szCs w:val="2"/>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AC32" w14:textId="77777777" w:rsidR="00C474D0" w:rsidRDefault="00C474D0" w:rsidP="00AC7D80">
      <w:pPr>
        <w:spacing w:after="0" w:line="240" w:lineRule="auto"/>
      </w:pPr>
      <w:r>
        <w:separator/>
      </w:r>
    </w:p>
  </w:footnote>
  <w:footnote w:type="continuationSeparator" w:id="0">
    <w:p w14:paraId="14447C8E" w14:textId="77777777" w:rsidR="00C474D0" w:rsidRDefault="00C474D0" w:rsidP="00AC7D80">
      <w:pPr>
        <w:spacing w:after="0" w:line="240" w:lineRule="auto"/>
      </w:pPr>
      <w:r>
        <w:continuationSeparator/>
      </w:r>
    </w:p>
  </w:footnote>
  <w:footnote w:id="1">
    <w:p w14:paraId="2E412D73" w14:textId="77777777" w:rsidR="00AA10BB" w:rsidRDefault="00AA10BB" w:rsidP="005B67A1">
      <w:pPr>
        <w:pStyle w:val="FootnoteText"/>
        <w:bidi w:val="0"/>
      </w:pPr>
      <w:r>
        <w:rPr>
          <w:rStyle w:val="FootnoteReference"/>
        </w:rPr>
        <w:footnoteRef/>
      </w:r>
      <w:r>
        <w:rPr>
          <w:rtl/>
        </w:rPr>
        <w:t xml:space="preserve"> </w:t>
      </w:r>
      <w:r w:rsidRPr="00BB3B29">
        <w:rPr>
          <w:rStyle w:val="Emphasis"/>
          <w:i w:val="0"/>
          <w:iCs w:val="0"/>
        </w:rPr>
        <w:t>Terms of Trade</w:t>
      </w:r>
      <w:r>
        <w:rPr>
          <w:rStyle w:val="st"/>
        </w:rPr>
        <w:t xml:space="preserve"> (TOT)</w:t>
      </w:r>
    </w:p>
  </w:footnote>
  <w:footnote w:id="2">
    <w:p w14:paraId="1579712B" w14:textId="77777777" w:rsidR="00AA10BB" w:rsidRDefault="00AA10BB" w:rsidP="005B67A1">
      <w:pPr>
        <w:pStyle w:val="FootnoteText"/>
        <w:bidi w:val="0"/>
      </w:pPr>
      <w:r>
        <w:rPr>
          <w:rStyle w:val="FootnoteReference"/>
        </w:rPr>
        <w:footnoteRef/>
      </w:r>
      <w:r>
        <w:rPr>
          <w:rtl/>
        </w:rPr>
        <w:t xml:space="preserve"> </w:t>
      </w:r>
      <w:r>
        <w:t>ISIC rev 3.1</w:t>
      </w:r>
    </w:p>
  </w:footnote>
  <w:footnote w:id="3">
    <w:p w14:paraId="6EF730AC" w14:textId="77777777" w:rsidR="00AA10BB" w:rsidRPr="0037417A" w:rsidRDefault="00AA10BB" w:rsidP="005B67A1">
      <w:pPr>
        <w:pStyle w:val="FootnoteText"/>
        <w:rPr>
          <w:rtl/>
        </w:rPr>
      </w:pPr>
      <w:r>
        <w:rPr>
          <w:rStyle w:val="FootnoteReference"/>
        </w:rPr>
        <w:footnoteRef/>
      </w:r>
      <w:r>
        <w:rPr>
          <w:rtl/>
        </w:rPr>
        <w:t xml:space="preserve"> </w:t>
      </w:r>
      <w:r>
        <w:rPr>
          <w:rFonts w:hint="cs"/>
          <w:rtl/>
        </w:rPr>
        <w:t xml:space="preserve">قرار دادن محصولات دارویی در زمره محصولات شیمایی، </w:t>
      </w:r>
      <w:r>
        <w:rPr>
          <w:rtl/>
        </w:rPr>
        <w:t>غ</w:t>
      </w:r>
      <w:r>
        <w:rPr>
          <w:rFonts w:hint="cs"/>
          <w:rtl/>
        </w:rPr>
        <w:t>ی</w:t>
      </w:r>
      <w:r>
        <w:rPr>
          <w:rFonts w:hint="eastAsia"/>
          <w:rtl/>
        </w:rPr>
        <w:t>رمنطق</w:t>
      </w:r>
      <w:r>
        <w:rPr>
          <w:rFonts w:hint="cs"/>
          <w:rtl/>
        </w:rPr>
        <w:t xml:space="preserve">ی نیست. </w:t>
      </w:r>
      <w:r>
        <w:rPr>
          <w:rtl/>
        </w:rPr>
        <w:t>برحسب</w:t>
      </w:r>
      <w:r>
        <w:rPr>
          <w:rFonts w:hint="cs"/>
          <w:rtl/>
        </w:rPr>
        <w:t xml:space="preserve"> </w:t>
      </w:r>
      <w:r>
        <w:rPr>
          <w:rtl/>
        </w:rPr>
        <w:t>طبقه‌بند</w:t>
      </w:r>
      <w:r>
        <w:rPr>
          <w:rFonts w:hint="cs"/>
          <w:rtl/>
        </w:rPr>
        <w:t xml:space="preserve">ی آیسیک ویرایش 1/3 در سطح کدهای </w:t>
      </w:r>
      <w:r>
        <w:rPr>
          <w:rtl/>
        </w:rPr>
        <w:t>دورقم</w:t>
      </w:r>
      <w:r>
        <w:rPr>
          <w:rFonts w:hint="cs"/>
          <w:rtl/>
        </w:rPr>
        <w:t>ی، کد رشته فعالیت 24 به فعالیت "</w:t>
      </w:r>
      <w:r w:rsidRPr="0037417A">
        <w:rPr>
          <w:rtl/>
        </w:rPr>
        <w:t>صنايع توليد مواد و محصولات شيميايي</w:t>
      </w:r>
      <w:r w:rsidRPr="0037417A">
        <w:rPr>
          <w:rFonts w:hint="cs"/>
          <w:rtl/>
        </w:rPr>
        <w:t xml:space="preserve">" اشاره </w:t>
      </w:r>
      <w:r>
        <w:rPr>
          <w:rtl/>
        </w:rPr>
        <w:t>م</w:t>
      </w:r>
      <w:r>
        <w:rPr>
          <w:rFonts w:hint="cs"/>
          <w:rtl/>
        </w:rPr>
        <w:t>ی‌</w:t>
      </w:r>
      <w:r>
        <w:rPr>
          <w:rFonts w:hint="eastAsia"/>
          <w:rtl/>
        </w:rPr>
        <w:t>کند</w:t>
      </w:r>
      <w:r>
        <w:rPr>
          <w:rFonts w:hint="cs"/>
          <w:rtl/>
        </w:rPr>
        <w:t xml:space="preserve"> که صنایع دارویی نیز در زیر این کد قرار دارد.</w:t>
      </w:r>
    </w:p>
  </w:footnote>
  <w:footnote w:id="4">
    <w:p w14:paraId="1C131D37" w14:textId="77777777" w:rsidR="00AA10BB" w:rsidRPr="00D27F9A" w:rsidRDefault="00AA10BB" w:rsidP="005B67A1">
      <w:pPr>
        <w:pStyle w:val="FootnoteText"/>
        <w:bidi w:val="0"/>
      </w:pPr>
      <w:r w:rsidRPr="00D27F9A">
        <w:rPr>
          <w:rStyle w:val="FootnoteReference"/>
        </w:rPr>
        <w:footnoteRef/>
      </w:r>
      <w:r w:rsidRPr="00D27F9A">
        <w:rPr>
          <w:rtl/>
        </w:rPr>
        <w:t xml:space="preserve"> </w:t>
      </w:r>
      <w:r w:rsidRPr="00D27F9A">
        <w:t>Harmonized</w:t>
      </w:r>
      <w:r w:rsidRPr="00D27F9A">
        <w:rPr>
          <w:rFonts w:eastAsia="Times New Roman"/>
        </w:rPr>
        <w:t xml:space="preserve"> System</w:t>
      </w:r>
      <w:r w:rsidRPr="00D27F9A">
        <w:t xml:space="preserve"> (HS)</w:t>
      </w:r>
    </w:p>
  </w:footnote>
  <w:footnote w:id="5">
    <w:p w14:paraId="24547BA8" w14:textId="77777777" w:rsidR="00AA10BB" w:rsidRPr="00D27F9A" w:rsidRDefault="00AA10BB" w:rsidP="005B67A1">
      <w:pPr>
        <w:pStyle w:val="FootnoteText"/>
        <w:bidi w:val="0"/>
      </w:pPr>
      <w:r w:rsidRPr="00D27F9A">
        <w:rPr>
          <w:rStyle w:val="FootnoteReference"/>
        </w:rPr>
        <w:footnoteRef/>
      </w:r>
      <w:r w:rsidRPr="00D27F9A">
        <w:rPr>
          <w:rtl/>
        </w:rPr>
        <w:t xml:space="preserve"> </w:t>
      </w:r>
      <w:r w:rsidRPr="00D27F9A">
        <w:t>Fisher Index</w:t>
      </w:r>
    </w:p>
  </w:footnote>
  <w:footnote w:id="6">
    <w:p w14:paraId="5818AA1B" w14:textId="77777777" w:rsidR="00AA10BB" w:rsidRPr="00D27F9A" w:rsidRDefault="00AA10BB" w:rsidP="005B67A1">
      <w:pPr>
        <w:pStyle w:val="FootnoteText"/>
        <w:bidi w:val="0"/>
      </w:pPr>
      <w:r w:rsidRPr="00D27F9A">
        <w:rPr>
          <w:rStyle w:val="FootnoteReference"/>
        </w:rPr>
        <w:footnoteRef/>
      </w:r>
      <w:r w:rsidRPr="00D27F9A">
        <w:rPr>
          <w:rtl/>
        </w:rPr>
        <w:t xml:space="preserve"> </w:t>
      </w:r>
      <w:r w:rsidRPr="00D27F9A">
        <w:rPr>
          <w:rFonts w:eastAsia="Times New Roman"/>
        </w:rPr>
        <w:t xml:space="preserve">Paasche </w:t>
      </w:r>
      <w:r w:rsidRPr="00D27F9A">
        <w:t>Index</w:t>
      </w:r>
    </w:p>
  </w:footnote>
  <w:footnote w:id="7">
    <w:p w14:paraId="2AB30B22" w14:textId="284E4769" w:rsidR="00AA10BB" w:rsidRDefault="00AA10BB" w:rsidP="00D2435E">
      <w:pPr>
        <w:pStyle w:val="FootnoteText"/>
        <w:bidi w:val="0"/>
      </w:pPr>
      <w:r w:rsidRPr="00D27F9A">
        <w:rPr>
          <w:rStyle w:val="FootnoteReference"/>
        </w:rPr>
        <w:footnoteRef/>
      </w:r>
      <w:r w:rsidRPr="00D27F9A">
        <w:rPr>
          <w:rtl/>
        </w:rPr>
        <w:t xml:space="preserve"> </w:t>
      </w:r>
      <w:r w:rsidRPr="00D27F9A">
        <w:rPr>
          <w:rFonts w:eastAsia="Times New Roman"/>
        </w:rPr>
        <w:t>Laspeyres Index</w:t>
      </w:r>
    </w:p>
  </w:footnote>
  <w:footnote w:id="8">
    <w:p w14:paraId="31BED11F" w14:textId="77777777" w:rsidR="00AA10BB" w:rsidRPr="008173DA" w:rsidRDefault="00AA10BB" w:rsidP="005B67A1">
      <w:pPr>
        <w:contextualSpacing/>
        <w:rPr>
          <w:sz w:val="20"/>
          <w:szCs w:val="20"/>
          <w:rtl/>
        </w:rPr>
      </w:pPr>
      <w:r>
        <w:rPr>
          <w:rStyle w:val="FootnoteReference"/>
        </w:rPr>
        <w:footnoteRef/>
      </w:r>
      <w:r>
        <w:rPr>
          <w:rtl/>
        </w:rPr>
        <w:t xml:space="preserve"> </w:t>
      </w:r>
      <w:r w:rsidRPr="008173DA">
        <w:rPr>
          <w:sz w:val="20"/>
          <w:szCs w:val="20"/>
          <w:rtl/>
        </w:rPr>
        <w:t>شاخص</w:t>
      </w:r>
      <w:r w:rsidRPr="008173DA">
        <w:rPr>
          <w:rFonts w:hint="cs"/>
          <w:sz w:val="20"/>
          <w:szCs w:val="20"/>
          <w:rtl/>
        </w:rPr>
        <w:t xml:space="preserve"> پاشه</w:t>
      </w:r>
      <w:r w:rsidRPr="008173DA">
        <w:rPr>
          <w:sz w:val="20"/>
          <w:szCs w:val="20"/>
          <w:rtl/>
        </w:rPr>
        <w:t xml:space="preserve"> </w:t>
      </w:r>
      <w:r w:rsidRPr="008173DA">
        <w:rPr>
          <w:rFonts w:hint="cs"/>
          <w:sz w:val="20"/>
          <w:szCs w:val="20"/>
          <w:rtl/>
        </w:rPr>
        <w:t>برابر است با</w:t>
      </w:r>
      <w:r w:rsidRPr="008173DA">
        <w:rPr>
          <w:sz w:val="20"/>
          <w:szCs w:val="20"/>
          <w:rtl/>
        </w:rPr>
        <w:t>:</w:t>
      </w:r>
    </w:p>
    <w:p w14:paraId="00696DD4" w14:textId="77777777" w:rsidR="00AA10BB" w:rsidRPr="008173DA" w:rsidRDefault="00C474D0" w:rsidP="005B67A1">
      <w:pPr>
        <w:bidi w:val="0"/>
        <w:ind w:left="144"/>
        <w:contextualSpacing/>
        <w:jc w:val="left"/>
        <w:rPr>
          <w:rFonts w:ascii="Cambria Math" w:hAnsi="Cambria Math"/>
          <w:sz w:val="20"/>
          <w:szCs w:val="20"/>
          <w:rtl/>
          <w:oMath/>
        </w:rPr>
      </w:pPr>
      <m:oMath>
        <m:sSub>
          <m:sSubPr>
            <m:ctrlPr>
              <w:rPr>
                <w:rFonts w:ascii="Cambria Math" w:hAnsi="Cambria Math"/>
                <w:sz w:val="20"/>
                <w:szCs w:val="20"/>
              </w:rPr>
            </m:ctrlPr>
          </m:sSubPr>
          <m:e>
            <m:r>
              <w:rPr>
                <w:rFonts w:ascii="Cambria Math" w:hAnsi="Cambria Math"/>
                <w:sz w:val="20"/>
                <w:szCs w:val="20"/>
              </w:rPr>
              <m:t>P</m:t>
            </m:r>
          </m:e>
          <m:sub>
            <m:r>
              <m:rPr>
                <m:sty m:val="p"/>
              </m:rPr>
              <w:rPr>
                <w:rFonts w:ascii="Cambria Math" w:hAnsi="Cambria Math"/>
                <w:sz w:val="20"/>
                <w:szCs w:val="20"/>
              </w:rPr>
              <m:t>P</m:t>
            </m:r>
          </m:sub>
        </m:sSub>
        <m:r>
          <m:rPr>
            <m:sty m:val="p"/>
          </m:rPr>
          <w:rPr>
            <w:rFonts w:ascii="Cambria Math" w:hAnsi="Cambria Math"/>
            <w:sz w:val="20"/>
            <w:szCs w:val="20"/>
          </w:rPr>
          <m:t>=</m:t>
        </m:r>
        <m:f>
          <m:fPr>
            <m:ctrlPr>
              <w:rPr>
                <w:rFonts w:ascii="Cambria Math" w:hAnsi="Cambria Math"/>
                <w:sz w:val="20"/>
                <w:szCs w:val="20"/>
              </w:rPr>
            </m:ctrlPr>
          </m:fPr>
          <m:num>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m:t>
                    </m:r>
                  </m:sub>
                </m:sSub>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t</m:t>
                    </m:r>
                  </m:sub>
                </m:sSub>
              </m:e>
            </m:nary>
          </m:num>
          <m:den>
            <m:nary>
              <m:naryPr>
                <m:chr m:val="∑"/>
                <m:limLoc m:val="undOvr"/>
                <m:subHide m:val="1"/>
                <m:supHide m:val="1"/>
                <m:ctrlPr>
                  <w:rPr>
                    <w:rFonts w:ascii="Cambria Math" w:hAnsi="Cambria Math"/>
                    <w:sz w:val="20"/>
                    <w:szCs w:val="20"/>
                  </w:rPr>
                </m:ctrlPr>
              </m:naryPr>
              <m:sub/>
              <m:sup/>
              <m:e>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e>
            </m:nary>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t</m:t>
                </m:r>
              </m:sub>
            </m:sSub>
          </m:den>
        </m:f>
      </m:oMath>
      <w:r w:rsidR="00AA10BB" w:rsidRPr="008173DA">
        <w:rPr>
          <w:sz w:val="20"/>
          <w:szCs w:val="20"/>
          <w:rtl/>
        </w:rPr>
        <w:t xml:space="preserve"> </w:t>
      </w:r>
      <w:r w:rsidR="00AA10BB" w:rsidRPr="008173DA">
        <w:rPr>
          <w:sz w:val="20"/>
          <w:szCs w:val="20"/>
        </w:rPr>
        <w:t xml:space="preserve"> </w:t>
      </w:r>
      <w:r w:rsidR="00AA10BB" w:rsidRPr="008173DA">
        <w:rPr>
          <w:rFonts w:hint="cs"/>
          <w:sz w:val="20"/>
          <w:szCs w:val="20"/>
          <w:rtl/>
        </w:rPr>
        <w:t xml:space="preserve">(2)                   </w:t>
      </w:r>
      <w:r w:rsidR="00AA10BB">
        <w:rPr>
          <w:rFonts w:hint="cs"/>
          <w:sz w:val="20"/>
          <w:szCs w:val="20"/>
          <w:rtl/>
        </w:rPr>
        <w:t xml:space="preserve">                                     </w:t>
      </w:r>
      <w:r w:rsidR="00AA10BB" w:rsidRPr="008173DA">
        <w:rPr>
          <w:rFonts w:hint="cs"/>
          <w:sz w:val="20"/>
          <w:szCs w:val="20"/>
          <w:rtl/>
        </w:rPr>
        <w:t xml:space="preserve">                                                                       </w:t>
      </w:r>
    </w:p>
    <w:p w14:paraId="67A71024" w14:textId="77777777" w:rsidR="00AA10BB" w:rsidRPr="008173DA" w:rsidRDefault="00AA10BB" w:rsidP="005B67A1">
      <w:pPr>
        <w:spacing w:line="240" w:lineRule="auto"/>
        <w:ind w:firstLine="284"/>
        <w:contextualSpacing/>
        <w:rPr>
          <w:sz w:val="20"/>
          <w:szCs w:val="20"/>
          <w:rtl/>
        </w:rPr>
      </w:pPr>
      <w:r w:rsidRPr="008173DA">
        <w:rPr>
          <w:rFonts w:hint="eastAsia"/>
          <w:sz w:val="20"/>
          <w:szCs w:val="20"/>
          <w:rtl/>
        </w:rPr>
        <w:t>در</w:t>
      </w:r>
      <w:r w:rsidRPr="008173DA">
        <w:rPr>
          <w:sz w:val="20"/>
          <w:szCs w:val="20"/>
          <w:rtl/>
        </w:rPr>
        <w:t xml:space="preserve"> عبارت </w:t>
      </w:r>
      <w:r w:rsidRPr="008173DA">
        <w:rPr>
          <w:rFonts w:hint="cs"/>
          <w:sz w:val="20"/>
          <w:szCs w:val="20"/>
          <w:rtl/>
        </w:rPr>
        <w:t>(2)</w:t>
      </w:r>
      <w:r w:rsidRPr="008173DA">
        <w:rPr>
          <w:sz w:val="20"/>
          <w:szCs w:val="20"/>
          <w:rtl/>
        </w:rPr>
        <w:t xml:space="preserve">، </w:t>
      </w:r>
      <w:r w:rsidRPr="008173DA">
        <w:rPr>
          <w:sz w:val="20"/>
          <w:szCs w:val="20"/>
        </w:rPr>
        <w:t>p</w:t>
      </w:r>
      <w:r w:rsidRPr="008173DA">
        <w:rPr>
          <w:rFonts w:hint="eastAsia"/>
          <w:sz w:val="20"/>
          <w:szCs w:val="20"/>
          <w:rtl/>
        </w:rPr>
        <w:t>،</w:t>
      </w:r>
      <w:r w:rsidRPr="008173DA">
        <w:rPr>
          <w:sz w:val="20"/>
          <w:szCs w:val="20"/>
          <w:rtl/>
        </w:rPr>
        <w:t xml:space="preserve"> </w:t>
      </w:r>
      <w:r w:rsidRPr="008173DA">
        <w:rPr>
          <w:sz w:val="20"/>
          <w:szCs w:val="20"/>
        </w:rPr>
        <w:t>q</w:t>
      </w:r>
      <w:r w:rsidRPr="008173DA">
        <w:rPr>
          <w:sz w:val="20"/>
          <w:szCs w:val="20"/>
          <w:rtl/>
        </w:rPr>
        <w:t xml:space="preserve"> و </w:t>
      </w:r>
      <w:r w:rsidRPr="008173DA">
        <w:rPr>
          <w:sz w:val="20"/>
          <w:szCs w:val="20"/>
        </w:rPr>
        <w:t>t</w:t>
      </w:r>
      <w:r w:rsidRPr="008173DA">
        <w:rPr>
          <w:sz w:val="20"/>
          <w:szCs w:val="20"/>
          <w:rtl/>
        </w:rPr>
        <w:t xml:space="preserve"> به ترتیب قيمت، مقدار و زمان بوده و </w:t>
      </w:r>
      <w:r w:rsidRPr="008173DA">
        <w:rPr>
          <w:sz w:val="20"/>
          <w:szCs w:val="20"/>
        </w:rPr>
        <w:t>0</w:t>
      </w:r>
      <w:r w:rsidRPr="008173DA">
        <w:rPr>
          <w:sz w:val="20"/>
          <w:szCs w:val="20"/>
          <w:rtl/>
        </w:rPr>
        <w:t xml:space="preserve"> نيز سال پايه را نشان مي‌دهد. در شاخص پاشه</w:t>
      </w:r>
      <w:r w:rsidRPr="008173DA">
        <w:rPr>
          <w:rFonts w:hint="cs"/>
          <w:sz w:val="20"/>
          <w:szCs w:val="20"/>
          <w:rtl/>
        </w:rPr>
        <w:t>،</w:t>
      </w:r>
      <w:r w:rsidRPr="008173DA">
        <w:rPr>
          <w:sz w:val="20"/>
          <w:szCs w:val="20"/>
          <w:rtl/>
        </w:rPr>
        <w:t xml:space="preserve"> ارزش سبد </w:t>
      </w:r>
      <w:r w:rsidRPr="008173DA">
        <w:rPr>
          <w:rFonts w:hint="eastAsia"/>
          <w:sz w:val="20"/>
          <w:szCs w:val="20"/>
          <w:rtl/>
        </w:rPr>
        <w:t>كالا</w:t>
      </w:r>
      <w:r w:rsidRPr="008173DA">
        <w:rPr>
          <w:sz w:val="20"/>
          <w:szCs w:val="20"/>
          <w:rtl/>
        </w:rPr>
        <w:t xml:space="preserve"> (وارداتي </w:t>
      </w:r>
      <w:r w:rsidRPr="008173DA">
        <w:rPr>
          <w:rFonts w:hint="eastAsia"/>
          <w:sz w:val="20"/>
          <w:szCs w:val="20"/>
          <w:rtl/>
        </w:rPr>
        <w:t>يا</w:t>
      </w:r>
      <w:r w:rsidRPr="008173DA">
        <w:rPr>
          <w:sz w:val="20"/>
          <w:szCs w:val="20"/>
          <w:rtl/>
        </w:rPr>
        <w:t xml:space="preserve"> </w:t>
      </w:r>
      <w:r w:rsidRPr="008173DA">
        <w:rPr>
          <w:rFonts w:hint="eastAsia"/>
          <w:sz w:val="20"/>
          <w:szCs w:val="20"/>
          <w:rtl/>
        </w:rPr>
        <w:t>صادراتي</w:t>
      </w:r>
      <w:r w:rsidRPr="008173DA">
        <w:rPr>
          <w:sz w:val="20"/>
          <w:szCs w:val="20"/>
          <w:rtl/>
        </w:rPr>
        <w:t xml:space="preserve">) </w:t>
      </w:r>
      <w:r w:rsidRPr="008173DA">
        <w:rPr>
          <w:rFonts w:hint="eastAsia"/>
          <w:sz w:val="20"/>
          <w:szCs w:val="20"/>
          <w:rtl/>
        </w:rPr>
        <w:t>در</w:t>
      </w:r>
      <w:r w:rsidRPr="008173DA">
        <w:rPr>
          <w:sz w:val="20"/>
          <w:szCs w:val="20"/>
          <w:rtl/>
        </w:rPr>
        <w:t xml:space="preserve"> سال جار</w:t>
      </w:r>
      <w:r w:rsidRPr="008173DA">
        <w:rPr>
          <w:rFonts w:hint="cs"/>
          <w:sz w:val="20"/>
          <w:szCs w:val="20"/>
          <w:rtl/>
        </w:rPr>
        <w:t>ی</w:t>
      </w:r>
      <w:r w:rsidRPr="008173DA">
        <w:rPr>
          <w:sz w:val="20"/>
          <w:szCs w:val="20"/>
          <w:rtl/>
        </w:rPr>
        <w:t xml:space="preserve"> به ‌ق</w:t>
      </w:r>
      <w:r w:rsidRPr="008173DA">
        <w:rPr>
          <w:rFonts w:hint="cs"/>
          <w:sz w:val="20"/>
          <w:szCs w:val="20"/>
          <w:rtl/>
        </w:rPr>
        <w:t>ی</w:t>
      </w:r>
      <w:r w:rsidRPr="008173DA">
        <w:rPr>
          <w:rFonts w:hint="eastAsia"/>
          <w:sz w:val="20"/>
          <w:szCs w:val="20"/>
          <w:rtl/>
        </w:rPr>
        <w:t>مت</w:t>
      </w:r>
      <w:r w:rsidRPr="008173DA">
        <w:rPr>
          <w:sz w:val="20"/>
          <w:szCs w:val="20"/>
          <w:rtl/>
        </w:rPr>
        <w:t xml:space="preserve"> </w:t>
      </w:r>
      <w:r w:rsidRPr="008173DA">
        <w:rPr>
          <w:rFonts w:hint="eastAsia"/>
          <w:sz w:val="20"/>
          <w:szCs w:val="20"/>
          <w:rtl/>
        </w:rPr>
        <w:t>سال</w:t>
      </w:r>
      <w:r w:rsidRPr="008173DA">
        <w:rPr>
          <w:sz w:val="20"/>
          <w:szCs w:val="20"/>
          <w:rtl/>
        </w:rPr>
        <w:t xml:space="preserve"> </w:t>
      </w:r>
      <w:r w:rsidRPr="008173DA">
        <w:rPr>
          <w:rFonts w:hint="eastAsia"/>
          <w:sz w:val="20"/>
          <w:szCs w:val="20"/>
          <w:rtl/>
        </w:rPr>
        <w:t>جار</w:t>
      </w:r>
      <w:r w:rsidRPr="008173DA">
        <w:rPr>
          <w:rFonts w:hint="cs"/>
          <w:sz w:val="20"/>
          <w:szCs w:val="20"/>
          <w:rtl/>
        </w:rPr>
        <w:t>ی</w:t>
      </w:r>
      <w:r w:rsidRPr="008173DA">
        <w:rPr>
          <w:rFonts w:hint="eastAsia"/>
          <w:sz w:val="20"/>
          <w:szCs w:val="20"/>
          <w:rtl/>
        </w:rPr>
        <w:t>،</w:t>
      </w:r>
      <w:r w:rsidRPr="008173DA">
        <w:rPr>
          <w:sz w:val="20"/>
          <w:szCs w:val="20"/>
          <w:rtl/>
        </w:rPr>
        <w:t xml:space="preserve"> </w:t>
      </w:r>
      <w:r w:rsidRPr="008173DA">
        <w:rPr>
          <w:rFonts w:hint="eastAsia"/>
          <w:sz w:val="20"/>
          <w:szCs w:val="20"/>
          <w:rtl/>
        </w:rPr>
        <w:t>بر</w:t>
      </w:r>
      <w:r w:rsidRPr="008173DA">
        <w:rPr>
          <w:sz w:val="20"/>
          <w:szCs w:val="20"/>
          <w:rtl/>
        </w:rPr>
        <w:t xml:space="preserve"> ارزش سبد مصرف</w:t>
      </w:r>
      <w:r w:rsidRPr="008173DA">
        <w:rPr>
          <w:rFonts w:hint="cs"/>
          <w:sz w:val="20"/>
          <w:szCs w:val="20"/>
          <w:rtl/>
        </w:rPr>
        <w:t>ی</w:t>
      </w:r>
      <w:r w:rsidRPr="008173DA">
        <w:rPr>
          <w:sz w:val="20"/>
          <w:szCs w:val="20"/>
          <w:rtl/>
        </w:rPr>
        <w:t xml:space="preserve"> سال جار</w:t>
      </w:r>
      <w:r w:rsidRPr="008173DA">
        <w:rPr>
          <w:rFonts w:hint="cs"/>
          <w:sz w:val="20"/>
          <w:szCs w:val="20"/>
          <w:rtl/>
        </w:rPr>
        <w:t>ی</w:t>
      </w:r>
      <w:r w:rsidRPr="008173DA">
        <w:rPr>
          <w:sz w:val="20"/>
          <w:szCs w:val="20"/>
          <w:rtl/>
        </w:rPr>
        <w:t xml:space="preserve"> به ق</w:t>
      </w:r>
      <w:r w:rsidRPr="008173DA">
        <w:rPr>
          <w:rFonts w:hint="cs"/>
          <w:sz w:val="20"/>
          <w:szCs w:val="20"/>
          <w:rtl/>
        </w:rPr>
        <w:t>ی</w:t>
      </w:r>
      <w:r w:rsidRPr="008173DA">
        <w:rPr>
          <w:rFonts w:hint="eastAsia"/>
          <w:sz w:val="20"/>
          <w:szCs w:val="20"/>
          <w:rtl/>
        </w:rPr>
        <w:t>مت</w:t>
      </w:r>
      <w:r w:rsidRPr="008173DA">
        <w:rPr>
          <w:rFonts w:hint="cs"/>
          <w:sz w:val="20"/>
          <w:szCs w:val="20"/>
          <w:rtl/>
        </w:rPr>
        <w:t>‌</w:t>
      </w:r>
      <w:r w:rsidRPr="008173DA">
        <w:rPr>
          <w:rFonts w:hint="eastAsia"/>
          <w:sz w:val="20"/>
          <w:szCs w:val="20"/>
          <w:rtl/>
        </w:rPr>
        <w:t>هاي</w:t>
      </w:r>
      <w:r w:rsidRPr="008173DA">
        <w:rPr>
          <w:sz w:val="20"/>
          <w:szCs w:val="20"/>
          <w:rtl/>
        </w:rPr>
        <w:t xml:space="preserve"> سال پا</w:t>
      </w:r>
      <w:r w:rsidRPr="008173DA">
        <w:rPr>
          <w:rFonts w:hint="cs"/>
          <w:sz w:val="20"/>
          <w:szCs w:val="20"/>
          <w:rtl/>
        </w:rPr>
        <w:t>ی</w:t>
      </w:r>
      <w:r w:rsidRPr="008173DA">
        <w:rPr>
          <w:rFonts w:hint="eastAsia"/>
          <w:sz w:val="20"/>
          <w:szCs w:val="20"/>
          <w:rtl/>
        </w:rPr>
        <w:t>ه</w:t>
      </w:r>
      <w:r w:rsidRPr="008173DA">
        <w:rPr>
          <w:sz w:val="20"/>
          <w:szCs w:val="20"/>
          <w:rtl/>
        </w:rPr>
        <w:t xml:space="preserve"> تقسيم مي‌گردد و</w:t>
      </w:r>
      <w:r w:rsidRPr="008173DA">
        <w:rPr>
          <w:rFonts w:ascii="Cambria" w:hAnsi="Cambria" w:cs="Cambria" w:hint="cs"/>
          <w:sz w:val="20"/>
          <w:szCs w:val="20"/>
          <w:rtl/>
        </w:rPr>
        <w:t> </w:t>
      </w:r>
      <w:r w:rsidRPr="008173DA">
        <w:rPr>
          <w:sz w:val="20"/>
          <w:szCs w:val="20"/>
          <w:rtl/>
        </w:rPr>
        <w:t xml:space="preserve">سپس در عدد 100 ضرب </w:t>
      </w:r>
      <w:r w:rsidRPr="008173DA">
        <w:rPr>
          <w:rFonts w:hint="eastAsia"/>
          <w:sz w:val="20"/>
          <w:szCs w:val="20"/>
          <w:rtl/>
        </w:rPr>
        <w:t>مي‌</w:t>
      </w:r>
      <w:r w:rsidRPr="008173DA">
        <w:rPr>
          <w:sz w:val="20"/>
          <w:szCs w:val="20"/>
          <w:rtl/>
        </w:rPr>
        <w:t xml:space="preserve">شود. </w:t>
      </w:r>
      <w:r w:rsidRPr="008173DA">
        <w:rPr>
          <w:rFonts w:hint="eastAsia"/>
          <w:sz w:val="20"/>
          <w:szCs w:val="20"/>
          <w:rtl/>
        </w:rPr>
        <w:t>تفسير</w:t>
      </w:r>
      <w:r w:rsidRPr="008173DA">
        <w:rPr>
          <w:sz w:val="20"/>
          <w:szCs w:val="20"/>
          <w:rtl/>
        </w:rPr>
        <w:t xml:space="preserve"> شاخص قيمت پاشه بد</w:t>
      </w:r>
      <w:r w:rsidRPr="008173DA">
        <w:rPr>
          <w:rFonts w:hint="cs"/>
          <w:sz w:val="20"/>
          <w:szCs w:val="20"/>
          <w:rtl/>
        </w:rPr>
        <w:t>ی</w:t>
      </w:r>
      <w:r w:rsidRPr="008173DA">
        <w:rPr>
          <w:rFonts w:hint="eastAsia"/>
          <w:sz w:val="20"/>
          <w:szCs w:val="20"/>
          <w:rtl/>
        </w:rPr>
        <w:t>ن‌صورت</w:t>
      </w:r>
      <w:r w:rsidRPr="008173DA">
        <w:rPr>
          <w:sz w:val="20"/>
          <w:szCs w:val="20"/>
          <w:rtl/>
        </w:rPr>
        <w:t xml:space="preserve"> است كه </w:t>
      </w:r>
      <w:r w:rsidRPr="008173DA">
        <w:rPr>
          <w:rFonts w:hint="cs"/>
          <w:sz w:val="20"/>
          <w:szCs w:val="20"/>
          <w:rtl/>
        </w:rPr>
        <w:t xml:space="preserve">ارزش </w:t>
      </w:r>
      <w:r w:rsidRPr="008173DA">
        <w:rPr>
          <w:sz w:val="20"/>
          <w:szCs w:val="20"/>
          <w:rtl/>
        </w:rPr>
        <w:t xml:space="preserve">يك سبد كالا در زمان </w:t>
      </w:r>
      <w:r w:rsidRPr="008173DA">
        <w:rPr>
          <w:sz w:val="20"/>
          <w:szCs w:val="20"/>
        </w:rPr>
        <w:t>t</w:t>
      </w:r>
      <w:r w:rsidRPr="008173DA">
        <w:rPr>
          <w:sz w:val="20"/>
          <w:szCs w:val="20"/>
          <w:rtl/>
        </w:rPr>
        <w:t xml:space="preserve"> كه دار</w:t>
      </w:r>
      <w:r w:rsidRPr="008173DA">
        <w:rPr>
          <w:rFonts w:hint="cs"/>
          <w:sz w:val="20"/>
          <w:szCs w:val="20"/>
          <w:rtl/>
        </w:rPr>
        <w:t>ا</w:t>
      </w:r>
      <w:r w:rsidRPr="008173DA">
        <w:rPr>
          <w:sz w:val="20"/>
          <w:szCs w:val="20"/>
          <w:rtl/>
        </w:rPr>
        <w:t>ي قيمت</w:t>
      </w:r>
      <w:r w:rsidRPr="008173DA">
        <w:rPr>
          <w:rFonts w:hint="cs"/>
          <w:sz w:val="20"/>
          <w:szCs w:val="20"/>
          <w:rtl/>
        </w:rPr>
        <w:t>‌</w:t>
      </w:r>
      <w:r w:rsidRPr="008173DA">
        <w:rPr>
          <w:sz w:val="20"/>
          <w:szCs w:val="20"/>
          <w:rtl/>
        </w:rPr>
        <w:t xml:space="preserve">هاي </w:t>
      </w:r>
      <w:r w:rsidRPr="008173DA">
        <w:rPr>
          <w:sz w:val="20"/>
          <w:szCs w:val="20"/>
        </w:rPr>
        <w:t>p</w:t>
      </w:r>
      <w:r w:rsidRPr="008173DA">
        <w:rPr>
          <w:sz w:val="20"/>
          <w:szCs w:val="20"/>
          <w:vertAlign w:val="subscript"/>
        </w:rPr>
        <w:t>t</w:t>
      </w:r>
      <w:r w:rsidRPr="008173DA">
        <w:rPr>
          <w:sz w:val="20"/>
          <w:szCs w:val="20"/>
          <w:rtl/>
        </w:rPr>
        <w:t xml:space="preserve"> است، نسبت به سال پايه (سال </w:t>
      </w:r>
      <w:r w:rsidRPr="008173DA">
        <w:rPr>
          <w:sz w:val="20"/>
          <w:szCs w:val="20"/>
        </w:rPr>
        <w:t>0</w:t>
      </w:r>
      <w:r w:rsidRPr="008173DA">
        <w:rPr>
          <w:sz w:val="20"/>
          <w:szCs w:val="20"/>
          <w:rtl/>
        </w:rPr>
        <w:t>) كه قيمت</w:t>
      </w:r>
      <w:r w:rsidRPr="008173DA">
        <w:rPr>
          <w:rFonts w:hint="cs"/>
          <w:sz w:val="20"/>
          <w:szCs w:val="20"/>
          <w:rtl/>
        </w:rPr>
        <w:t>‌</w:t>
      </w:r>
      <w:r w:rsidRPr="008173DA">
        <w:rPr>
          <w:sz w:val="20"/>
          <w:szCs w:val="20"/>
          <w:rtl/>
        </w:rPr>
        <w:t xml:space="preserve">ها </w:t>
      </w:r>
      <w:r w:rsidRPr="008173DA">
        <w:rPr>
          <w:sz w:val="20"/>
          <w:szCs w:val="20"/>
        </w:rPr>
        <w:t>p</w:t>
      </w:r>
      <w:r w:rsidRPr="008173DA">
        <w:rPr>
          <w:sz w:val="20"/>
          <w:szCs w:val="20"/>
          <w:vertAlign w:val="subscript"/>
        </w:rPr>
        <w:t>0</w:t>
      </w:r>
      <w:r w:rsidRPr="008173DA">
        <w:rPr>
          <w:sz w:val="20"/>
          <w:szCs w:val="20"/>
          <w:rtl/>
        </w:rPr>
        <w:t xml:space="preserve"> بود</w:t>
      </w:r>
      <w:r w:rsidRPr="008173DA">
        <w:rPr>
          <w:rFonts w:hint="cs"/>
          <w:sz w:val="20"/>
          <w:szCs w:val="20"/>
          <w:rtl/>
        </w:rPr>
        <w:t>ه</w:t>
      </w:r>
      <w:r w:rsidRPr="008173DA">
        <w:rPr>
          <w:sz w:val="20"/>
          <w:szCs w:val="20"/>
          <w:rtl/>
        </w:rPr>
        <w:t xml:space="preserve">، چه اندازه تغيير كرده است </w:t>
      </w:r>
      <w:r w:rsidRPr="008173DA">
        <w:rPr>
          <w:rFonts w:hint="cs"/>
          <w:sz w:val="20"/>
          <w:szCs w:val="20"/>
          <w:rtl/>
        </w:rPr>
        <w:t xml:space="preserve">و يا </w:t>
      </w:r>
      <w:r w:rsidRPr="008173DA">
        <w:rPr>
          <w:sz w:val="20"/>
          <w:szCs w:val="20"/>
          <w:rtl/>
        </w:rPr>
        <w:t>به‌عبارت‌د</w:t>
      </w:r>
      <w:r w:rsidRPr="008173DA">
        <w:rPr>
          <w:rFonts w:hint="cs"/>
          <w:sz w:val="20"/>
          <w:szCs w:val="20"/>
          <w:rtl/>
        </w:rPr>
        <w:t>ی</w:t>
      </w:r>
      <w:r w:rsidRPr="008173DA">
        <w:rPr>
          <w:rFonts w:hint="eastAsia"/>
          <w:sz w:val="20"/>
          <w:szCs w:val="20"/>
          <w:rtl/>
        </w:rPr>
        <w:t>گر</w:t>
      </w:r>
      <w:r w:rsidRPr="008173DA">
        <w:rPr>
          <w:rFonts w:hint="cs"/>
          <w:sz w:val="20"/>
          <w:szCs w:val="20"/>
          <w:rtl/>
        </w:rPr>
        <w:t>،</w:t>
      </w:r>
      <w:r w:rsidRPr="008173DA">
        <w:rPr>
          <w:sz w:val="20"/>
          <w:szCs w:val="20"/>
          <w:rtl/>
        </w:rPr>
        <w:t xml:space="preserve"> سبدي از محصول</w:t>
      </w:r>
      <w:r w:rsidRPr="008173DA">
        <w:rPr>
          <w:rFonts w:hint="cs"/>
          <w:sz w:val="20"/>
          <w:szCs w:val="20"/>
          <w:rtl/>
        </w:rPr>
        <w:t xml:space="preserve"> كه</w:t>
      </w:r>
      <w:r w:rsidRPr="008173DA">
        <w:rPr>
          <w:sz w:val="20"/>
          <w:szCs w:val="20"/>
          <w:rtl/>
        </w:rPr>
        <w:t xml:space="preserve"> در زمان </w:t>
      </w:r>
      <w:r w:rsidRPr="008173DA">
        <w:rPr>
          <w:sz w:val="20"/>
          <w:szCs w:val="20"/>
        </w:rPr>
        <w:t>t</w:t>
      </w:r>
      <w:r w:rsidRPr="008173DA">
        <w:rPr>
          <w:sz w:val="20"/>
          <w:szCs w:val="20"/>
          <w:rtl/>
        </w:rPr>
        <w:t xml:space="preserve"> و با </w:t>
      </w:r>
      <w:r w:rsidRPr="008173DA">
        <w:rPr>
          <w:rFonts w:hint="cs"/>
          <w:sz w:val="20"/>
          <w:szCs w:val="20"/>
          <w:rtl/>
        </w:rPr>
        <w:t xml:space="preserve">سطح </w:t>
      </w:r>
      <w:r w:rsidRPr="008173DA">
        <w:rPr>
          <w:sz w:val="20"/>
          <w:szCs w:val="20"/>
          <w:rtl/>
        </w:rPr>
        <w:t>قيمت</w:t>
      </w:r>
      <w:r w:rsidRPr="008173DA">
        <w:rPr>
          <w:rFonts w:hint="cs"/>
          <w:sz w:val="20"/>
          <w:szCs w:val="20"/>
          <w:rtl/>
        </w:rPr>
        <w:t>‌</w:t>
      </w:r>
      <w:r w:rsidRPr="008173DA">
        <w:rPr>
          <w:sz w:val="20"/>
          <w:szCs w:val="20"/>
          <w:rtl/>
        </w:rPr>
        <w:t xml:space="preserve">هاي سال </w:t>
      </w:r>
      <w:r w:rsidRPr="008173DA">
        <w:rPr>
          <w:sz w:val="20"/>
          <w:szCs w:val="20"/>
        </w:rPr>
        <w:t>t</w:t>
      </w:r>
      <w:r w:rsidRPr="008173DA">
        <w:rPr>
          <w:sz w:val="20"/>
          <w:szCs w:val="20"/>
          <w:rtl/>
        </w:rPr>
        <w:t xml:space="preserve"> خريداري شده است (صادرات و يا واردات شده است)</w:t>
      </w:r>
      <w:r w:rsidRPr="008173DA">
        <w:rPr>
          <w:rFonts w:hint="cs"/>
          <w:sz w:val="20"/>
          <w:szCs w:val="20"/>
          <w:rtl/>
        </w:rPr>
        <w:t>،</w:t>
      </w:r>
      <w:r w:rsidRPr="008173DA">
        <w:rPr>
          <w:sz w:val="20"/>
          <w:szCs w:val="20"/>
          <w:rtl/>
        </w:rPr>
        <w:t xml:space="preserve"> همين سبد</w:t>
      </w:r>
      <w:r w:rsidRPr="008173DA">
        <w:rPr>
          <w:rFonts w:hint="cs"/>
          <w:sz w:val="20"/>
          <w:szCs w:val="20"/>
          <w:rtl/>
        </w:rPr>
        <w:t xml:space="preserve"> محصول</w:t>
      </w:r>
      <w:r w:rsidRPr="008173DA">
        <w:rPr>
          <w:sz w:val="20"/>
          <w:szCs w:val="20"/>
          <w:rtl/>
        </w:rPr>
        <w:t xml:space="preserve"> با قيمت</w:t>
      </w:r>
      <w:r w:rsidRPr="008173DA">
        <w:rPr>
          <w:rFonts w:hint="cs"/>
          <w:sz w:val="20"/>
          <w:szCs w:val="20"/>
          <w:rtl/>
        </w:rPr>
        <w:t>‌</w:t>
      </w:r>
      <w:r w:rsidRPr="008173DA">
        <w:rPr>
          <w:sz w:val="20"/>
          <w:szCs w:val="20"/>
          <w:rtl/>
        </w:rPr>
        <w:t xml:space="preserve">هاي سال </w:t>
      </w:r>
      <w:r w:rsidRPr="008173DA">
        <w:rPr>
          <w:sz w:val="20"/>
          <w:szCs w:val="20"/>
        </w:rPr>
        <w:t>0</w:t>
      </w:r>
      <w:r w:rsidRPr="008173DA">
        <w:rPr>
          <w:rFonts w:hint="cs"/>
          <w:sz w:val="20"/>
          <w:szCs w:val="20"/>
          <w:rtl/>
        </w:rPr>
        <w:t>،</w:t>
      </w:r>
      <w:r w:rsidRPr="008173DA">
        <w:rPr>
          <w:sz w:val="20"/>
          <w:szCs w:val="20"/>
          <w:rtl/>
        </w:rPr>
        <w:t xml:space="preserve"> چه اندازه ارزش دا</w:t>
      </w:r>
      <w:r w:rsidRPr="008173DA">
        <w:rPr>
          <w:rFonts w:hint="cs"/>
          <w:sz w:val="20"/>
          <w:szCs w:val="20"/>
          <w:rtl/>
        </w:rPr>
        <w:t>رد</w:t>
      </w:r>
      <w:r w:rsidRPr="008173DA">
        <w:rPr>
          <w:sz w:val="20"/>
          <w:szCs w:val="20"/>
          <w:rtl/>
        </w:rPr>
        <w:t>.</w:t>
      </w:r>
    </w:p>
    <w:p w14:paraId="0F2322C7" w14:textId="77777777" w:rsidR="00AA10BB" w:rsidRPr="008173DA" w:rsidRDefault="00AA10BB" w:rsidP="005B67A1">
      <w:pPr>
        <w:spacing w:line="240" w:lineRule="auto"/>
        <w:ind w:firstLine="284"/>
        <w:contextualSpacing/>
        <w:rPr>
          <w:sz w:val="20"/>
          <w:szCs w:val="20"/>
        </w:rPr>
      </w:pPr>
      <w:r w:rsidRPr="008173DA">
        <w:rPr>
          <w:rFonts w:hint="cs"/>
          <w:sz w:val="20"/>
          <w:szCs w:val="20"/>
          <w:rtl/>
        </w:rPr>
        <w:t xml:space="preserve">در عبارت (3)، فرمول شاخص لاسپيرز آمده است. </w:t>
      </w:r>
      <w:r w:rsidRPr="008173DA">
        <w:rPr>
          <w:rFonts w:hint="eastAsia"/>
          <w:sz w:val="20"/>
          <w:szCs w:val="20"/>
          <w:rtl/>
        </w:rPr>
        <w:t>در</w:t>
      </w:r>
      <w:r w:rsidRPr="008173DA">
        <w:rPr>
          <w:sz w:val="20"/>
          <w:szCs w:val="20"/>
          <w:rtl/>
        </w:rPr>
        <w:t xml:space="preserve"> </w:t>
      </w:r>
      <w:r w:rsidRPr="008173DA">
        <w:rPr>
          <w:rFonts w:hint="cs"/>
          <w:sz w:val="20"/>
          <w:szCs w:val="20"/>
          <w:rtl/>
        </w:rPr>
        <w:t>اين</w:t>
      </w:r>
      <w:r w:rsidRPr="008173DA">
        <w:rPr>
          <w:sz w:val="20"/>
          <w:szCs w:val="20"/>
          <w:rtl/>
        </w:rPr>
        <w:t xml:space="preserve"> </w:t>
      </w:r>
      <w:r w:rsidRPr="008173DA">
        <w:rPr>
          <w:rFonts w:hint="eastAsia"/>
          <w:sz w:val="20"/>
          <w:szCs w:val="20"/>
          <w:rtl/>
        </w:rPr>
        <w:t>شاخص،</w:t>
      </w:r>
      <w:r w:rsidRPr="008173DA">
        <w:rPr>
          <w:sz w:val="20"/>
          <w:szCs w:val="20"/>
          <w:rtl/>
        </w:rPr>
        <w:t xml:space="preserve"> ارزش سبد </w:t>
      </w:r>
      <w:r w:rsidRPr="008173DA">
        <w:rPr>
          <w:rFonts w:hint="cs"/>
          <w:sz w:val="20"/>
          <w:szCs w:val="20"/>
          <w:rtl/>
        </w:rPr>
        <w:t>كالاها در</w:t>
      </w:r>
      <w:r w:rsidRPr="008173DA">
        <w:rPr>
          <w:sz w:val="20"/>
          <w:szCs w:val="20"/>
          <w:rtl/>
        </w:rPr>
        <w:t xml:space="preserve"> سال پا</w:t>
      </w:r>
      <w:r w:rsidRPr="008173DA">
        <w:rPr>
          <w:rFonts w:hint="cs"/>
          <w:sz w:val="20"/>
          <w:szCs w:val="20"/>
          <w:rtl/>
        </w:rPr>
        <w:t>ی</w:t>
      </w:r>
      <w:r w:rsidRPr="008173DA">
        <w:rPr>
          <w:rFonts w:hint="eastAsia"/>
          <w:sz w:val="20"/>
          <w:szCs w:val="20"/>
          <w:rtl/>
        </w:rPr>
        <w:t>ه</w:t>
      </w:r>
      <w:r w:rsidRPr="008173DA">
        <w:rPr>
          <w:sz w:val="20"/>
          <w:szCs w:val="20"/>
          <w:rtl/>
        </w:rPr>
        <w:t xml:space="preserve"> به ‌ق</w:t>
      </w:r>
      <w:r w:rsidRPr="008173DA">
        <w:rPr>
          <w:rFonts w:hint="cs"/>
          <w:sz w:val="20"/>
          <w:szCs w:val="20"/>
          <w:rtl/>
        </w:rPr>
        <w:t>ی</w:t>
      </w:r>
      <w:r w:rsidRPr="008173DA">
        <w:rPr>
          <w:rFonts w:hint="eastAsia"/>
          <w:sz w:val="20"/>
          <w:szCs w:val="20"/>
          <w:rtl/>
        </w:rPr>
        <w:t>مت</w:t>
      </w:r>
      <w:r w:rsidRPr="008173DA">
        <w:rPr>
          <w:sz w:val="20"/>
          <w:szCs w:val="20"/>
          <w:rtl/>
        </w:rPr>
        <w:t xml:space="preserve"> </w:t>
      </w:r>
      <w:r w:rsidRPr="008173DA">
        <w:rPr>
          <w:rFonts w:hint="eastAsia"/>
          <w:sz w:val="20"/>
          <w:szCs w:val="20"/>
          <w:rtl/>
        </w:rPr>
        <w:t>جار</w:t>
      </w:r>
      <w:r w:rsidRPr="008173DA">
        <w:rPr>
          <w:rFonts w:hint="cs"/>
          <w:sz w:val="20"/>
          <w:szCs w:val="20"/>
          <w:rtl/>
        </w:rPr>
        <w:t xml:space="preserve">ی (سال </w:t>
      </w:r>
      <w:r w:rsidRPr="008173DA">
        <w:rPr>
          <w:sz w:val="20"/>
          <w:szCs w:val="20"/>
        </w:rPr>
        <w:t>t</w:t>
      </w:r>
      <w:r w:rsidRPr="008173DA">
        <w:rPr>
          <w:rFonts w:hint="cs"/>
          <w:sz w:val="20"/>
          <w:szCs w:val="20"/>
          <w:rtl/>
        </w:rPr>
        <w:t>)</w:t>
      </w:r>
      <w:r w:rsidRPr="008173DA">
        <w:rPr>
          <w:rFonts w:hint="eastAsia"/>
          <w:sz w:val="20"/>
          <w:szCs w:val="20"/>
          <w:rtl/>
        </w:rPr>
        <w:t>،</w:t>
      </w:r>
      <w:r w:rsidRPr="008173DA">
        <w:rPr>
          <w:sz w:val="20"/>
          <w:szCs w:val="20"/>
          <w:rtl/>
        </w:rPr>
        <w:t xml:space="preserve"> </w:t>
      </w:r>
      <w:r w:rsidRPr="008173DA">
        <w:rPr>
          <w:rFonts w:hint="eastAsia"/>
          <w:sz w:val="20"/>
          <w:szCs w:val="20"/>
          <w:rtl/>
        </w:rPr>
        <w:t>بر</w:t>
      </w:r>
      <w:r w:rsidRPr="008173DA">
        <w:rPr>
          <w:sz w:val="20"/>
          <w:szCs w:val="20"/>
          <w:rtl/>
        </w:rPr>
        <w:t xml:space="preserve"> </w:t>
      </w:r>
      <w:r w:rsidRPr="008173DA">
        <w:rPr>
          <w:rFonts w:hint="eastAsia"/>
          <w:sz w:val="20"/>
          <w:szCs w:val="20"/>
          <w:rtl/>
        </w:rPr>
        <w:t>ارزش</w:t>
      </w:r>
      <w:r w:rsidRPr="008173DA">
        <w:rPr>
          <w:sz w:val="20"/>
          <w:szCs w:val="20"/>
          <w:rtl/>
        </w:rPr>
        <w:t xml:space="preserve"> </w:t>
      </w:r>
      <w:r w:rsidRPr="008173DA">
        <w:rPr>
          <w:rFonts w:hint="eastAsia"/>
          <w:sz w:val="20"/>
          <w:szCs w:val="20"/>
          <w:rtl/>
        </w:rPr>
        <w:t>سبد</w:t>
      </w:r>
      <w:r w:rsidRPr="008173DA">
        <w:rPr>
          <w:sz w:val="20"/>
          <w:szCs w:val="20"/>
          <w:rtl/>
        </w:rPr>
        <w:t xml:space="preserve"> </w:t>
      </w:r>
      <w:r w:rsidRPr="008173DA">
        <w:rPr>
          <w:rFonts w:hint="cs"/>
          <w:sz w:val="20"/>
          <w:szCs w:val="20"/>
          <w:rtl/>
        </w:rPr>
        <w:t>كالاها</w:t>
      </w:r>
      <w:r w:rsidRPr="008173DA">
        <w:rPr>
          <w:sz w:val="20"/>
          <w:szCs w:val="20"/>
          <w:rtl/>
        </w:rPr>
        <w:t xml:space="preserve"> </w:t>
      </w:r>
      <w:r w:rsidRPr="008173DA">
        <w:rPr>
          <w:rFonts w:hint="cs"/>
          <w:sz w:val="20"/>
          <w:szCs w:val="20"/>
          <w:rtl/>
        </w:rPr>
        <w:t xml:space="preserve">در </w:t>
      </w:r>
      <w:r w:rsidRPr="008173DA">
        <w:rPr>
          <w:rFonts w:hint="eastAsia"/>
          <w:sz w:val="20"/>
          <w:szCs w:val="20"/>
          <w:rtl/>
        </w:rPr>
        <w:t>سال</w:t>
      </w:r>
      <w:r w:rsidRPr="008173DA">
        <w:rPr>
          <w:sz w:val="20"/>
          <w:szCs w:val="20"/>
          <w:rtl/>
        </w:rPr>
        <w:t xml:space="preserve"> </w:t>
      </w:r>
      <w:r w:rsidRPr="008173DA">
        <w:rPr>
          <w:rFonts w:hint="eastAsia"/>
          <w:sz w:val="20"/>
          <w:szCs w:val="20"/>
          <w:rtl/>
        </w:rPr>
        <w:t>پا</w:t>
      </w:r>
      <w:r w:rsidRPr="008173DA">
        <w:rPr>
          <w:rFonts w:hint="cs"/>
          <w:sz w:val="20"/>
          <w:szCs w:val="20"/>
          <w:rtl/>
        </w:rPr>
        <w:t>ی</w:t>
      </w:r>
      <w:r w:rsidRPr="008173DA">
        <w:rPr>
          <w:rFonts w:hint="eastAsia"/>
          <w:sz w:val="20"/>
          <w:szCs w:val="20"/>
          <w:rtl/>
        </w:rPr>
        <w:t>ه</w:t>
      </w:r>
      <w:r w:rsidRPr="008173DA">
        <w:rPr>
          <w:sz w:val="20"/>
          <w:szCs w:val="20"/>
          <w:rtl/>
        </w:rPr>
        <w:t xml:space="preserve"> </w:t>
      </w:r>
      <w:r w:rsidRPr="008173DA">
        <w:rPr>
          <w:rFonts w:hint="eastAsia"/>
          <w:sz w:val="20"/>
          <w:szCs w:val="20"/>
          <w:rtl/>
        </w:rPr>
        <w:t>تقس</w:t>
      </w:r>
      <w:r w:rsidRPr="008173DA">
        <w:rPr>
          <w:rFonts w:hint="cs"/>
          <w:sz w:val="20"/>
          <w:szCs w:val="20"/>
          <w:rtl/>
        </w:rPr>
        <w:t>ی</w:t>
      </w:r>
      <w:r w:rsidRPr="008173DA">
        <w:rPr>
          <w:rFonts w:hint="eastAsia"/>
          <w:sz w:val="20"/>
          <w:szCs w:val="20"/>
          <w:rtl/>
        </w:rPr>
        <w:t>م</w:t>
      </w:r>
      <w:r w:rsidRPr="008173DA">
        <w:rPr>
          <w:sz w:val="20"/>
          <w:szCs w:val="20"/>
          <w:rtl/>
        </w:rPr>
        <w:t xml:space="preserve"> </w:t>
      </w:r>
      <w:r w:rsidRPr="008173DA">
        <w:rPr>
          <w:rFonts w:hint="eastAsia"/>
          <w:sz w:val="20"/>
          <w:szCs w:val="20"/>
          <w:rtl/>
        </w:rPr>
        <w:t>و</w:t>
      </w:r>
      <w:r w:rsidRPr="008173DA">
        <w:rPr>
          <w:sz w:val="20"/>
          <w:szCs w:val="20"/>
          <w:rtl/>
        </w:rPr>
        <w:t xml:space="preserve"> </w:t>
      </w:r>
      <w:r w:rsidRPr="008173DA">
        <w:rPr>
          <w:rFonts w:hint="eastAsia"/>
          <w:sz w:val="20"/>
          <w:szCs w:val="20"/>
          <w:rtl/>
        </w:rPr>
        <w:t>سپس</w:t>
      </w:r>
      <w:r w:rsidRPr="008173DA">
        <w:rPr>
          <w:sz w:val="20"/>
          <w:szCs w:val="20"/>
          <w:rtl/>
        </w:rPr>
        <w:t xml:space="preserve"> </w:t>
      </w:r>
      <w:r w:rsidRPr="008173DA">
        <w:rPr>
          <w:rFonts w:hint="eastAsia"/>
          <w:sz w:val="20"/>
          <w:szCs w:val="20"/>
          <w:rtl/>
        </w:rPr>
        <w:t>در</w:t>
      </w:r>
      <w:r w:rsidRPr="008173DA">
        <w:rPr>
          <w:sz w:val="20"/>
          <w:szCs w:val="20"/>
          <w:rtl/>
        </w:rPr>
        <w:t xml:space="preserve"> </w:t>
      </w:r>
      <w:r w:rsidRPr="008173DA">
        <w:rPr>
          <w:rFonts w:hint="eastAsia"/>
          <w:sz w:val="20"/>
          <w:szCs w:val="20"/>
          <w:rtl/>
        </w:rPr>
        <w:t>عدد</w:t>
      </w:r>
      <w:r w:rsidRPr="008173DA">
        <w:rPr>
          <w:sz w:val="20"/>
          <w:szCs w:val="20"/>
          <w:rtl/>
        </w:rPr>
        <w:t xml:space="preserve"> 100 </w:t>
      </w:r>
      <w:r w:rsidRPr="008173DA">
        <w:rPr>
          <w:rFonts w:hint="eastAsia"/>
          <w:sz w:val="20"/>
          <w:szCs w:val="20"/>
          <w:rtl/>
        </w:rPr>
        <w:t>ضرب</w:t>
      </w:r>
      <w:r w:rsidRPr="008173DA">
        <w:rPr>
          <w:sz w:val="20"/>
          <w:szCs w:val="20"/>
          <w:rtl/>
        </w:rPr>
        <w:t xml:space="preserve"> </w:t>
      </w:r>
      <w:r w:rsidRPr="008173DA">
        <w:rPr>
          <w:rFonts w:hint="cs"/>
          <w:sz w:val="20"/>
          <w:szCs w:val="20"/>
          <w:rtl/>
        </w:rPr>
        <w:t>مي‌شود؛ درواقع،</w:t>
      </w:r>
      <w:r w:rsidRPr="008173DA">
        <w:rPr>
          <w:sz w:val="20"/>
          <w:szCs w:val="20"/>
          <w:rtl/>
        </w:rPr>
        <w:t xml:space="preserve"> </w:t>
      </w:r>
      <w:r w:rsidRPr="008173DA">
        <w:rPr>
          <w:rFonts w:hint="eastAsia"/>
          <w:sz w:val="20"/>
          <w:szCs w:val="20"/>
          <w:rtl/>
        </w:rPr>
        <w:t>در</w:t>
      </w:r>
      <w:r w:rsidRPr="008173DA">
        <w:rPr>
          <w:sz w:val="20"/>
          <w:szCs w:val="20"/>
          <w:rtl/>
        </w:rPr>
        <w:t xml:space="preserve"> </w:t>
      </w:r>
      <w:r w:rsidRPr="008173DA">
        <w:rPr>
          <w:rFonts w:hint="eastAsia"/>
          <w:sz w:val="20"/>
          <w:szCs w:val="20"/>
          <w:rtl/>
        </w:rPr>
        <w:t>ا</w:t>
      </w:r>
      <w:r w:rsidRPr="008173DA">
        <w:rPr>
          <w:rFonts w:hint="cs"/>
          <w:sz w:val="20"/>
          <w:szCs w:val="20"/>
          <w:rtl/>
        </w:rPr>
        <w:t>ی</w:t>
      </w:r>
      <w:r w:rsidRPr="008173DA">
        <w:rPr>
          <w:rFonts w:hint="eastAsia"/>
          <w:sz w:val="20"/>
          <w:szCs w:val="20"/>
          <w:rtl/>
        </w:rPr>
        <w:t>ن</w:t>
      </w:r>
      <w:r w:rsidRPr="008173DA">
        <w:rPr>
          <w:sz w:val="20"/>
          <w:szCs w:val="20"/>
          <w:rtl/>
        </w:rPr>
        <w:t xml:space="preserve"> </w:t>
      </w:r>
      <w:r w:rsidRPr="008173DA">
        <w:rPr>
          <w:rFonts w:hint="cs"/>
          <w:sz w:val="20"/>
          <w:szCs w:val="20"/>
          <w:rtl/>
        </w:rPr>
        <w:t>شاخص،</w:t>
      </w:r>
      <w:r w:rsidRPr="008173DA">
        <w:rPr>
          <w:sz w:val="20"/>
          <w:szCs w:val="20"/>
          <w:rtl/>
        </w:rPr>
        <w:t xml:space="preserve"> </w:t>
      </w:r>
      <w:r w:rsidRPr="008173DA">
        <w:rPr>
          <w:rFonts w:hint="eastAsia"/>
          <w:sz w:val="20"/>
          <w:szCs w:val="20"/>
          <w:rtl/>
        </w:rPr>
        <w:t>تغ</w:t>
      </w:r>
      <w:r w:rsidRPr="008173DA">
        <w:rPr>
          <w:rFonts w:hint="cs"/>
          <w:sz w:val="20"/>
          <w:szCs w:val="20"/>
          <w:rtl/>
        </w:rPr>
        <w:t>یی</w:t>
      </w:r>
      <w:r w:rsidRPr="008173DA">
        <w:rPr>
          <w:rFonts w:hint="eastAsia"/>
          <w:sz w:val="20"/>
          <w:szCs w:val="20"/>
          <w:rtl/>
        </w:rPr>
        <w:t>ر</w:t>
      </w:r>
      <w:r w:rsidRPr="008173DA">
        <w:rPr>
          <w:sz w:val="20"/>
          <w:szCs w:val="20"/>
          <w:rtl/>
        </w:rPr>
        <w:t xml:space="preserve"> </w:t>
      </w:r>
      <w:r w:rsidRPr="008173DA">
        <w:rPr>
          <w:rFonts w:hint="eastAsia"/>
          <w:sz w:val="20"/>
          <w:szCs w:val="20"/>
          <w:rtl/>
        </w:rPr>
        <w:t>ق</w:t>
      </w:r>
      <w:r w:rsidRPr="008173DA">
        <w:rPr>
          <w:rFonts w:hint="cs"/>
          <w:sz w:val="20"/>
          <w:szCs w:val="20"/>
          <w:rtl/>
        </w:rPr>
        <w:t>ی</w:t>
      </w:r>
      <w:r w:rsidRPr="008173DA">
        <w:rPr>
          <w:rFonts w:hint="eastAsia"/>
          <w:sz w:val="20"/>
          <w:szCs w:val="20"/>
          <w:rtl/>
        </w:rPr>
        <w:t>مت</w:t>
      </w:r>
      <w:r w:rsidRPr="008173DA">
        <w:rPr>
          <w:rFonts w:hint="cs"/>
          <w:sz w:val="20"/>
          <w:szCs w:val="20"/>
          <w:rtl/>
        </w:rPr>
        <w:t>‌</w:t>
      </w:r>
      <w:r w:rsidRPr="008173DA">
        <w:rPr>
          <w:rFonts w:hint="eastAsia"/>
          <w:sz w:val="20"/>
          <w:szCs w:val="20"/>
          <w:rtl/>
        </w:rPr>
        <w:t>ها</w:t>
      </w:r>
      <w:r w:rsidRPr="008173DA">
        <w:rPr>
          <w:sz w:val="20"/>
          <w:szCs w:val="20"/>
          <w:rtl/>
        </w:rPr>
        <w:t xml:space="preserve"> </w:t>
      </w:r>
      <w:r w:rsidRPr="008173DA">
        <w:rPr>
          <w:rFonts w:hint="eastAsia"/>
          <w:sz w:val="20"/>
          <w:szCs w:val="20"/>
          <w:rtl/>
        </w:rPr>
        <w:t>نسبت</w:t>
      </w:r>
      <w:r w:rsidRPr="008173DA">
        <w:rPr>
          <w:sz w:val="20"/>
          <w:szCs w:val="20"/>
          <w:rtl/>
        </w:rPr>
        <w:t xml:space="preserve"> </w:t>
      </w:r>
      <w:r w:rsidRPr="008173DA">
        <w:rPr>
          <w:rFonts w:hint="eastAsia"/>
          <w:sz w:val="20"/>
          <w:szCs w:val="20"/>
          <w:rtl/>
        </w:rPr>
        <w:t>به</w:t>
      </w:r>
      <w:r w:rsidRPr="008173DA">
        <w:rPr>
          <w:sz w:val="20"/>
          <w:szCs w:val="20"/>
          <w:rtl/>
        </w:rPr>
        <w:t xml:space="preserve"> </w:t>
      </w:r>
      <w:r w:rsidRPr="008173DA">
        <w:rPr>
          <w:rFonts w:hint="eastAsia"/>
          <w:sz w:val="20"/>
          <w:szCs w:val="20"/>
          <w:rtl/>
        </w:rPr>
        <w:t>سال</w:t>
      </w:r>
      <w:r w:rsidRPr="008173DA">
        <w:rPr>
          <w:sz w:val="20"/>
          <w:szCs w:val="20"/>
          <w:rtl/>
        </w:rPr>
        <w:t xml:space="preserve"> </w:t>
      </w:r>
      <w:r w:rsidRPr="008173DA">
        <w:rPr>
          <w:rFonts w:hint="eastAsia"/>
          <w:sz w:val="20"/>
          <w:szCs w:val="20"/>
          <w:rtl/>
        </w:rPr>
        <w:t>پا</w:t>
      </w:r>
      <w:r w:rsidRPr="008173DA">
        <w:rPr>
          <w:rFonts w:hint="cs"/>
          <w:sz w:val="20"/>
          <w:szCs w:val="20"/>
          <w:rtl/>
        </w:rPr>
        <w:t>ی</w:t>
      </w:r>
      <w:r w:rsidRPr="008173DA">
        <w:rPr>
          <w:rFonts w:hint="eastAsia"/>
          <w:sz w:val="20"/>
          <w:szCs w:val="20"/>
          <w:rtl/>
        </w:rPr>
        <w:t>ه</w:t>
      </w:r>
      <w:r w:rsidRPr="008173DA">
        <w:rPr>
          <w:sz w:val="20"/>
          <w:szCs w:val="20"/>
          <w:rtl/>
        </w:rPr>
        <w:t xml:space="preserve"> موردبررس</w:t>
      </w:r>
      <w:r w:rsidRPr="008173DA">
        <w:rPr>
          <w:rFonts w:hint="cs"/>
          <w:sz w:val="20"/>
          <w:szCs w:val="20"/>
          <w:rtl/>
        </w:rPr>
        <w:t>ی</w:t>
      </w:r>
      <w:r w:rsidRPr="008173DA">
        <w:rPr>
          <w:sz w:val="20"/>
          <w:szCs w:val="20"/>
          <w:rtl/>
        </w:rPr>
        <w:t xml:space="preserve"> </w:t>
      </w:r>
      <w:r w:rsidRPr="008173DA">
        <w:rPr>
          <w:rFonts w:hint="cs"/>
          <w:sz w:val="20"/>
          <w:szCs w:val="20"/>
          <w:rtl/>
        </w:rPr>
        <w:t>قرار مي‌گيرد</w:t>
      </w:r>
      <w:r w:rsidRPr="008173DA">
        <w:rPr>
          <w:sz w:val="20"/>
          <w:szCs w:val="20"/>
          <w:rtl/>
        </w:rPr>
        <w:t>.</w:t>
      </w:r>
    </w:p>
    <w:p w14:paraId="51F9EB28" w14:textId="77777777" w:rsidR="00AA10BB" w:rsidRPr="008173DA" w:rsidRDefault="00AA10BB" w:rsidP="005B67A1">
      <w:pPr>
        <w:tabs>
          <w:tab w:val="right" w:pos="899"/>
        </w:tabs>
        <w:bidi w:val="0"/>
        <w:ind w:left="144" w:firstLine="571"/>
        <w:contextualSpacing/>
        <w:rPr>
          <w:sz w:val="20"/>
          <w:szCs w:val="20"/>
        </w:rPr>
      </w:pPr>
      <w:r w:rsidRPr="008173DA">
        <w:rPr>
          <w:rFonts w:hint="cs"/>
          <w:sz w:val="20"/>
          <w:szCs w:val="20"/>
          <w:rtl/>
        </w:rPr>
        <w:t xml:space="preserve"> </w:t>
      </w:r>
      <m:oMath>
        <m:sSub>
          <m:sSubPr>
            <m:ctrlPr>
              <w:rPr>
                <w:rFonts w:ascii="Cambria Math" w:hAnsi="Cambria Math"/>
                <w:sz w:val="20"/>
                <w:szCs w:val="20"/>
              </w:rPr>
            </m:ctrlPr>
          </m:sSubPr>
          <m:e>
            <m:r>
              <w:rPr>
                <w:rFonts w:ascii="Cambria Math" w:hAnsi="Cambria Math"/>
                <w:sz w:val="20"/>
                <w:szCs w:val="20"/>
              </w:rPr>
              <m:t>P</m:t>
            </m:r>
          </m:e>
          <m:sub>
            <m:r>
              <m:rPr>
                <m:sty m:val="p"/>
              </m:rPr>
              <w:rPr>
                <w:rFonts w:ascii="Cambria Math" w:hAnsi="Cambria Math"/>
                <w:sz w:val="20"/>
                <w:szCs w:val="20"/>
              </w:rPr>
              <m:t>L</m:t>
            </m:r>
          </m:sub>
        </m:sSub>
        <m:r>
          <m:rPr>
            <m:sty m:val="p"/>
          </m:rPr>
          <w:rPr>
            <w:rFonts w:ascii="Cambria Math" w:hAnsi="Cambria Math"/>
            <w:sz w:val="20"/>
            <w:szCs w:val="20"/>
          </w:rPr>
          <m:t>=</m:t>
        </m:r>
        <m:f>
          <m:fPr>
            <m:ctrlPr>
              <w:rPr>
                <w:rFonts w:ascii="Cambria Math" w:hAnsi="Cambria Math"/>
                <w:sz w:val="20"/>
                <w:szCs w:val="20"/>
              </w:rPr>
            </m:ctrlPr>
          </m:fPr>
          <m:num>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m:t>
                    </m:r>
                  </m:sub>
                </m:sSub>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0</m:t>
                    </m:r>
                  </m:sub>
                </m:sSub>
              </m:e>
            </m:nary>
          </m:num>
          <m:den>
            <m:nary>
              <m:naryPr>
                <m:chr m:val="∑"/>
                <m:limLoc m:val="undOvr"/>
                <m:subHide m:val="1"/>
                <m:supHide m:val="1"/>
                <m:ctrlPr>
                  <w:rPr>
                    <w:rFonts w:ascii="Cambria Math" w:hAnsi="Cambria Math"/>
                    <w:sz w:val="20"/>
                    <w:szCs w:val="20"/>
                  </w:rPr>
                </m:ctrlPr>
              </m:naryPr>
              <m:sub/>
              <m:sup/>
              <m:e>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e>
            </m:nary>
            <m:sSub>
              <m:sSubPr>
                <m:ctrlPr>
                  <w:rPr>
                    <w:rFonts w:ascii="Cambria Math" w:hAnsi="Cambria Math"/>
                    <w:sz w:val="20"/>
                    <w:szCs w:val="20"/>
                  </w:rPr>
                </m:ctrlPr>
              </m:sSubPr>
              <m:e>
                <m:r>
                  <m:rPr>
                    <m:sty m:val="p"/>
                  </m:rPr>
                  <w:rPr>
                    <w:rFonts w:ascii="Cambria Math" w:hAnsi="Cambria Math"/>
                    <w:sz w:val="20"/>
                    <w:szCs w:val="20"/>
                  </w:rPr>
                  <m:t>q</m:t>
                </m:r>
              </m:e>
              <m:sub>
                <m:r>
                  <m:rPr>
                    <m:sty m:val="p"/>
                  </m:rPr>
                  <w:rPr>
                    <w:rFonts w:ascii="Cambria Math" w:hAnsi="Cambria Math"/>
                    <w:sz w:val="20"/>
                    <w:szCs w:val="20"/>
                  </w:rPr>
                  <m:t>0</m:t>
                </m:r>
              </m:sub>
            </m:sSub>
          </m:den>
        </m:f>
      </m:oMath>
      <w:r w:rsidRPr="008173DA">
        <w:rPr>
          <w:rFonts w:hint="cs"/>
          <w:sz w:val="20"/>
          <w:szCs w:val="20"/>
          <w:rtl/>
        </w:rPr>
        <w:t xml:space="preserve"> </w:t>
      </w:r>
      <w:r w:rsidRPr="008173DA">
        <w:rPr>
          <w:sz w:val="20"/>
          <w:szCs w:val="20"/>
        </w:rPr>
        <w:t xml:space="preserve"> </w:t>
      </w:r>
      <w:r>
        <w:rPr>
          <w:sz w:val="20"/>
          <w:szCs w:val="20"/>
        </w:rPr>
        <w:t xml:space="preserve">                                                                                                               </w:t>
      </w:r>
      <w:r w:rsidRPr="008173DA">
        <w:rPr>
          <w:sz w:val="20"/>
          <w:szCs w:val="20"/>
        </w:rPr>
        <w:t xml:space="preserve">    </w:t>
      </w:r>
      <w:r w:rsidRPr="008173DA">
        <w:rPr>
          <w:rFonts w:hint="cs"/>
          <w:sz w:val="20"/>
          <w:szCs w:val="20"/>
          <w:rtl/>
        </w:rPr>
        <w:t>(3)</w:t>
      </w:r>
      <w:r w:rsidRPr="008173DA">
        <w:rPr>
          <w:sz w:val="20"/>
          <w:szCs w:val="20"/>
        </w:rPr>
        <w:t xml:space="preserve">                                                      </w:t>
      </w:r>
    </w:p>
    <w:p w14:paraId="7BBF4694" w14:textId="77777777" w:rsidR="00AA10BB" w:rsidRPr="008173DA" w:rsidRDefault="00AA10BB" w:rsidP="005B67A1">
      <w:pPr>
        <w:spacing w:line="240" w:lineRule="auto"/>
        <w:ind w:firstLine="284"/>
        <w:contextualSpacing/>
        <w:rPr>
          <w:sz w:val="20"/>
          <w:szCs w:val="20"/>
          <w:rtl/>
        </w:rPr>
      </w:pPr>
      <w:r w:rsidRPr="008173DA">
        <w:rPr>
          <w:rFonts w:hint="cs"/>
          <w:sz w:val="20"/>
          <w:szCs w:val="20"/>
          <w:rtl/>
        </w:rPr>
        <w:t xml:space="preserve">شاخص لاسپيرز بيان مي‌كند كه ارزش سبد كالايي كه در سال پايه و با قيمت‌هاي سال پايه خريداري شده است، با قيمت‌هاي سال جاري (سال </w:t>
      </w:r>
      <w:r w:rsidRPr="008173DA">
        <w:rPr>
          <w:sz w:val="20"/>
          <w:szCs w:val="20"/>
        </w:rPr>
        <w:t>t</w:t>
      </w:r>
      <w:r w:rsidRPr="008173DA">
        <w:rPr>
          <w:rFonts w:hint="cs"/>
          <w:sz w:val="20"/>
          <w:szCs w:val="20"/>
          <w:rtl/>
        </w:rPr>
        <w:t>) چه ارزشي دارد.</w:t>
      </w:r>
    </w:p>
    <w:p w14:paraId="74038EED" w14:textId="77777777" w:rsidR="00AA10BB" w:rsidRPr="008173DA" w:rsidRDefault="00AA10BB" w:rsidP="005B67A1">
      <w:pPr>
        <w:spacing w:line="240" w:lineRule="auto"/>
        <w:ind w:firstLine="284"/>
        <w:contextualSpacing/>
        <w:rPr>
          <w:sz w:val="20"/>
          <w:szCs w:val="20"/>
          <w:rtl/>
        </w:rPr>
      </w:pPr>
      <w:r w:rsidRPr="008173DA">
        <w:rPr>
          <w:sz w:val="20"/>
          <w:szCs w:val="20"/>
          <w:rtl/>
        </w:rPr>
        <w:t xml:space="preserve"> به‌صورت نظری</w:t>
      </w:r>
      <w:r w:rsidRPr="008173DA">
        <w:rPr>
          <w:rFonts w:hint="cs"/>
          <w:sz w:val="20"/>
          <w:szCs w:val="20"/>
          <w:rtl/>
        </w:rPr>
        <w:t>،</w:t>
      </w:r>
      <w:r w:rsidRPr="008173DA">
        <w:rPr>
          <w:sz w:val="20"/>
          <w:szCs w:val="20"/>
          <w:rtl/>
        </w:rPr>
        <w:t xml:space="preserve"> شاخص لاسپیرز افزایش قیمت</w:t>
      </w:r>
      <w:r w:rsidRPr="008173DA">
        <w:rPr>
          <w:rFonts w:hint="cs"/>
          <w:sz w:val="20"/>
          <w:szCs w:val="20"/>
          <w:rtl/>
        </w:rPr>
        <w:t>‌</w:t>
      </w:r>
      <w:r w:rsidRPr="008173DA">
        <w:rPr>
          <w:sz w:val="20"/>
          <w:szCs w:val="20"/>
          <w:rtl/>
        </w:rPr>
        <w:t>ها را بیشتر از حد و شاخص پاشه افزایش قیمت</w:t>
      </w:r>
      <w:r w:rsidRPr="008173DA">
        <w:rPr>
          <w:rFonts w:hint="cs"/>
          <w:sz w:val="20"/>
          <w:szCs w:val="20"/>
          <w:rtl/>
        </w:rPr>
        <w:t>‌</w:t>
      </w:r>
      <w:r w:rsidRPr="008173DA">
        <w:rPr>
          <w:sz w:val="20"/>
          <w:szCs w:val="20"/>
          <w:rtl/>
        </w:rPr>
        <w:t>ها را کمتر از حد نشان می‌دهد</w:t>
      </w:r>
      <w:r w:rsidRPr="008173DA">
        <w:rPr>
          <w:rFonts w:hint="cs"/>
          <w:sz w:val="20"/>
          <w:szCs w:val="20"/>
          <w:rtl/>
        </w:rPr>
        <w:t xml:space="preserve"> و ازاین‌رو براي محاسبه دقيق‌تر شاخص قيمت، از شاخص فيشر استفاده مي‌شود كه تركيبي از هر دو شاخص لاسپيرز و پاشه است (عبارت 1).</w:t>
      </w:r>
    </w:p>
    <w:p w14:paraId="478F2158" w14:textId="77777777" w:rsidR="00AA10BB" w:rsidRDefault="00AA10BB" w:rsidP="005B67A1">
      <w:pPr>
        <w:pStyle w:val="FootnoteText"/>
        <w:rPr>
          <w:rtl/>
        </w:rPr>
      </w:pPr>
    </w:p>
  </w:footnote>
  <w:footnote w:id="9">
    <w:p w14:paraId="58FF0190" w14:textId="2E4F769D" w:rsidR="00AA10BB" w:rsidRPr="00A64DF3" w:rsidRDefault="00AA10BB" w:rsidP="00DB0AB8">
      <w:pPr>
        <w:pStyle w:val="FootnoteText"/>
        <w:rPr>
          <w:b/>
          <w:bCs/>
          <w:rtl/>
        </w:rPr>
      </w:pPr>
      <w:r>
        <w:rPr>
          <w:rStyle w:val="FootnoteReference"/>
        </w:rPr>
        <w:footnoteRef/>
      </w:r>
      <w:r>
        <w:rPr>
          <w:rtl/>
        </w:rPr>
        <w:t xml:space="preserve"> </w:t>
      </w:r>
      <w:r>
        <w:rPr>
          <w:rFonts w:hint="cs"/>
          <w:rtl/>
        </w:rPr>
        <w:t>سال 1393،‌</w:t>
      </w:r>
      <w:r>
        <w:rPr>
          <w:rtl/>
        </w:rPr>
        <w:t>تقر</w:t>
      </w:r>
      <w:r>
        <w:rPr>
          <w:rFonts w:hint="cs"/>
          <w:rtl/>
        </w:rPr>
        <w:t>ی</w:t>
      </w:r>
      <w:r>
        <w:rPr>
          <w:rFonts w:hint="eastAsia"/>
          <w:rtl/>
        </w:rPr>
        <w:t>باً</w:t>
      </w:r>
      <w:r w:rsidRPr="003E42A7">
        <w:rPr>
          <w:rFonts w:hint="cs"/>
          <w:rtl/>
        </w:rPr>
        <w:t xml:space="preserve"> در میانه دوره است</w:t>
      </w:r>
      <w:r w:rsidR="00DB0AB8">
        <w:rPr>
          <w:rFonts w:hint="cs"/>
          <w:rtl/>
        </w:rPr>
        <w:t>.</w:t>
      </w:r>
    </w:p>
  </w:footnote>
  <w:footnote w:id="10">
    <w:p w14:paraId="49EBCDEC" w14:textId="77777777" w:rsidR="00AA10BB" w:rsidRDefault="00AA10BB" w:rsidP="005B67A1">
      <w:pPr>
        <w:pStyle w:val="FootnoteText"/>
        <w:bidi w:val="0"/>
      </w:pPr>
      <w:r w:rsidRPr="00BB3B29">
        <w:rPr>
          <w:vertAlign w:val="superscript"/>
        </w:rPr>
        <w:footnoteRef/>
      </w:r>
      <w:r>
        <w:t xml:space="preserve"> Technique for Order-Preference by Similarity to Ideal Solution (TOPSIS)</w:t>
      </w:r>
    </w:p>
    <w:p w14:paraId="7647C40D" w14:textId="77777777" w:rsidR="00AA10BB" w:rsidRPr="0014230A" w:rsidRDefault="00AA10BB" w:rsidP="005B67A1">
      <w:pPr>
        <w:spacing w:line="240" w:lineRule="auto"/>
        <w:ind w:firstLine="284"/>
        <w:contextualSpacing/>
        <w:rPr>
          <w:sz w:val="20"/>
          <w:szCs w:val="20"/>
          <w:rtl/>
        </w:rPr>
      </w:pPr>
      <w:r w:rsidRPr="0014230A">
        <w:rPr>
          <w:rFonts w:hint="cs"/>
          <w:sz w:val="20"/>
          <w:szCs w:val="20"/>
          <w:rtl/>
        </w:rPr>
        <w:t>اين روش در سال 1981 توسط هوانگ و يون</w:t>
      </w:r>
      <w:r w:rsidRPr="0014230A">
        <w:rPr>
          <w:sz w:val="20"/>
          <w:szCs w:val="20"/>
          <w:vertAlign w:val="superscript"/>
          <w:rtl/>
        </w:rPr>
        <w:footnoteRef/>
      </w:r>
      <w:r w:rsidRPr="0014230A">
        <w:rPr>
          <w:rFonts w:hint="cs"/>
          <w:sz w:val="20"/>
          <w:szCs w:val="20"/>
          <w:rtl/>
        </w:rPr>
        <w:t xml:space="preserve"> برای انتخاب يک گزينه از </w:t>
      </w:r>
      <w:r w:rsidRPr="0014230A">
        <w:rPr>
          <w:sz w:val="20"/>
          <w:szCs w:val="20"/>
          <w:rtl/>
        </w:rPr>
        <w:t>گز</w:t>
      </w:r>
      <w:r w:rsidRPr="0014230A">
        <w:rPr>
          <w:rFonts w:hint="cs"/>
          <w:sz w:val="20"/>
          <w:szCs w:val="20"/>
          <w:rtl/>
        </w:rPr>
        <w:t>ی</w:t>
      </w:r>
      <w:r w:rsidRPr="0014230A">
        <w:rPr>
          <w:rFonts w:hint="eastAsia"/>
          <w:sz w:val="20"/>
          <w:szCs w:val="20"/>
          <w:rtl/>
        </w:rPr>
        <w:t>نه‌ها</w:t>
      </w:r>
      <w:r w:rsidRPr="0014230A">
        <w:rPr>
          <w:rFonts w:hint="cs"/>
          <w:sz w:val="20"/>
          <w:szCs w:val="20"/>
          <w:rtl/>
        </w:rPr>
        <w:t xml:space="preserve">ی موجود در </w:t>
      </w:r>
      <w:r w:rsidRPr="0014230A">
        <w:rPr>
          <w:sz w:val="20"/>
          <w:szCs w:val="20"/>
          <w:rtl/>
        </w:rPr>
        <w:t>تصم</w:t>
      </w:r>
      <w:r w:rsidRPr="0014230A">
        <w:rPr>
          <w:rFonts w:hint="cs"/>
          <w:sz w:val="20"/>
          <w:szCs w:val="20"/>
          <w:rtl/>
        </w:rPr>
        <w:t>ی</w:t>
      </w:r>
      <w:r w:rsidRPr="0014230A">
        <w:rPr>
          <w:rFonts w:hint="eastAsia"/>
          <w:sz w:val="20"/>
          <w:szCs w:val="20"/>
          <w:rtl/>
        </w:rPr>
        <w:t>م‌گ</w:t>
      </w:r>
      <w:r w:rsidRPr="0014230A">
        <w:rPr>
          <w:rFonts w:hint="cs"/>
          <w:sz w:val="20"/>
          <w:szCs w:val="20"/>
          <w:rtl/>
        </w:rPr>
        <w:t>ی</w:t>
      </w:r>
      <w:r w:rsidRPr="0014230A">
        <w:rPr>
          <w:rFonts w:hint="eastAsia"/>
          <w:sz w:val="20"/>
          <w:szCs w:val="20"/>
          <w:rtl/>
        </w:rPr>
        <w:t>ر</w:t>
      </w:r>
      <w:r w:rsidRPr="0014230A">
        <w:rPr>
          <w:rFonts w:hint="cs"/>
          <w:sz w:val="20"/>
          <w:szCs w:val="20"/>
          <w:rtl/>
        </w:rPr>
        <w:t>ی‌</w:t>
      </w:r>
      <w:r w:rsidRPr="0014230A">
        <w:rPr>
          <w:rFonts w:hint="eastAsia"/>
          <w:sz w:val="20"/>
          <w:szCs w:val="20"/>
          <w:rtl/>
        </w:rPr>
        <w:t>ها</w:t>
      </w:r>
      <w:r w:rsidRPr="0014230A">
        <w:rPr>
          <w:rFonts w:hint="cs"/>
          <w:sz w:val="20"/>
          <w:szCs w:val="20"/>
          <w:rtl/>
        </w:rPr>
        <w:t xml:space="preserve">ی چندمعياره مطرح شد. در اين روش </w:t>
      </w:r>
      <w:r w:rsidRPr="0014230A">
        <w:rPr>
          <w:sz w:val="20"/>
          <w:szCs w:val="20"/>
        </w:rPr>
        <w:t>m</w:t>
      </w:r>
      <w:r w:rsidRPr="0014230A">
        <w:rPr>
          <w:rFonts w:hint="cs"/>
          <w:sz w:val="20"/>
          <w:szCs w:val="20"/>
          <w:rtl/>
        </w:rPr>
        <w:t xml:space="preserve"> گزينه </w:t>
      </w:r>
      <w:r w:rsidRPr="0014230A">
        <w:rPr>
          <w:sz w:val="20"/>
          <w:szCs w:val="20"/>
          <w:rtl/>
        </w:rPr>
        <w:t>به‌وس</w:t>
      </w:r>
      <w:r w:rsidRPr="0014230A">
        <w:rPr>
          <w:rFonts w:hint="cs"/>
          <w:sz w:val="20"/>
          <w:szCs w:val="20"/>
          <w:rtl/>
        </w:rPr>
        <w:t>ی</w:t>
      </w:r>
      <w:r w:rsidRPr="0014230A">
        <w:rPr>
          <w:rFonts w:hint="eastAsia"/>
          <w:sz w:val="20"/>
          <w:szCs w:val="20"/>
          <w:rtl/>
        </w:rPr>
        <w:t>له</w:t>
      </w:r>
      <w:r w:rsidRPr="0014230A">
        <w:rPr>
          <w:rFonts w:hint="cs"/>
          <w:sz w:val="20"/>
          <w:szCs w:val="20"/>
          <w:rtl/>
        </w:rPr>
        <w:t xml:space="preserve"> </w:t>
      </w:r>
      <w:r w:rsidRPr="0014230A">
        <w:rPr>
          <w:sz w:val="20"/>
          <w:szCs w:val="20"/>
        </w:rPr>
        <w:t>n</w:t>
      </w:r>
      <w:r w:rsidRPr="0014230A">
        <w:rPr>
          <w:rFonts w:hint="cs"/>
          <w:sz w:val="20"/>
          <w:szCs w:val="20"/>
          <w:rtl/>
        </w:rPr>
        <w:t xml:space="preserve"> شاخص مورد ارزيابی قرار می‌گيرند و هر مسئله را </w:t>
      </w:r>
      <w:r w:rsidRPr="0014230A">
        <w:rPr>
          <w:sz w:val="20"/>
          <w:szCs w:val="20"/>
          <w:rtl/>
        </w:rPr>
        <w:t>م</w:t>
      </w:r>
      <w:r w:rsidRPr="0014230A">
        <w:rPr>
          <w:rFonts w:hint="cs"/>
          <w:sz w:val="20"/>
          <w:szCs w:val="20"/>
          <w:rtl/>
        </w:rPr>
        <w:t>ی‌</w:t>
      </w:r>
      <w:r w:rsidRPr="0014230A">
        <w:rPr>
          <w:rFonts w:hint="eastAsia"/>
          <w:sz w:val="20"/>
          <w:szCs w:val="20"/>
          <w:rtl/>
        </w:rPr>
        <w:t>توان</w:t>
      </w:r>
      <w:r w:rsidRPr="0014230A">
        <w:rPr>
          <w:rFonts w:hint="cs"/>
          <w:sz w:val="20"/>
          <w:szCs w:val="20"/>
          <w:rtl/>
        </w:rPr>
        <w:t xml:space="preserve"> </w:t>
      </w:r>
      <w:r w:rsidRPr="0014230A">
        <w:rPr>
          <w:sz w:val="20"/>
          <w:szCs w:val="20"/>
          <w:rtl/>
        </w:rPr>
        <w:t>به‌عنوان</w:t>
      </w:r>
      <w:r w:rsidRPr="0014230A">
        <w:rPr>
          <w:rFonts w:hint="cs"/>
          <w:sz w:val="20"/>
          <w:szCs w:val="20"/>
          <w:rtl/>
        </w:rPr>
        <w:t xml:space="preserve"> يک سيستم هندسی شامل </w:t>
      </w:r>
      <w:r w:rsidRPr="0014230A">
        <w:rPr>
          <w:sz w:val="20"/>
          <w:szCs w:val="20"/>
        </w:rPr>
        <w:t>m</w:t>
      </w:r>
      <w:r w:rsidRPr="0014230A">
        <w:rPr>
          <w:rFonts w:hint="cs"/>
          <w:sz w:val="20"/>
          <w:szCs w:val="20"/>
          <w:rtl/>
        </w:rPr>
        <w:t xml:space="preserve"> نقطه در يک فضای </w:t>
      </w:r>
      <w:r w:rsidRPr="0014230A">
        <w:rPr>
          <w:sz w:val="20"/>
          <w:szCs w:val="20"/>
        </w:rPr>
        <w:t>n</w:t>
      </w:r>
      <w:r w:rsidRPr="0014230A">
        <w:rPr>
          <w:rFonts w:hint="cs"/>
          <w:sz w:val="20"/>
          <w:szCs w:val="20"/>
          <w:rtl/>
        </w:rPr>
        <w:t xml:space="preserve"> بعدی در نظر گرفت. اين </w:t>
      </w:r>
      <w:r w:rsidRPr="0014230A">
        <w:rPr>
          <w:sz w:val="20"/>
          <w:szCs w:val="20"/>
          <w:rtl/>
        </w:rPr>
        <w:t>فن</w:t>
      </w:r>
      <w:r w:rsidRPr="0014230A">
        <w:rPr>
          <w:rFonts w:hint="cs"/>
          <w:sz w:val="20"/>
          <w:szCs w:val="20"/>
          <w:rtl/>
        </w:rPr>
        <w:t xml:space="preserve">، بر اين مفهوم بنا نهاده شده است که گزينه انتخابی بايد کمترين فاصله را با </w:t>
      </w:r>
      <w:r w:rsidRPr="0014230A">
        <w:rPr>
          <w:sz w:val="20"/>
          <w:szCs w:val="20"/>
          <w:rtl/>
        </w:rPr>
        <w:t>راه‌حل</w:t>
      </w:r>
      <w:r w:rsidRPr="0014230A">
        <w:rPr>
          <w:rFonts w:hint="cs"/>
          <w:sz w:val="20"/>
          <w:szCs w:val="20"/>
          <w:rtl/>
        </w:rPr>
        <w:t xml:space="preserve"> ایدئال مثبت (بهترين حالت ممکن، </w:t>
      </w:r>
      <w:r w:rsidRPr="0014230A">
        <w:rPr>
          <w:sz w:val="20"/>
          <w:szCs w:val="20"/>
        </w:rPr>
        <w:t>A</w:t>
      </w:r>
      <w:r w:rsidRPr="0014230A">
        <w:rPr>
          <w:sz w:val="20"/>
          <w:szCs w:val="20"/>
          <w:vertAlign w:val="superscript"/>
        </w:rPr>
        <w:t>+</w:t>
      </w:r>
      <w:r w:rsidRPr="0014230A">
        <w:rPr>
          <w:rFonts w:hint="cs"/>
          <w:sz w:val="20"/>
          <w:szCs w:val="20"/>
          <w:rtl/>
        </w:rPr>
        <w:t>‌) و بيشترين فاصله را با راه‌حل ایدئال منفی (بدترين حالت ممکن،</w:t>
      </w:r>
      <w:r w:rsidRPr="0014230A">
        <w:rPr>
          <w:sz w:val="20"/>
          <w:szCs w:val="20"/>
          <w:vertAlign w:val="superscript"/>
          <w:rtl/>
        </w:rPr>
        <w:t>-</w:t>
      </w:r>
      <w:r w:rsidRPr="0014230A">
        <w:rPr>
          <w:rFonts w:hint="cs"/>
          <w:sz w:val="20"/>
          <w:szCs w:val="20"/>
          <w:rtl/>
        </w:rPr>
        <w:t>‌</w:t>
      </w:r>
      <w:r w:rsidRPr="0014230A">
        <w:rPr>
          <w:sz w:val="20"/>
          <w:szCs w:val="20"/>
        </w:rPr>
        <w:t>A</w:t>
      </w:r>
      <w:r w:rsidRPr="0014230A">
        <w:rPr>
          <w:rFonts w:hint="cs"/>
          <w:sz w:val="20"/>
          <w:szCs w:val="20"/>
          <w:rtl/>
        </w:rPr>
        <w:t>) داشته باشد.</w:t>
      </w:r>
    </w:p>
    <w:p w14:paraId="3A392773" w14:textId="77777777" w:rsidR="00AA10BB" w:rsidRPr="0014230A" w:rsidRDefault="00AA10BB" w:rsidP="005B67A1">
      <w:pPr>
        <w:spacing w:line="240" w:lineRule="auto"/>
        <w:ind w:firstLine="284"/>
        <w:contextualSpacing/>
        <w:rPr>
          <w:sz w:val="20"/>
          <w:szCs w:val="20"/>
          <w:rtl/>
        </w:rPr>
      </w:pPr>
      <w:r w:rsidRPr="0014230A">
        <w:rPr>
          <w:rFonts w:hint="cs"/>
          <w:sz w:val="20"/>
          <w:szCs w:val="20"/>
          <w:rtl/>
        </w:rPr>
        <w:t>فرض بر اين است که مطلوبيت هر شاخص به‌طور يکنواخت افزايشی (يا کاهشی) است. بدان صورت که بهترين ارزش موجود از يک شاخص، نشان‌دهنده ایدئال مثبت بوده و بدترين ارزش موجود از آن، مشخص‌کننده ایدئال منفی برای آن خواهد بود. همچنين شاخص‌ها مستقل از هم هستند.</w:t>
      </w:r>
      <w:r w:rsidRPr="0014230A">
        <w:rPr>
          <w:sz w:val="20"/>
          <w:szCs w:val="20"/>
        </w:rPr>
        <w:t xml:space="preserve"> </w:t>
      </w:r>
      <w:r w:rsidRPr="0014230A">
        <w:rPr>
          <w:rFonts w:hint="cs"/>
          <w:sz w:val="20"/>
          <w:szCs w:val="20"/>
          <w:rtl/>
        </w:rPr>
        <w:t>ضمناً فاصله يک گزينه از ایدئال مثبت (منفی) ممکن است به‌صورت فاصله اقليدسی (از توان دوم) و يا به‌صورت مجموع قدر مطلق از فواصل خطی</w:t>
      </w:r>
      <w:r w:rsidRPr="0014230A">
        <w:rPr>
          <w:rStyle w:val="FootnoteReference"/>
          <w:sz w:val="20"/>
          <w:szCs w:val="20"/>
          <w:rtl/>
        </w:rPr>
        <w:footnoteRef/>
      </w:r>
      <w:r w:rsidRPr="0014230A">
        <w:rPr>
          <w:rFonts w:hint="cs"/>
          <w:sz w:val="20"/>
          <w:szCs w:val="20"/>
          <w:rtl/>
        </w:rPr>
        <w:t xml:space="preserve"> (معروف به فواصل بلوکی) محاسبه گردد که اين امر بستگی به نرخ تبادل و جايگزينی در بين شاخص‌ها دارد. حل يک مسئله به روش تاپسيس شامل هفت مرحله است که به شرح زير مشخص شده‌اند:</w:t>
      </w:r>
    </w:p>
    <w:p w14:paraId="3DAB4304" w14:textId="77777777" w:rsidR="00AA10BB" w:rsidRPr="0014230A" w:rsidRDefault="00AA10BB" w:rsidP="005B67A1">
      <w:pPr>
        <w:contextualSpacing/>
        <w:rPr>
          <w:sz w:val="20"/>
          <w:szCs w:val="20"/>
          <w:rtl/>
        </w:rPr>
      </w:pPr>
      <w:r w:rsidRPr="0014230A">
        <w:rPr>
          <w:rFonts w:hint="cs"/>
          <w:b/>
          <w:bCs/>
          <w:sz w:val="20"/>
          <w:szCs w:val="20"/>
          <w:rtl/>
        </w:rPr>
        <w:t>مرحله اول:</w:t>
      </w:r>
      <w:r w:rsidRPr="0014230A">
        <w:rPr>
          <w:rFonts w:hint="cs"/>
          <w:sz w:val="20"/>
          <w:szCs w:val="20"/>
          <w:rtl/>
        </w:rPr>
        <w:t xml:space="preserve"> تشکيل ماتريس </w:t>
      </w:r>
      <w:r w:rsidRPr="0014230A">
        <w:rPr>
          <w:sz w:val="20"/>
          <w:szCs w:val="20"/>
        </w:rPr>
        <w:t>m</w:t>
      </w:r>
      <w:r w:rsidRPr="0014230A">
        <w:rPr>
          <w:rFonts w:hint="cs"/>
          <w:sz w:val="20"/>
          <w:szCs w:val="20"/>
          <w:rtl/>
        </w:rPr>
        <w:t xml:space="preserve"> </w:t>
      </w:r>
      <w:r w:rsidRPr="0014230A">
        <w:rPr>
          <w:sz w:val="20"/>
          <w:szCs w:val="20"/>
        </w:rPr>
        <w:t>n</w:t>
      </w:r>
      <w:r w:rsidRPr="0014230A">
        <w:rPr>
          <w:rFonts w:hint="cs"/>
          <w:sz w:val="20"/>
          <w:szCs w:val="20"/>
        </w:rPr>
        <w:t xml:space="preserve"> </w:t>
      </w:r>
      <w:r w:rsidRPr="0014230A">
        <w:rPr>
          <w:rFonts w:hint="cs"/>
          <w:sz w:val="20"/>
          <w:szCs w:val="20"/>
        </w:rPr>
        <w:sym w:font="Wingdings 2" w:char="F0CD"/>
      </w:r>
      <w:r w:rsidRPr="0014230A">
        <w:rPr>
          <w:rFonts w:hint="cs"/>
          <w:sz w:val="20"/>
          <w:szCs w:val="20"/>
          <w:rtl/>
        </w:rPr>
        <w:t xml:space="preserve">  بعدی که شامل </w:t>
      </w:r>
      <w:r w:rsidRPr="0014230A">
        <w:rPr>
          <w:sz w:val="20"/>
          <w:szCs w:val="20"/>
        </w:rPr>
        <w:t>m</w:t>
      </w:r>
      <w:r w:rsidRPr="0014230A">
        <w:rPr>
          <w:rFonts w:hint="cs"/>
          <w:sz w:val="20"/>
          <w:szCs w:val="20"/>
          <w:rtl/>
        </w:rPr>
        <w:t xml:space="preserve"> محصول صنایع </w:t>
      </w:r>
      <w:r w:rsidRPr="0014230A">
        <w:rPr>
          <w:sz w:val="20"/>
          <w:szCs w:val="20"/>
          <w:rtl/>
        </w:rPr>
        <w:t>ش</w:t>
      </w:r>
      <w:r w:rsidRPr="0014230A">
        <w:rPr>
          <w:rFonts w:hint="cs"/>
          <w:sz w:val="20"/>
          <w:szCs w:val="20"/>
          <w:rtl/>
        </w:rPr>
        <w:t>ی</w:t>
      </w:r>
      <w:r w:rsidRPr="0014230A">
        <w:rPr>
          <w:rFonts w:hint="eastAsia"/>
          <w:sz w:val="20"/>
          <w:szCs w:val="20"/>
          <w:rtl/>
        </w:rPr>
        <w:t>م</w:t>
      </w:r>
      <w:r w:rsidRPr="0014230A">
        <w:rPr>
          <w:rFonts w:hint="cs"/>
          <w:sz w:val="20"/>
          <w:szCs w:val="20"/>
          <w:rtl/>
        </w:rPr>
        <w:t>ی</w:t>
      </w:r>
      <w:r w:rsidRPr="0014230A">
        <w:rPr>
          <w:rFonts w:hint="eastAsia"/>
          <w:sz w:val="20"/>
          <w:szCs w:val="20"/>
          <w:rtl/>
        </w:rPr>
        <w:t>ا</w:t>
      </w:r>
      <w:r w:rsidRPr="0014230A">
        <w:rPr>
          <w:rFonts w:hint="cs"/>
          <w:sz w:val="20"/>
          <w:szCs w:val="20"/>
          <w:rtl/>
        </w:rPr>
        <w:t xml:space="preserve">یی در سطح چهاررقمی طبقه‌بندی تعرفه </w:t>
      </w:r>
      <w:r w:rsidRPr="0014230A">
        <w:rPr>
          <w:sz w:val="20"/>
          <w:szCs w:val="20"/>
        </w:rPr>
        <w:t>HS</w:t>
      </w:r>
      <w:r w:rsidRPr="0014230A">
        <w:rPr>
          <w:rFonts w:hint="cs"/>
          <w:sz w:val="20"/>
          <w:szCs w:val="20"/>
          <w:rtl/>
        </w:rPr>
        <w:t xml:space="preserve"> و </w:t>
      </w:r>
      <w:r w:rsidRPr="0014230A">
        <w:rPr>
          <w:sz w:val="20"/>
          <w:szCs w:val="20"/>
        </w:rPr>
        <w:t>n</w:t>
      </w:r>
      <w:r w:rsidRPr="0014230A">
        <w:rPr>
          <w:rFonts w:hint="cs"/>
          <w:sz w:val="20"/>
          <w:szCs w:val="20"/>
          <w:rtl/>
        </w:rPr>
        <w:t xml:space="preserve"> شاخص است که هر عنصر آن </w:t>
      </w:r>
      <w:r w:rsidRPr="0014230A">
        <w:rPr>
          <w:sz w:val="20"/>
          <w:szCs w:val="20"/>
          <w:rtl/>
        </w:rPr>
        <w:t>به‌وس</w:t>
      </w:r>
      <w:r w:rsidRPr="0014230A">
        <w:rPr>
          <w:rFonts w:hint="cs"/>
          <w:sz w:val="20"/>
          <w:szCs w:val="20"/>
          <w:rtl/>
        </w:rPr>
        <w:t>ی</w:t>
      </w:r>
      <w:r w:rsidRPr="0014230A">
        <w:rPr>
          <w:rFonts w:hint="eastAsia"/>
          <w:sz w:val="20"/>
          <w:szCs w:val="20"/>
          <w:rtl/>
        </w:rPr>
        <w:t>له</w:t>
      </w:r>
      <w:r w:rsidRPr="0014230A">
        <w:rPr>
          <w:rFonts w:hint="cs"/>
          <w:sz w:val="20"/>
          <w:szCs w:val="20"/>
          <w:rtl/>
        </w:rPr>
        <w:t xml:space="preserve"> </w:t>
      </w:r>
      <w:r w:rsidRPr="0014230A">
        <w:rPr>
          <w:sz w:val="20"/>
          <w:szCs w:val="20"/>
        </w:rPr>
        <w:t>r</w:t>
      </w:r>
      <w:r w:rsidRPr="0014230A">
        <w:rPr>
          <w:sz w:val="20"/>
          <w:szCs w:val="20"/>
          <w:vertAlign w:val="subscript"/>
        </w:rPr>
        <w:t>ij</w:t>
      </w:r>
      <w:r w:rsidRPr="0014230A">
        <w:rPr>
          <w:rFonts w:hint="cs"/>
          <w:sz w:val="20"/>
          <w:szCs w:val="20"/>
          <w:rtl/>
        </w:rPr>
        <w:t xml:space="preserve"> نمايش داده می‌شود (ماتريس </w:t>
      </w:r>
      <w:r w:rsidRPr="0014230A">
        <w:rPr>
          <w:sz w:val="20"/>
          <w:szCs w:val="20"/>
        </w:rPr>
        <w:t>D</w:t>
      </w:r>
      <w:r w:rsidRPr="0014230A">
        <w:rPr>
          <w:sz w:val="20"/>
          <w:szCs w:val="20"/>
          <w:rtl/>
        </w:rPr>
        <w:t>)</w:t>
      </w:r>
      <w:r w:rsidRPr="0014230A">
        <w:rPr>
          <w:rFonts w:hint="cs"/>
          <w:sz w:val="20"/>
          <w:szCs w:val="20"/>
          <w:rtl/>
        </w:rPr>
        <w:t xml:space="preserve"> که در اینجا دو شاخص متوسط سطح قیمت و رشد قیمت </w:t>
      </w:r>
      <w:r w:rsidRPr="0014230A">
        <w:rPr>
          <w:sz w:val="20"/>
          <w:szCs w:val="20"/>
          <w:rtl/>
        </w:rPr>
        <w:t>محصولات</w:t>
      </w:r>
      <w:r w:rsidRPr="0014230A">
        <w:rPr>
          <w:rFonts w:hint="cs"/>
          <w:sz w:val="20"/>
          <w:szCs w:val="20"/>
          <w:rtl/>
        </w:rPr>
        <w:t xml:space="preserve"> صنایع شیمیایی طی 97-1393 هستند.</w:t>
      </w:r>
    </w:p>
    <w:p w14:paraId="6E36BAEE" w14:textId="77777777" w:rsidR="00AA10BB" w:rsidRPr="0014230A" w:rsidRDefault="00AA10BB" w:rsidP="005B67A1">
      <w:pPr>
        <w:spacing w:line="240" w:lineRule="auto"/>
        <w:ind w:firstLine="284"/>
        <w:contextualSpacing/>
        <w:rPr>
          <w:sz w:val="20"/>
          <w:szCs w:val="20"/>
          <w:rtl/>
        </w:rPr>
      </w:pPr>
      <w:r w:rsidRPr="0014230A">
        <w:rPr>
          <w:rFonts w:hint="cs"/>
          <w:sz w:val="20"/>
          <w:szCs w:val="20"/>
          <w:rtl/>
        </w:rPr>
        <w:t>مرحله دوم: نرمال‌سازی يا تشکيل ماتريس بی‌مقياس (</w:t>
      </w:r>
      <w:r w:rsidRPr="0014230A">
        <w:rPr>
          <w:sz w:val="20"/>
          <w:szCs w:val="20"/>
        </w:rPr>
        <w:t>N</w:t>
      </w:r>
      <w:r w:rsidRPr="0014230A">
        <w:rPr>
          <w:rFonts w:hint="cs"/>
          <w:sz w:val="20"/>
          <w:szCs w:val="20"/>
          <w:rtl/>
        </w:rPr>
        <w:t xml:space="preserve">) با استفاده از نرم اقليدسی، </w:t>
      </w:r>
      <w:r w:rsidRPr="0014230A">
        <w:rPr>
          <w:sz w:val="20"/>
          <w:szCs w:val="20"/>
          <w:rtl/>
        </w:rPr>
        <w:t>به‌صورت</w:t>
      </w:r>
      <w:r w:rsidRPr="0014230A">
        <w:rPr>
          <w:rFonts w:hint="cs"/>
          <w:sz w:val="20"/>
          <w:szCs w:val="20"/>
          <w:rtl/>
        </w:rPr>
        <w:t xml:space="preserve"> زير است:</w:t>
      </w:r>
    </w:p>
    <w:p w14:paraId="44AE2B6E" w14:textId="77777777" w:rsidR="00AA10BB" w:rsidRPr="0014230A" w:rsidRDefault="00AA10BB" w:rsidP="005B67A1">
      <w:pPr>
        <w:bidi w:val="0"/>
        <w:spacing w:line="240" w:lineRule="auto"/>
        <w:ind w:firstLine="284"/>
        <w:contextualSpacing/>
        <w:rPr>
          <w:sz w:val="20"/>
          <w:szCs w:val="20"/>
        </w:rPr>
      </w:pPr>
      <w:r w:rsidRPr="0014230A">
        <w:rPr>
          <w:rFonts w:cs="B Nazanin"/>
          <w:sz w:val="20"/>
          <w:szCs w:val="20"/>
          <w:rtl/>
        </w:rPr>
        <w:object w:dxaOrig="1318" w:dyaOrig="1087" w14:anchorId="6A074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4pt" o:ole="">
            <v:imagedata r:id="rId1" o:title=""/>
          </v:shape>
          <o:OLEObject Type="Embed" ProgID="Equation.3" ShapeID="_x0000_i1025" DrawAspect="Content" ObjectID="_1649330261" r:id="rId2"/>
        </w:object>
      </w:r>
      <w:r w:rsidRPr="0014230A">
        <w:rPr>
          <w:sz w:val="20"/>
          <w:szCs w:val="20"/>
        </w:rPr>
        <w:t xml:space="preserve">    </w:t>
      </w:r>
      <w:r w:rsidRPr="0014230A">
        <w:rPr>
          <w:rFonts w:hint="cs"/>
          <w:sz w:val="20"/>
          <w:szCs w:val="20"/>
          <w:rtl/>
        </w:rPr>
        <w:t xml:space="preserve">(4)            </w:t>
      </w:r>
      <w:r w:rsidRPr="0014230A">
        <w:rPr>
          <w:rFonts w:hint="cs"/>
          <w:b/>
          <w:bCs/>
          <w:sz w:val="20"/>
          <w:szCs w:val="20"/>
          <w:rtl/>
        </w:rPr>
        <w:t xml:space="preserve">                 </w:t>
      </w:r>
      <w:r w:rsidRPr="0014230A">
        <w:rPr>
          <w:rFonts w:hint="cs"/>
          <w:sz w:val="20"/>
          <w:szCs w:val="20"/>
          <w:rtl/>
        </w:rPr>
        <w:t xml:space="preserve">                                                  </w:t>
      </w:r>
    </w:p>
    <w:p w14:paraId="68C4F53F" w14:textId="77777777" w:rsidR="00AA10BB" w:rsidRPr="0014230A" w:rsidRDefault="00AA10BB" w:rsidP="005B67A1">
      <w:pPr>
        <w:spacing w:line="240" w:lineRule="auto"/>
        <w:ind w:firstLine="284"/>
        <w:contextualSpacing/>
        <w:rPr>
          <w:sz w:val="20"/>
          <w:szCs w:val="20"/>
          <w:rtl/>
        </w:rPr>
      </w:pPr>
      <w:r w:rsidRPr="0014230A">
        <w:rPr>
          <w:rFonts w:hint="cs"/>
          <w:sz w:val="20"/>
          <w:szCs w:val="20"/>
          <w:rtl/>
        </w:rPr>
        <w:t xml:space="preserve"> </w:t>
      </w:r>
      <w:r w:rsidRPr="0014230A">
        <w:rPr>
          <w:rFonts w:hint="cs"/>
          <w:b/>
          <w:bCs/>
          <w:sz w:val="20"/>
          <w:szCs w:val="20"/>
          <w:rtl/>
        </w:rPr>
        <w:t>مرحله سوم:</w:t>
      </w:r>
      <w:r w:rsidRPr="0014230A">
        <w:rPr>
          <w:rFonts w:hint="cs"/>
          <w:sz w:val="20"/>
          <w:szCs w:val="20"/>
          <w:rtl/>
        </w:rPr>
        <w:t xml:space="preserve"> ايجاد ماتريس بی‌مقياس وزين (</w:t>
      </w:r>
      <w:r w:rsidRPr="0014230A">
        <w:rPr>
          <w:sz w:val="20"/>
          <w:szCs w:val="20"/>
        </w:rPr>
        <w:t>V</w:t>
      </w:r>
      <w:r w:rsidRPr="0014230A">
        <w:rPr>
          <w:rFonts w:hint="cs"/>
          <w:sz w:val="20"/>
          <w:szCs w:val="20"/>
          <w:rtl/>
        </w:rPr>
        <w:t>) است كه در اين مرحله، بردار وزن‌های شاخص‌ها را (</w:t>
      </w:r>
      <w:r w:rsidRPr="0014230A">
        <w:rPr>
          <w:sz w:val="20"/>
          <w:szCs w:val="20"/>
        </w:rPr>
        <w:t>W</w:t>
      </w:r>
      <w:r w:rsidRPr="0014230A">
        <w:rPr>
          <w:rFonts w:hint="cs"/>
          <w:sz w:val="20"/>
          <w:szCs w:val="20"/>
          <w:rtl/>
        </w:rPr>
        <w:t xml:space="preserve">) در ماتريس </w:t>
      </w:r>
      <w:r w:rsidRPr="0014230A">
        <w:rPr>
          <w:sz w:val="20"/>
          <w:szCs w:val="20"/>
        </w:rPr>
        <w:t>N</w:t>
      </w:r>
      <w:r w:rsidRPr="0014230A">
        <w:rPr>
          <w:rFonts w:hint="cs"/>
          <w:sz w:val="20"/>
          <w:szCs w:val="20"/>
          <w:rtl/>
        </w:rPr>
        <w:t xml:space="preserve"> ضرب می‌کنیم:</w:t>
      </w:r>
    </w:p>
    <w:p w14:paraId="67016D5E" w14:textId="77777777" w:rsidR="00AA10BB" w:rsidRPr="0014230A" w:rsidRDefault="00AA10BB" w:rsidP="005B67A1">
      <w:pPr>
        <w:bidi w:val="0"/>
        <w:spacing w:after="0" w:line="240" w:lineRule="auto"/>
        <w:contextualSpacing/>
        <w:rPr>
          <w:sz w:val="20"/>
          <w:szCs w:val="20"/>
          <w:rtl/>
        </w:rPr>
      </w:pPr>
      <w:r w:rsidRPr="0014230A">
        <w:rPr>
          <w:sz w:val="20"/>
          <w:szCs w:val="20"/>
        </w:rPr>
        <w:t>W={w</w:t>
      </w:r>
      <w:r w:rsidRPr="0014230A">
        <w:rPr>
          <w:sz w:val="20"/>
          <w:szCs w:val="20"/>
          <w:vertAlign w:val="subscript"/>
        </w:rPr>
        <w:t>1</w:t>
      </w:r>
      <w:r w:rsidRPr="0014230A">
        <w:rPr>
          <w:sz w:val="20"/>
          <w:szCs w:val="20"/>
        </w:rPr>
        <w:t xml:space="preserve"> , w</w:t>
      </w:r>
      <w:r w:rsidRPr="0014230A">
        <w:rPr>
          <w:sz w:val="20"/>
          <w:szCs w:val="20"/>
          <w:vertAlign w:val="subscript"/>
        </w:rPr>
        <w:t>2</w:t>
      </w:r>
      <w:r w:rsidRPr="0014230A">
        <w:rPr>
          <w:sz w:val="20"/>
          <w:szCs w:val="20"/>
        </w:rPr>
        <w:t xml:space="preserve"> , w</w:t>
      </w:r>
      <w:r w:rsidRPr="0014230A">
        <w:rPr>
          <w:sz w:val="20"/>
          <w:szCs w:val="20"/>
          <w:vertAlign w:val="subscript"/>
        </w:rPr>
        <w:t>3</w:t>
      </w:r>
      <w:r w:rsidRPr="0014230A">
        <w:rPr>
          <w:sz w:val="20"/>
          <w:szCs w:val="20"/>
        </w:rPr>
        <w:t xml:space="preserve"> , … , w</w:t>
      </w:r>
      <w:r w:rsidRPr="0014230A">
        <w:rPr>
          <w:sz w:val="20"/>
          <w:szCs w:val="20"/>
          <w:vertAlign w:val="subscript"/>
        </w:rPr>
        <w:t>n</w:t>
      </w:r>
      <w:r w:rsidRPr="0014230A">
        <w:rPr>
          <w:sz w:val="20"/>
          <w:szCs w:val="20"/>
        </w:rPr>
        <w:t>}</w:t>
      </w:r>
      <w:r w:rsidRPr="0014230A">
        <w:rPr>
          <w:rFonts w:hint="cs"/>
          <w:sz w:val="20"/>
          <w:szCs w:val="20"/>
          <w:rtl/>
        </w:rPr>
        <w:t xml:space="preserve">(5)                </w:t>
      </w:r>
      <w:r>
        <w:rPr>
          <w:rFonts w:hint="cs"/>
          <w:sz w:val="20"/>
          <w:szCs w:val="20"/>
          <w:rtl/>
        </w:rPr>
        <w:t xml:space="preserve">    </w:t>
      </w:r>
      <w:r w:rsidRPr="0014230A">
        <w:rPr>
          <w:rFonts w:hint="cs"/>
          <w:sz w:val="20"/>
          <w:szCs w:val="20"/>
          <w:rtl/>
        </w:rPr>
        <w:t xml:space="preserve">                                                      </w:t>
      </w:r>
    </w:p>
    <w:p w14:paraId="3CCD962D" w14:textId="77777777" w:rsidR="00AA10BB" w:rsidRPr="0014230A" w:rsidRDefault="00AA10BB" w:rsidP="005B67A1">
      <w:pPr>
        <w:bidi w:val="0"/>
        <w:spacing w:after="0" w:line="240" w:lineRule="auto"/>
        <w:contextualSpacing/>
        <w:rPr>
          <w:sz w:val="20"/>
          <w:szCs w:val="20"/>
          <w:rtl/>
        </w:rPr>
      </w:pPr>
      <w:r w:rsidRPr="0014230A">
        <w:rPr>
          <w:rFonts w:hint="cs"/>
          <w:sz w:val="20"/>
          <w:szCs w:val="20"/>
          <w:rtl/>
        </w:rPr>
        <w:t xml:space="preserve"> ماتريس بی‌مقياس وزين</w:t>
      </w:r>
      <w:r w:rsidRPr="0014230A">
        <w:rPr>
          <w:sz w:val="20"/>
          <w:szCs w:val="20"/>
        </w:rPr>
        <w:t>= V= N</w:t>
      </w:r>
      <w:r w:rsidRPr="0014230A">
        <w:rPr>
          <w:sz w:val="20"/>
          <w:szCs w:val="20"/>
          <w:vertAlign w:val="subscript"/>
        </w:rPr>
        <w:t>d</w:t>
      </w:r>
      <w:r w:rsidRPr="0014230A">
        <w:rPr>
          <w:sz w:val="20"/>
          <w:szCs w:val="20"/>
        </w:rPr>
        <w:t xml:space="preserve"> . W</w:t>
      </w:r>
      <w:r w:rsidRPr="0014230A">
        <w:rPr>
          <w:sz w:val="20"/>
          <w:szCs w:val="20"/>
          <w:vertAlign w:val="subscript"/>
        </w:rPr>
        <w:t>n</w:t>
      </w:r>
      <w:r w:rsidRPr="0014230A">
        <w:rPr>
          <w:sz w:val="20"/>
          <w:szCs w:val="20"/>
        </w:rPr>
        <w:t xml:space="preserve">.n      </w:t>
      </w:r>
      <w:r w:rsidRPr="0014230A">
        <w:rPr>
          <w:rFonts w:hint="cs"/>
          <w:sz w:val="20"/>
          <w:szCs w:val="20"/>
          <w:rtl/>
        </w:rPr>
        <w:t xml:space="preserve">(6)                </w:t>
      </w:r>
      <w:r>
        <w:rPr>
          <w:rFonts w:hint="cs"/>
          <w:sz w:val="20"/>
          <w:szCs w:val="20"/>
          <w:rtl/>
        </w:rPr>
        <w:t xml:space="preserve">     </w:t>
      </w:r>
      <w:r w:rsidRPr="0014230A">
        <w:rPr>
          <w:rFonts w:hint="cs"/>
          <w:sz w:val="20"/>
          <w:szCs w:val="20"/>
          <w:rtl/>
        </w:rPr>
        <w:t xml:space="preserve">         </w:t>
      </w:r>
      <w:r>
        <w:rPr>
          <w:rFonts w:hint="cs"/>
          <w:sz w:val="20"/>
          <w:szCs w:val="20"/>
          <w:rtl/>
        </w:rPr>
        <w:t xml:space="preserve">  </w:t>
      </w:r>
      <w:r w:rsidRPr="0014230A">
        <w:rPr>
          <w:rFonts w:hint="cs"/>
          <w:sz w:val="20"/>
          <w:szCs w:val="20"/>
          <w:rtl/>
        </w:rPr>
        <w:t xml:space="preserve">                         </w:t>
      </w:r>
    </w:p>
    <w:p w14:paraId="36070CD2" w14:textId="77777777" w:rsidR="00AA10BB" w:rsidRPr="0014230A" w:rsidRDefault="00AA10BB" w:rsidP="005B67A1">
      <w:pPr>
        <w:spacing w:line="240" w:lineRule="auto"/>
        <w:ind w:firstLine="284"/>
        <w:contextualSpacing/>
        <w:rPr>
          <w:sz w:val="20"/>
          <w:szCs w:val="20"/>
          <w:rtl/>
        </w:rPr>
      </w:pPr>
      <w:r w:rsidRPr="0014230A">
        <w:rPr>
          <w:rFonts w:hint="cs"/>
          <w:sz w:val="20"/>
          <w:szCs w:val="20"/>
          <w:rtl/>
        </w:rPr>
        <w:t xml:space="preserve">در اين رابطه </w:t>
      </w:r>
      <w:r w:rsidRPr="0014230A">
        <w:rPr>
          <w:sz w:val="20"/>
          <w:szCs w:val="20"/>
        </w:rPr>
        <w:t>N</w:t>
      </w:r>
      <w:r w:rsidRPr="0014230A">
        <w:rPr>
          <w:sz w:val="20"/>
          <w:szCs w:val="20"/>
          <w:vertAlign w:val="subscript"/>
        </w:rPr>
        <w:t>d</w:t>
      </w:r>
      <w:r w:rsidRPr="0014230A">
        <w:rPr>
          <w:rFonts w:hint="cs"/>
          <w:sz w:val="20"/>
          <w:szCs w:val="20"/>
          <w:rtl/>
        </w:rPr>
        <w:t xml:space="preserve"> ماتريسی است که امتيازات شاخص‌ها در آن، بی‌مقياس و قابل‌مقايسه شده است و </w:t>
      </w:r>
      <w:r w:rsidRPr="0014230A">
        <w:rPr>
          <w:sz w:val="20"/>
          <w:szCs w:val="20"/>
        </w:rPr>
        <w:t>W</w:t>
      </w:r>
      <w:r w:rsidRPr="0014230A">
        <w:rPr>
          <w:sz w:val="20"/>
          <w:szCs w:val="20"/>
          <w:vertAlign w:val="subscript"/>
        </w:rPr>
        <w:t>n</w:t>
      </w:r>
      <w:r w:rsidRPr="0014230A">
        <w:rPr>
          <w:sz w:val="20"/>
          <w:szCs w:val="20"/>
        </w:rPr>
        <w:t>.n</w:t>
      </w:r>
      <w:r w:rsidRPr="0014230A">
        <w:rPr>
          <w:rFonts w:hint="cs"/>
          <w:sz w:val="20"/>
          <w:szCs w:val="20"/>
          <w:rtl/>
        </w:rPr>
        <w:t xml:space="preserve">  ماتريسی قطری است که فقط عناصر قطر اصلی آن غير صفر خواهد بود. در اینجا فرض </w:t>
      </w:r>
      <w:r w:rsidRPr="0014230A">
        <w:rPr>
          <w:sz w:val="20"/>
          <w:szCs w:val="20"/>
          <w:rtl/>
        </w:rPr>
        <w:t>شده</w:t>
      </w:r>
      <w:r w:rsidRPr="0014230A">
        <w:rPr>
          <w:rFonts w:hint="cs"/>
          <w:sz w:val="20"/>
          <w:szCs w:val="20"/>
          <w:rtl/>
        </w:rPr>
        <w:t xml:space="preserve"> است که متوسط سطح قیمت و رشد قیمت محصولات شیمیایی صادراتی شیمیایی کشور، دارای وزن و اهمیت یکسان هستند.</w:t>
      </w:r>
    </w:p>
    <w:p w14:paraId="4783B146" w14:textId="77777777" w:rsidR="00AA10BB" w:rsidRPr="0014230A" w:rsidRDefault="00AA10BB" w:rsidP="005B67A1">
      <w:pPr>
        <w:spacing w:line="240" w:lineRule="auto"/>
        <w:ind w:firstLine="284"/>
        <w:contextualSpacing/>
        <w:rPr>
          <w:sz w:val="20"/>
          <w:szCs w:val="20"/>
          <w:rtl/>
        </w:rPr>
      </w:pPr>
      <w:r w:rsidRPr="0014230A">
        <w:rPr>
          <w:rFonts w:hint="cs"/>
          <w:b/>
          <w:bCs/>
          <w:sz w:val="20"/>
          <w:szCs w:val="20"/>
          <w:rtl/>
        </w:rPr>
        <w:t>مرحله چهارم:</w:t>
      </w:r>
      <w:r w:rsidRPr="0014230A">
        <w:rPr>
          <w:rFonts w:hint="cs"/>
          <w:sz w:val="20"/>
          <w:szCs w:val="20"/>
          <w:rtl/>
        </w:rPr>
        <w:t xml:space="preserve"> مشخص نمودن راه‌حل ایدئال مثبت و منفی مي‌باشد. گزينه‌های ایدئال(</w:t>
      </w:r>
      <w:r w:rsidRPr="0014230A">
        <w:rPr>
          <w:sz w:val="20"/>
          <w:szCs w:val="20"/>
        </w:rPr>
        <w:t>A</w:t>
      </w:r>
      <w:r w:rsidRPr="0014230A">
        <w:rPr>
          <w:sz w:val="20"/>
          <w:szCs w:val="20"/>
          <w:vertAlign w:val="superscript"/>
        </w:rPr>
        <w:t>+</w:t>
      </w:r>
      <w:r w:rsidRPr="0014230A">
        <w:rPr>
          <w:rFonts w:hint="cs"/>
          <w:sz w:val="20"/>
          <w:szCs w:val="20"/>
          <w:rtl/>
        </w:rPr>
        <w:t>) و ایدئال منفی (</w:t>
      </w:r>
      <w:r w:rsidRPr="0014230A">
        <w:rPr>
          <w:sz w:val="20"/>
          <w:szCs w:val="20"/>
          <w:vertAlign w:val="superscript"/>
          <w:rtl/>
        </w:rPr>
        <w:t>-</w:t>
      </w:r>
      <w:r w:rsidRPr="0014230A">
        <w:rPr>
          <w:sz w:val="20"/>
          <w:szCs w:val="20"/>
        </w:rPr>
        <w:t>A</w:t>
      </w:r>
      <w:r w:rsidRPr="0014230A">
        <w:rPr>
          <w:rFonts w:hint="cs"/>
          <w:sz w:val="20"/>
          <w:szCs w:val="20"/>
          <w:rtl/>
        </w:rPr>
        <w:t>) به‌صورت زير به دست مي‌آيد:</w:t>
      </w:r>
    </w:p>
    <w:p w14:paraId="2234B43B" w14:textId="77777777" w:rsidR="00AA10BB" w:rsidRPr="0014230A" w:rsidRDefault="00AA10BB" w:rsidP="005B67A1">
      <w:pPr>
        <w:bidi w:val="0"/>
        <w:spacing w:after="0" w:line="240" w:lineRule="auto"/>
        <w:contextualSpacing/>
        <w:rPr>
          <w:sz w:val="20"/>
          <w:szCs w:val="20"/>
        </w:rPr>
      </w:pPr>
      <w:r w:rsidRPr="0014230A">
        <w:rPr>
          <w:rFonts w:hint="cs"/>
          <w:sz w:val="20"/>
          <w:szCs w:val="20"/>
          <w:rtl/>
        </w:rPr>
        <w:t xml:space="preserve"> گزينه ایدئال مثبت</w:t>
      </w:r>
      <w:r w:rsidRPr="0014230A">
        <w:rPr>
          <w:sz w:val="20"/>
          <w:szCs w:val="20"/>
        </w:rPr>
        <w:t>=A</w:t>
      </w:r>
      <w:r w:rsidRPr="0014230A">
        <w:rPr>
          <w:sz w:val="20"/>
          <w:szCs w:val="20"/>
          <w:vertAlign w:val="superscript"/>
        </w:rPr>
        <w:t>+</w:t>
      </w:r>
      <w:r w:rsidRPr="0014230A">
        <w:rPr>
          <w:sz w:val="20"/>
          <w:szCs w:val="20"/>
        </w:rPr>
        <w:t xml:space="preserve"> = {(max V</w:t>
      </w:r>
      <w:r w:rsidRPr="0014230A">
        <w:rPr>
          <w:sz w:val="20"/>
          <w:szCs w:val="20"/>
          <w:vertAlign w:val="subscript"/>
        </w:rPr>
        <w:t>ij</w:t>
      </w:r>
      <w:r w:rsidRPr="0014230A">
        <w:rPr>
          <w:sz w:val="20"/>
          <w:szCs w:val="20"/>
        </w:rPr>
        <w:t xml:space="preserve"> | j</w:t>
      </w:r>
      <w:r w:rsidRPr="0014230A">
        <w:rPr>
          <w:sz w:val="20"/>
          <w:szCs w:val="20"/>
        </w:rPr>
        <w:object w:dxaOrig="190" w:dyaOrig="190" w14:anchorId="34DE02B5">
          <v:shape id="_x0000_i1026" type="#_x0000_t75" style="width:9.75pt;height:9.75pt" o:ole="">
            <v:imagedata r:id="rId3" o:title=""/>
          </v:shape>
          <o:OLEObject Type="Embed" ProgID="Equation.3" ShapeID="_x0000_i1026" DrawAspect="Content" ObjectID="_1649330262" r:id="rId4"/>
        </w:object>
      </w:r>
      <w:r w:rsidRPr="0014230A">
        <w:rPr>
          <w:sz w:val="20"/>
          <w:szCs w:val="20"/>
        </w:rPr>
        <w:t xml:space="preserve"> J) , (min V</w:t>
      </w:r>
      <w:r w:rsidRPr="0014230A">
        <w:rPr>
          <w:sz w:val="20"/>
          <w:szCs w:val="20"/>
          <w:vertAlign w:val="subscript"/>
        </w:rPr>
        <w:t>ij</w:t>
      </w:r>
      <w:r w:rsidRPr="0014230A">
        <w:rPr>
          <w:sz w:val="20"/>
          <w:szCs w:val="20"/>
        </w:rPr>
        <w:t xml:space="preserve"> | j</w:t>
      </w:r>
      <w:r w:rsidRPr="0014230A">
        <w:rPr>
          <w:sz w:val="20"/>
          <w:szCs w:val="20"/>
        </w:rPr>
        <w:object w:dxaOrig="190" w:dyaOrig="190" w14:anchorId="441A9F4A">
          <v:shape id="_x0000_i1027" type="#_x0000_t75" style="width:9.75pt;height:9.75pt" o:ole="">
            <v:imagedata r:id="rId3" o:title=""/>
          </v:shape>
          <o:OLEObject Type="Embed" ProgID="Equation.3" ShapeID="_x0000_i1027" DrawAspect="Content" ObjectID="_1649330263" r:id="rId5"/>
        </w:object>
      </w:r>
      <w:r w:rsidRPr="0014230A">
        <w:rPr>
          <w:sz w:val="20"/>
          <w:szCs w:val="20"/>
        </w:rPr>
        <w:t xml:space="preserve"> J`)| i=1,2,…,m} </w:t>
      </w:r>
    </w:p>
    <w:p w14:paraId="5AF30131" w14:textId="77777777" w:rsidR="00AA10BB" w:rsidRPr="0014230A" w:rsidRDefault="00AA10BB" w:rsidP="005B67A1">
      <w:pPr>
        <w:bidi w:val="0"/>
        <w:spacing w:after="0" w:line="240" w:lineRule="auto"/>
        <w:contextualSpacing/>
        <w:rPr>
          <w:sz w:val="20"/>
          <w:szCs w:val="20"/>
          <w:rtl/>
        </w:rPr>
      </w:pPr>
      <w:r w:rsidRPr="0014230A">
        <w:rPr>
          <w:sz w:val="20"/>
          <w:szCs w:val="20"/>
        </w:rPr>
        <w:t xml:space="preserve"> </w:t>
      </w:r>
      <w:r w:rsidRPr="0014230A">
        <w:rPr>
          <w:rFonts w:hint="cs"/>
          <w:sz w:val="20"/>
          <w:szCs w:val="20"/>
          <w:rtl/>
        </w:rPr>
        <w:t xml:space="preserve">                            </w:t>
      </w:r>
      <w:r w:rsidRPr="0014230A">
        <w:rPr>
          <w:sz w:val="20"/>
          <w:szCs w:val="20"/>
        </w:rPr>
        <w:t xml:space="preserve">   = {V1</w:t>
      </w:r>
      <w:r w:rsidRPr="0014230A">
        <w:rPr>
          <w:sz w:val="20"/>
          <w:szCs w:val="20"/>
          <w:vertAlign w:val="superscript"/>
        </w:rPr>
        <w:t>+</w:t>
      </w:r>
      <w:r w:rsidRPr="0014230A">
        <w:rPr>
          <w:sz w:val="20"/>
          <w:szCs w:val="20"/>
        </w:rPr>
        <w:t>, V2</w:t>
      </w:r>
      <w:r w:rsidRPr="0014230A">
        <w:rPr>
          <w:sz w:val="20"/>
          <w:szCs w:val="20"/>
          <w:vertAlign w:val="superscript"/>
        </w:rPr>
        <w:t>+</w:t>
      </w:r>
      <w:r w:rsidRPr="0014230A">
        <w:rPr>
          <w:rFonts w:hint="cs"/>
          <w:sz w:val="20"/>
          <w:szCs w:val="20"/>
          <w:rtl/>
        </w:rPr>
        <w:t>‌</w:t>
      </w:r>
      <w:r w:rsidRPr="0014230A">
        <w:rPr>
          <w:sz w:val="20"/>
          <w:szCs w:val="20"/>
        </w:rPr>
        <w:t>, …, V</w:t>
      </w:r>
      <w:r w:rsidRPr="0014230A">
        <w:rPr>
          <w:sz w:val="20"/>
          <w:szCs w:val="20"/>
          <w:vertAlign w:val="subscript"/>
        </w:rPr>
        <w:t>j</w:t>
      </w:r>
      <w:r w:rsidRPr="0014230A">
        <w:rPr>
          <w:sz w:val="20"/>
          <w:szCs w:val="20"/>
          <w:vertAlign w:val="superscript"/>
        </w:rPr>
        <w:t>+</w:t>
      </w:r>
      <w:r w:rsidRPr="0014230A">
        <w:rPr>
          <w:sz w:val="20"/>
          <w:szCs w:val="20"/>
        </w:rPr>
        <w:t xml:space="preserve"> , …, V</w:t>
      </w:r>
      <w:r w:rsidRPr="0014230A">
        <w:rPr>
          <w:sz w:val="20"/>
          <w:szCs w:val="20"/>
          <w:vertAlign w:val="subscript"/>
        </w:rPr>
        <w:t>n</w:t>
      </w:r>
      <w:r w:rsidRPr="0014230A">
        <w:rPr>
          <w:sz w:val="20"/>
          <w:szCs w:val="20"/>
          <w:vertAlign w:val="superscript"/>
        </w:rPr>
        <w:t>+</w:t>
      </w:r>
      <w:r w:rsidRPr="0014230A">
        <w:rPr>
          <w:sz w:val="20"/>
          <w:szCs w:val="20"/>
        </w:rPr>
        <w:t xml:space="preserve">} </w:t>
      </w:r>
      <w:r w:rsidRPr="0014230A">
        <w:rPr>
          <w:rFonts w:hint="cs"/>
          <w:sz w:val="20"/>
          <w:szCs w:val="20"/>
          <w:rtl/>
        </w:rPr>
        <w:t xml:space="preserve">(7)   </w:t>
      </w:r>
      <w:r>
        <w:rPr>
          <w:rFonts w:hint="cs"/>
          <w:sz w:val="20"/>
          <w:szCs w:val="20"/>
          <w:rtl/>
        </w:rPr>
        <w:t xml:space="preserve">  </w:t>
      </w:r>
      <w:r w:rsidRPr="0014230A">
        <w:rPr>
          <w:rFonts w:hint="cs"/>
          <w:sz w:val="20"/>
          <w:szCs w:val="20"/>
          <w:rtl/>
        </w:rPr>
        <w:t xml:space="preserve">                         </w:t>
      </w:r>
    </w:p>
    <w:p w14:paraId="378192C3" w14:textId="77777777" w:rsidR="00AA10BB" w:rsidRPr="0014230A" w:rsidRDefault="00AA10BB" w:rsidP="005B67A1">
      <w:pPr>
        <w:bidi w:val="0"/>
        <w:spacing w:after="0" w:line="240" w:lineRule="auto"/>
        <w:contextualSpacing/>
        <w:rPr>
          <w:sz w:val="20"/>
          <w:szCs w:val="20"/>
        </w:rPr>
      </w:pPr>
      <w:r w:rsidRPr="0014230A">
        <w:rPr>
          <w:rFonts w:hint="cs"/>
          <w:sz w:val="20"/>
          <w:szCs w:val="20"/>
          <w:rtl/>
        </w:rPr>
        <w:t xml:space="preserve"> گزينه ایدئال منفی</w:t>
      </w:r>
      <w:r w:rsidRPr="0014230A">
        <w:rPr>
          <w:sz w:val="20"/>
          <w:szCs w:val="20"/>
        </w:rPr>
        <w:t>=A</w:t>
      </w:r>
      <w:r w:rsidRPr="0014230A">
        <w:rPr>
          <w:sz w:val="20"/>
          <w:szCs w:val="20"/>
          <w:vertAlign w:val="superscript"/>
        </w:rPr>
        <w:t>-</w:t>
      </w:r>
      <w:r w:rsidRPr="0014230A">
        <w:rPr>
          <w:sz w:val="20"/>
          <w:szCs w:val="20"/>
        </w:rPr>
        <w:t xml:space="preserve"> = {(min V</w:t>
      </w:r>
      <w:r w:rsidRPr="0014230A">
        <w:rPr>
          <w:sz w:val="20"/>
          <w:szCs w:val="20"/>
          <w:vertAlign w:val="subscript"/>
        </w:rPr>
        <w:t>ij</w:t>
      </w:r>
      <w:r w:rsidRPr="0014230A">
        <w:rPr>
          <w:sz w:val="20"/>
          <w:szCs w:val="20"/>
        </w:rPr>
        <w:t xml:space="preserve"> | j</w:t>
      </w:r>
      <w:r w:rsidRPr="0014230A">
        <w:rPr>
          <w:sz w:val="20"/>
          <w:szCs w:val="20"/>
        </w:rPr>
        <w:object w:dxaOrig="190" w:dyaOrig="190" w14:anchorId="4C5DA2F0">
          <v:shape id="_x0000_i1028" type="#_x0000_t75" style="width:9.75pt;height:9.75pt" o:ole="">
            <v:imagedata r:id="rId3" o:title=""/>
          </v:shape>
          <o:OLEObject Type="Embed" ProgID="Equation.3" ShapeID="_x0000_i1028" DrawAspect="Content" ObjectID="_1649330264" r:id="rId6"/>
        </w:object>
      </w:r>
      <w:r w:rsidRPr="0014230A">
        <w:rPr>
          <w:sz w:val="20"/>
          <w:szCs w:val="20"/>
        </w:rPr>
        <w:t xml:space="preserve"> J) , (max V</w:t>
      </w:r>
      <w:r w:rsidRPr="0014230A">
        <w:rPr>
          <w:sz w:val="20"/>
          <w:szCs w:val="20"/>
          <w:vertAlign w:val="subscript"/>
        </w:rPr>
        <w:t>ij</w:t>
      </w:r>
      <w:r w:rsidRPr="0014230A">
        <w:rPr>
          <w:sz w:val="20"/>
          <w:szCs w:val="20"/>
        </w:rPr>
        <w:t xml:space="preserve"> | j</w:t>
      </w:r>
      <w:r w:rsidRPr="0014230A">
        <w:rPr>
          <w:sz w:val="20"/>
          <w:szCs w:val="20"/>
        </w:rPr>
        <w:object w:dxaOrig="190" w:dyaOrig="190" w14:anchorId="3F40AED9">
          <v:shape id="_x0000_i1029" type="#_x0000_t75" style="width:9.75pt;height:9.75pt" o:ole="">
            <v:imagedata r:id="rId3" o:title=""/>
          </v:shape>
          <o:OLEObject Type="Embed" ProgID="Equation.3" ShapeID="_x0000_i1029" DrawAspect="Content" ObjectID="_1649330265" r:id="rId7"/>
        </w:object>
      </w:r>
      <w:r w:rsidRPr="0014230A">
        <w:rPr>
          <w:sz w:val="20"/>
          <w:szCs w:val="20"/>
        </w:rPr>
        <w:t xml:space="preserve"> J`)| i=1,2,…,m} </w:t>
      </w:r>
    </w:p>
    <w:p w14:paraId="00E81424" w14:textId="77777777" w:rsidR="00AA10BB" w:rsidRPr="0014230A" w:rsidRDefault="00AA10BB" w:rsidP="005B67A1">
      <w:pPr>
        <w:bidi w:val="0"/>
        <w:spacing w:after="0" w:line="240" w:lineRule="auto"/>
        <w:contextualSpacing/>
        <w:rPr>
          <w:sz w:val="20"/>
          <w:szCs w:val="20"/>
          <w:rtl/>
        </w:rPr>
      </w:pPr>
      <w:r w:rsidRPr="0014230A">
        <w:rPr>
          <w:sz w:val="20"/>
          <w:szCs w:val="20"/>
        </w:rPr>
        <w:t xml:space="preserve">                                   = {V</w:t>
      </w:r>
      <w:r w:rsidRPr="0014230A">
        <w:rPr>
          <w:sz w:val="20"/>
          <w:szCs w:val="20"/>
          <w:vertAlign w:val="subscript"/>
        </w:rPr>
        <w:t>1</w:t>
      </w:r>
      <w:r w:rsidRPr="0014230A">
        <w:rPr>
          <w:sz w:val="20"/>
          <w:szCs w:val="20"/>
          <w:vertAlign w:val="superscript"/>
        </w:rPr>
        <w:t>-</w:t>
      </w:r>
      <w:r w:rsidRPr="0014230A">
        <w:rPr>
          <w:sz w:val="20"/>
          <w:szCs w:val="20"/>
        </w:rPr>
        <w:t>, V</w:t>
      </w:r>
      <w:r w:rsidRPr="0014230A">
        <w:rPr>
          <w:sz w:val="20"/>
          <w:szCs w:val="20"/>
          <w:vertAlign w:val="subscript"/>
        </w:rPr>
        <w:t>2</w:t>
      </w:r>
      <w:r w:rsidRPr="0014230A">
        <w:rPr>
          <w:sz w:val="20"/>
          <w:szCs w:val="20"/>
          <w:vertAlign w:val="superscript"/>
        </w:rPr>
        <w:t>-</w:t>
      </w:r>
      <w:r w:rsidRPr="0014230A">
        <w:rPr>
          <w:sz w:val="20"/>
          <w:szCs w:val="20"/>
        </w:rPr>
        <w:t xml:space="preserve"> , …, V</w:t>
      </w:r>
      <w:r w:rsidRPr="0014230A">
        <w:rPr>
          <w:sz w:val="20"/>
          <w:szCs w:val="20"/>
          <w:vertAlign w:val="subscript"/>
        </w:rPr>
        <w:t>j</w:t>
      </w:r>
      <w:r w:rsidRPr="0014230A">
        <w:rPr>
          <w:sz w:val="20"/>
          <w:szCs w:val="20"/>
          <w:vertAlign w:val="superscript"/>
        </w:rPr>
        <w:t>-</w:t>
      </w:r>
      <w:r w:rsidRPr="0014230A">
        <w:rPr>
          <w:sz w:val="20"/>
          <w:szCs w:val="20"/>
        </w:rPr>
        <w:t xml:space="preserve"> , …, V</w:t>
      </w:r>
      <w:r w:rsidRPr="0014230A">
        <w:rPr>
          <w:sz w:val="20"/>
          <w:szCs w:val="20"/>
          <w:vertAlign w:val="subscript"/>
        </w:rPr>
        <w:t>n</w:t>
      </w:r>
      <w:r w:rsidRPr="0014230A">
        <w:rPr>
          <w:sz w:val="20"/>
          <w:szCs w:val="20"/>
          <w:vertAlign w:val="superscript"/>
        </w:rPr>
        <w:t>-</w:t>
      </w:r>
      <w:r w:rsidRPr="0014230A">
        <w:rPr>
          <w:sz w:val="20"/>
          <w:szCs w:val="20"/>
        </w:rPr>
        <w:t xml:space="preserve">} </w:t>
      </w:r>
      <w:r w:rsidRPr="0014230A">
        <w:rPr>
          <w:rFonts w:hint="cs"/>
          <w:sz w:val="20"/>
          <w:szCs w:val="20"/>
          <w:rtl/>
        </w:rPr>
        <w:t xml:space="preserve">(8)   </w:t>
      </w:r>
      <w:r>
        <w:rPr>
          <w:rFonts w:hint="cs"/>
          <w:sz w:val="20"/>
          <w:szCs w:val="20"/>
          <w:rtl/>
        </w:rPr>
        <w:t xml:space="preserve"> </w:t>
      </w:r>
      <w:r w:rsidRPr="0014230A">
        <w:rPr>
          <w:rFonts w:hint="cs"/>
          <w:sz w:val="20"/>
          <w:szCs w:val="20"/>
          <w:rtl/>
        </w:rPr>
        <w:t xml:space="preserve">                          </w:t>
      </w:r>
    </w:p>
    <w:p w14:paraId="62595FA0" w14:textId="77777777" w:rsidR="00AA10BB" w:rsidRPr="0014230A" w:rsidRDefault="00AA10BB" w:rsidP="005B67A1">
      <w:pPr>
        <w:contextualSpacing/>
        <w:rPr>
          <w:sz w:val="20"/>
          <w:szCs w:val="20"/>
          <w:rtl/>
        </w:rPr>
      </w:pPr>
      <w:r w:rsidRPr="0014230A">
        <w:rPr>
          <w:rFonts w:hint="cs"/>
          <w:sz w:val="20"/>
          <w:szCs w:val="20"/>
          <w:rtl/>
        </w:rPr>
        <w:t xml:space="preserve">به‌طوری‌که </w:t>
      </w:r>
    </w:p>
    <w:p w14:paraId="19B65FF6" w14:textId="77777777" w:rsidR="00AA10BB" w:rsidRPr="0014230A" w:rsidRDefault="00AA10BB" w:rsidP="005B67A1">
      <w:pPr>
        <w:contextualSpacing/>
        <w:rPr>
          <w:sz w:val="20"/>
          <w:szCs w:val="20"/>
          <w:rtl/>
        </w:rPr>
      </w:pPr>
      <w:r w:rsidRPr="0014230A">
        <w:rPr>
          <w:rFonts w:hint="cs"/>
          <w:sz w:val="20"/>
          <w:szCs w:val="20"/>
          <w:rtl/>
        </w:rPr>
        <w:t xml:space="preserve">                           {</w:t>
      </w:r>
      <w:r w:rsidRPr="0014230A">
        <w:rPr>
          <w:sz w:val="20"/>
          <w:szCs w:val="20"/>
        </w:rPr>
        <w:t xml:space="preserve"> j</w:t>
      </w:r>
      <w:r w:rsidRPr="0014230A">
        <w:rPr>
          <w:rFonts w:hint="cs"/>
          <w:sz w:val="20"/>
          <w:szCs w:val="20"/>
          <w:rtl/>
        </w:rPr>
        <w:t xml:space="preserve"> های مربوط به شاخص مثبت </w:t>
      </w:r>
      <w:r w:rsidRPr="0014230A">
        <w:rPr>
          <w:sz w:val="20"/>
          <w:szCs w:val="20"/>
        </w:rPr>
        <w:t>J={j=1,2,3,…,n|</w:t>
      </w:r>
      <w:r w:rsidRPr="0014230A">
        <w:rPr>
          <w:rFonts w:hint="cs"/>
          <w:sz w:val="20"/>
          <w:szCs w:val="20"/>
          <w:rtl/>
        </w:rPr>
        <w:t xml:space="preserve">   </w:t>
      </w:r>
    </w:p>
    <w:p w14:paraId="048C0F5A" w14:textId="77777777" w:rsidR="00AA10BB" w:rsidRPr="0014230A" w:rsidRDefault="00AA10BB" w:rsidP="005B67A1">
      <w:pPr>
        <w:contextualSpacing/>
        <w:rPr>
          <w:sz w:val="20"/>
          <w:szCs w:val="20"/>
          <w:rtl/>
        </w:rPr>
      </w:pPr>
      <w:r w:rsidRPr="0014230A">
        <w:rPr>
          <w:rFonts w:hint="cs"/>
          <w:sz w:val="20"/>
          <w:szCs w:val="20"/>
          <w:rtl/>
        </w:rPr>
        <w:t xml:space="preserve">و                             </w:t>
      </w:r>
    </w:p>
    <w:p w14:paraId="0C359EE7" w14:textId="77777777" w:rsidR="00AA10BB" w:rsidRPr="0014230A" w:rsidRDefault="00AA10BB" w:rsidP="005B67A1">
      <w:pPr>
        <w:contextualSpacing/>
        <w:rPr>
          <w:sz w:val="20"/>
          <w:szCs w:val="20"/>
          <w:rtl/>
        </w:rPr>
      </w:pPr>
      <w:r w:rsidRPr="0014230A">
        <w:rPr>
          <w:rFonts w:hint="cs"/>
          <w:sz w:val="20"/>
          <w:szCs w:val="20"/>
          <w:rtl/>
        </w:rPr>
        <w:t xml:space="preserve">                           {</w:t>
      </w:r>
      <w:r w:rsidRPr="0014230A">
        <w:rPr>
          <w:sz w:val="20"/>
          <w:szCs w:val="20"/>
        </w:rPr>
        <w:t xml:space="preserve"> j'</w:t>
      </w:r>
      <w:r w:rsidRPr="0014230A">
        <w:rPr>
          <w:rFonts w:hint="cs"/>
          <w:sz w:val="20"/>
          <w:szCs w:val="20"/>
          <w:rtl/>
        </w:rPr>
        <w:t xml:space="preserve"> های مربوط به شاخص منفی </w:t>
      </w:r>
      <w:r w:rsidRPr="0014230A">
        <w:rPr>
          <w:sz w:val="20"/>
          <w:szCs w:val="20"/>
        </w:rPr>
        <w:t>J`={j'=1,2,3,…,n|</w:t>
      </w:r>
      <w:r w:rsidRPr="0014230A">
        <w:rPr>
          <w:rFonts w:hint="cs"/>
          <w:sz w:val="20"/>
          <w:szCs w:val="20"/>
          <w:rtl/>
        </w:rPr>
        <w:t xml:space="preserve"> </w:t>
      </w:r>
    </w:p>
    <w:p w14:paraId="001DC808" w14:textId="77777777" w:rsidR="00AA10BB" w:rsidRPr="0014230A" w:rsidRDefault="00AA10BB" w:rsidP="005B67A1">
      <w:pPr>
        <w:spacing w:line="240" w:lineRule="auto"/>
        <w:ind w:firstLine="284"/>
        <w:contextualSpacing/>
        <w:rPr>
          <w:sz w:val="20"/>
          <w:szCs w:val="20"/>
          <w:rtl/>
        </w:rPr>
      </w:pPr>
      <w:r w:rsidRPr="0014230A">
        <w:rPr>
          <w:sz w:val="20"/>
          <w:szCs w:val="20"/>
          <w:rtl/>
        </w:rPr>
        <w:t>به‌عبارت‌د</w:t>
      </w:r>
      <w:r w:rsidRPr="0014230A">
        <w:rPr>
          <w:rFonts w:hint="cs"/>
          <w:sz w:val="20"/>
          <w:szCs w:val="20"/>
          <w:rtl/>
        </w:rPr>
        <w:t>ی</w:t>
      </w:r>
      <w:r w:rsidRPr="0014230A">
        <w:rPr>
          <w:rFonts w:hint="eastAsia"/>
          <w:sz w:val="20"/>
          <w:szCs w:val="20"/>
          <w:rtl/>
        </w:rPr>
        <w:t>گر</w:t>
      </w:r>
      <w:r w:rsidRPr="0014230A">
        <w:rPr>
          <w:rFonts w:hint="cs"/>
          <w:sz w:val="20"/>
          <w:szCs w:val="20"/>
          <w:rtl/>
        </w:rPr>
        <w:t xml:space="preserve"> </w:t>
      </w:r>
      <w:r w:rsidRPr="0014230A">
        <w:rPr>
          <w:sz w:val="20"/>
          <w:szCs w:val="20"/>
        </w:rPr>
        <w:t>j</w:t>
      </w:r>
      <w:r w:rsidRPr="0014230A">
        <w:rPr>
          <w:rFonts w:hint="cs"/>
          <w:sz w:val="20"/>
          <w:szCs w:val="20"/>
          <w:rtl/>
        </w:rPr>
        <w:t xml:space="preserve">ها مربوط به شاخص‌هایی است كه </w:t>
      </w:r>
      <w:r w:rsidRPr="0014230A">
        <w:rPr>
          <w:sz w:val="20"/>
          <w:szCs w:val="20"/>
          <w:rtl/>
        </w:rPr>
        <w:t>تأث</w:t>
      </w:r>
      <w:r w:rsidRPr="0014230A">
        <w:rPr>
          <w:rFonts w:hint="cs"/>
          <w:sz w:val="20"/>
          <w:szCs w:val="20"/>
          <w:rtl/>
        </w:rPr>
        <w:t>ی</w:t>
      </w:r>
      <w:r w:rsidRPr="0014230A">
        <w:rPr>
          <w:rFonts w:hint="eastAsia"/>
          <w:sz w:val="20"/>
          <w:szCs w:val="20"/>
          <w:rtl/>
        </w:rPr>
        <w:t>ر</w:t>
      </w:r>
      <w:r w:rsidRPr="0014230A">
        <w:rPr>
          <w:rFonts w:hint="cs"/>
          <w:sz w:val="20"/>
          <w:szCs w:val="20"/>
          <w:rtl/>
        </w:rPr>
        <w:t xml:space="preserve"> مثبت دارند و </w:t>
      </w:r>
      <w:r w:rsidRPr="0014230A">
        <w:rPr>
          <w:sz w:val="20"/>
          <w:szCs w:val="20"/>
        </w:rPr>
        <w:t>j'</w:t>
      </w:r>
      <w:r w:rsidRPr="0014230A">
        <w:rPr>
          <w:rFonts w:hint="cs"/>
          <w:sz w:val="20"/>
          <w:szCs w:val="20"/>
          <w:rtl/>
        </w:rPr>
        <w:t xml:space="preserve">  مربوط به شاخص‌هایی است كه داراي </w:t>
      </w:r>
      <w:r w:rsidRPr="0014230A">
        <w:rPr>
          <w:sz w:val="20"/>
          <w:szCs w:val="20"/>
          <w:rtl/>
        </w:rPr>
        <w:t>تأث</w:t>
      </w:r>
      <w:r w:rsidRPr="0014230A">
        <w:rPr>
          <w:rFonts w:hint="cs"/>
          <w:sz w:val="20"/>
          <w:szCs w:val="20"/>
          <w:rtl/>
        </w:rPr>
        <w:t>ی</w:t>
      </w:r>
      <w:r w:rsidRPr="0014230A">
        <w:rPr>
          <w:rFonts w:hint="eastAsia"/>
          <w:sz w:val="20"/>
          <w:szCs w:val="20"/>
          <w:rtl/>
        </w:rPr>
        <w:t>ر</w:t>
      </w:r>
      <w:r w:rsidRPr="0014230A">
        <w:rPr>
          <w:rFonts w:hint="cs"/>
          <w:sz w:val="20"/>
          <w:szCs w:val="20"/>
          <w:rtl/>
        </w:rPr>
        <w:t xml:space="preserve"> منفي هستند. </w:t>
      </w:r>
    </w:p>
    <w:p w14:paraId="118F92A8" w14:textId="77777777" w:rsidR="00AA10BB" w:rsidRPr="0014230A" w:rsidRDefault="00AA10BB" w:rsidP="005B67A1">
      <w:pPr>
        <w:spacing w:line="240" w:lineRule="auto"/>
        <w:ind w:firstLine="284"/>
        <w:contextualSpacing/>
        <w:rPr>
          <w:sz w:val="20"/>
          <w:szCs w:val="20"/>
          <w:rtl/>
        </w:rPr>
      </w:pPr>
      <w:r w:rsidRPr="0014230A">
        <w:rPr>
          <w:rFonts w:hint="cs"/>
          <w:b/>
          <w:bCs/>
          <w:sz w:val="20"/>
          <w:szCs w:val="20"/>
          <w:rtl/>
        </w:rPr>
        <w:t>مرحله پنجم:</w:t>
      </w:r>
      <w:r w:rsidRPr="0014230A">
        <w:rPr>
          <w:rFonts w:hint="cs"/>
          <w:sz w:val="20"/>
          <w:szCs w:val="20"/>
          <w:rtl/>
        </w:rPr>
        <w:t xml:space="preserve"> محاسبه اندازه جدايی (فاصله)، محصول شیمیایی صادراتی </w:t>
      </w:r>
      <w:r w:rsidRPr="0014230A">
        <w:rPr>
          <w:sz w:val="20"/>
          <w:szCs w:val="20"/>
        </w:rPr>
        <w:t>i</w:t>
      </w:r>
      <w:r w:rsidRPr="0014230A">
        <w:rPr>
          <w:rFonts w:hint="cs"/>
          <w:sz w:val="20"/>
          <w:szCs w:val="20"/>
          <w:rtl/>
        </w:rPr>
        <w:t xml:space="preserve">ام با </w:t>
      </w:r>
      <w:r w:rsidRPr="0014230A">
        <w:rPr>
          <w:sz w:val="20"/>
          <w:szCs w:val="20"/>
          <w:rtl/>
        </w:rPr>
        <w:t>ا</w:t>
      </w:r>
      <w:r w:rsidRPr="0014230A">
        <w:rPr>
          <w:rFonts w:hint="cs"/>
          <w:sz w:val="20"/>
          <w:szCs w:val="20"/>
          <w:rtl/>
        </w:rPr>
        <w:t>ی</w:t>
      </w:r>
      <w:r w:rsidRPr="0014230A">
        <w:rPr>
          <w:rFonts w:hint="eastAsia"/>
          <w:sz w:val="20"/>
          <w:szCs w:val="20"/>
          <w:rtl/>
        </w:rPr>
        <w:t>دئال‌ها</w:t>
      </w:r>
      <w:r w:rsidRPr="0014230A">
        <w:rPr>
          <w:rFonts w:hint="cs"/>
          <w:sz w:val="20"/>
          <w:szCs w:val="20"/>
          <w:rtl/>
        </w:rPr>
        <w:t xml:space="preserve"> با استفاده از روش اقليدسی به شرح ذيل </w:t>
      </w:r>
      <w:r w:rsidRPr="0014230A">
        <w:rPr>
          <w:sz w:val="20"/>
          <w:szCs w:val="20"/>
          <w:rtl/>
        </w:rPr>
        <w:t>است</w:t>
      </w:r>
      <w:r w:rsidRPr="0014230A">
        <w:rPr>
          <w:rFonts w:hint="cs"/>
          <w:sz w:val="20"/>
          <w:szCs w:val="20"/>
          <w:rtl/>
        </w:rPr>
        <w:t xml:space="preserve">: </w:t>
      </w:r>
    </w:p>
    <w:p w14:paraId="4BF9EFE7" w14:textId="77777777" w:rsidR="00AA10BB" w:rsidRPr="0014230A" w:rsidRDefault="00AA10BB" w:rsidP="005B67A1">
      <w:pPr>
        <w:bidi w:val="0"/>
        <w:contextualSpacing/>
        <w:rPr>
          <w:sz w:val="20"/>
          <w:szCs w:val="20"/>
        </w:rPr>
      </w:pPr>
      <w:r w:rsidRPr="0014230A">
        <w:rPr>
          <w:rFonts w:hint="cs"/>
          <w:sz w:val="20"/>
          <w:szCs w:val="20"/>
          <w:rtl/>
        </w:rPr>
        <w:t>فاصله محصول شیمیایی صادراتی از ایدئال مثبت</w:t>
      </w:r>
      <w:r w:rsidRPr="0014230A">
        <w:rPr>
          <w:sz w:val="20"/>
          <w:szCs w:val="20"/>
        </w:rPr>
        <w:t xml:space="preserve"> = di</w:t>
      </w:r>
      <w:r w:rsidRPr="0014230A">
        <w:rPr>
          <w:sz w:val="20"/>
          <w:szCs w:val="20"/>
          <w:vertAlign w:val="superscript"/>
        </w:rPr>
        <w:t>+</w:t>
      </w:r>
      <w:r w:rsidRPr="0014230A">
        <w:rPr>
          <w:sz w:val="20"/>
          <w:szCs w:val="20"/>
        </w:rPr>
        <w:t xml:space="preserve"> = {</w:t>
      </w:r>
      <w:r w:rsidRPr="0014230A">
        <w:rPr>
          <w:position w:val="-30"/>
          <w:sz w:val="20"/>
          <w:szCs w:val="20"/>
          <w:vertAlign w:val="subscript"/>
        </w:rPr>
        <w:object w:dxaOrig="1386" w:dyaOrig="706" w14:anchorId="2F80969F">
          <v:shape id="_x0000_i1030" type="#_x0000_t75" style="width:69pt;height:35.25pt" o:ole="">
            <v:imagedata r:id="rId8" o:title=""/>
          </v:shape>
          <o:OLEObject Type="Embed" ProgID="Equation.DSMT4" ShapeID="_x0000_i1030" DrawAspect="Content" ObjectID="_1649330266" r:id="rId9"/>
        </w:object>
      </w:r>
      <w:r w:rsidRPr="0014230A">
        <w:rPr>
          <w:sz w:val="20"/>
          <w:szCs w:val="20"/>
        </w:rPr>
        <w:t xml:space="preserve"> }</w:t>
      </w:r>
      <w:r w:rsidRPr="0014230A">
        <w:rPr>
          <w:sz w:val="20"/>
          <w:szCs w:val="20"/>
          <w:vertAlign w:val="superscript"/>
        </w:rPr>
        <w:t>0.5</w:t>
      </w:r>
      <w:r w:rsidRPr="0014230A">
        <w:rPr>
          <w:sz w:val="20"/>
          <w:szCs w:val="20"/>
        </w:rPr>
        <w:t xml:space="preserve"> ; i=1, 2 ,…, m </w:t>
      </w:r>
    </w:p>
    <w:p w14:paraId="4E7553F4" w14:textId="77777777" w:rsidR="00AA10BB" w:rsidRPr="0014230A" w:rsidRDefault="00AA10BB" w:rsidP="005B67A1">
      <w:pPr>
        <w:bidi w:val="0"/>
        <w:contextualSpacing/>
        <w:rPr>
          <w:sz w:val="20"/>
          <w:szCs w:val="20"/>
          <w:rtl/>
        </w:rPr>
      </w:pPr>
      <w:r w:rsidRPr="0014230A">
        <w:rPr>
          <w:rFonts w:hint="cs"/>
          <w:sz w:val="20"/>
          <w:szCs w:val="20"/>
          <w:rtl/>
        </w:rPr>
        <w:t>فاصله محصول شیمیایی صادراتی از ایدئال منفی</w:t>
      </w:r>
      <w:r w:rsidRPr="0014230A">
        <w:rPr>
          <w:sz w:val="20"/>
          <w:szCs w:val="20"/>
        </w:rPr>
        <w:t xml:space="preserve"> = di</w:t>
      </w:r>
      <w:r w:rsidRPr="0014230A">
        <w:rPr>
          <w:sz w:val="20"/>
          <w:szCs w:val="20"/>
          <w:vertAlign w:val="superscript"/>
        </w:rPr>
        <w:t>-</w:t>
      </w:r>
      <w:r w:rsidRPr="0014230A">
        <w:rPr>
          <w:sz w:val="20"/>
          <w:szCs w:val="20"/>
        </w:rPr>
        <w:t xml:space="preserve"> = {</w:t>
      </w:r>
      <w:r w:rsidRPr="0014230A">
        <w:rPr>
          <w:position w:val="-30"/>
          <w:sz w:val="20"/>
          <w:szCs w:val="20"/>
        </w:rPr>
        <w:object w:dxaOrig="1386" w:dyaOrig="706" w14:anchorId="731F18CA">
          <v:shape id="_x0000_i1031" type="#_x0000_t75" style="width:69pt;height:35.25pt" o:ole="">
            <v:imagedata r:id="rId10" o:title=""/>
          </v:shape>
          <o:OLEObject Type="Embed" ProgID="Equation.DSMT4" ShapeID="_x0000_i1031" DrawAspect="Content" ObjectID="_1649330267" r:id="rId11"/>
        </w:object>
      </w:r>
      <w:r w:rsidRPr="0014230A">
        <w:rPr>
          <w:sz w:val="20"/>
          <w:szCs w:val="20"/>
        </w:rPr>
        <w:t xml:space="preserve"> }</w:t>
      </w:r>
      <w:r w:rsidRPr="0014230A">
        <w:rPr>
          <w:sz w:val="20"/>
          <w:szCs w:val="20"/>
          <w:vertAlign w:val="superscript"/>
        </w:rPr>
        <w:t>0.5</w:t>
      </w:r>
      <w:r w:rsidRPr="0014230A">
        <w:rPr>
          <w:sz w:val="20"/>
          <w:szCs w:val="20"/>
        </w:rPr>
        <w:t xml:space="preserve"> ; i=1, 2 ,…, m </w:t>
      </w:r>
    </w:p>
    <w:p w14:paraId="06229E4C" w14:textId="77777777" w:rsidR="00AA10BB" w:rsidRPr="0014230A" w:rsidRDefault="00AA10BB" w:rsidP="005B67A1">
      <w:pPr>
        <w:spacing w:line="240" w:lineRule="auto"/>
        <w:ind w:firstLine="284"/>
        <w:contextualSpacing/>
        <w:rPr>
          <w:sz w:val="20"/>
          <w:szCs w:val="20"/>
          <w:rtl/>
        </w:rPr>
      </w:pPr>
      <w:r w:rsidRPr="0014230A">
        <w:rPr>
          <w:rFonts w:hint="cs"/>
          <w:b/>
          <w:bCs/>
          <w:sz w:val="20"/>
          <w:szCs w:val="20"/>
          <w:rtl/>
        </w:rPr>
        <w:t>مرحله ششم:</w:t>
      </w:r>
      <w:r w:rsidRPr="0014230A">
        <w:rPr>
          <w:rFonts w:hint="cs"/>
          <w:sz w:val="20"/>
          <w:szCs w:val="20"/>
          <w:rtl/>
        </w:rPr>
        <w:t xml:space="preserve"> محاسبه نزديکی نسبی </w:t>
      </w:r>
      <w:r w:rsidRPr="0014230A">
        <w:rPr>
          <w:sz w:val="20"/>
          <w:szCs w:val="20"/>
        </w:rPr>
        <w:t xml:space="preserve">Ai </w:t>
      </w:r>
      <w:r w:rsidRPr="0014230A">
        <w:rPr>
          <w:rFonts w:hint="cs"/>
          <w:sz w:val="20"/>
          <w:szCs w:val="20"/>
          <w:rtl/>
        </w:rPr>
        <w:t xml:space="preserve"> به راه‌حل ایدئال، اين نزديکی را به‌صورت زير تعريف می‌شود:</w:t>
      </w:r>
    </w:p>
    <w:p w14:paraId="791F773D" w14:textId="77777777" w:rsidR="00AA10BB" w:rsidRPr="003E42A7" w:rsidRDefault="00AA10BB" w:rsidP="005B67A1">
      <w:pPr>
        <w:bidi w:val="0"/>
        <w:contextualSpacing/>
        <w:rPr>
          <w:rtl/>
        </w:rPr>
      </w:pPr>
      <w:r w:rsidRPr="0014230A">
        <w:rPr>
          <w:position w:val="-30"/>
          <w:sz w:val="20"/>
          <w:szCs w:val="20"/>
        </w:rPr>
        <w:object w:dxaOrig="1549" w:dyaOrig="720" w14:anchorId="0B070515">
          <v:shape id="_x0000_i1032" type="#_x0000_t75" style="width:77.25pt;height:36pt" o:ole="">
            <v:imagedata r:id="rId12" o:title=""/>
          </v:shape>
          <o:OLEObject Type="Embed" ProgID="Equation.DSMT4" ShapeID="_x0000_i1032" DrawAspect="Content" ObjectID="_1649330268" r:id="rId13"/>
        </w:object>
      </w:r>
      <w:r w:rsidRPr="0014230A">
        <w:rPr>
          <w:rFonts w:hint="cs"/>
          <w:sz w:val="20"/>
          <w:szCs w:val="20"/>
          <w:rtl/>
        </w:rPr>
        <w:t xml:space="preserve"> </w:t>
      </w:r>
      <w:r w:rsidRPr="0014230A">
        <w:rPr>
          <w:sz w:val="20"/>
          <w:szCs w:val="20"/>
        </w:rPr>
        <w:t>;</w:t>
      </w:r>
      <w:r w:rsidRPr="0014230A">
        <w:rPr>
          <w:rFonts w:hint="cs"/>
          <w:sz w:val="20"/>
          <w:szCs w:val="20"/>
          <w:rtl/>
        </w:rPr>
        <w:t xml:space="preserve">  </w:t>
      </w:r>
      <w:r w:rsidRPr="0014230A">
        <w:rPr>
          <w:sz w:val="20"/>
          <w:szCs w:val="20"/>
        </w:rPr>
        <w:t>(i=1 , 2 , … , n )</w:t>
      </w:r>
      <w:r w:rsidRPr="00ED1E37">
        <w:rPr>
          <w:rFonts w:hint="cs"/>
          <w:sz w:val="20"/>
          <w:szCs w:val="20"/>
          <w:rtl/>
        </w:rPr>
        <w:t>(9)</w:t>
      </w:r>
      <w:r>
        <w:rPr>
          <w:rFonts w:hint="cs"/>
          <w:rtl/>
        </w:rPr>
        <w:t xml:space="preserve">                                              </w:t>
      </w:r>
    </w:p>
    <w:p w14:paraId="472E50C0" w14:textId="77777777" w:rsidR="00AA10BB" w:rsidRPr="0014230A" w:rsidRDefault="00AA10BB" w:rsidP="005B67A1">
      <w:pPr>
        <w:spacing w:line="240" w:lineRule="auto"/>
        <w:ind w:firstLine="284"/>
        <w:contextualSpacing/>
        <w:rPr>
          <w:sz w:val="20"/>
          <w:szCs w:val="20"/>
          <w:rtl/>
        </w:rPr>
      </w:pPr>
      <w:r w:rsidRPr="0014230A">
        <w:rPr>
          <w:rFonts w:hint="cs"/>
          <w:sz w:val="20"/>
          <w:szCs w:val="20"/>
          <w:rtl/>
        </w:rPr>
        <w:t xml:space="preserve">در رابطه فوق، چنانچه </w:t>
      </w:r>
      <w:r w:rsidRPr="0014230A">
        <w:rPr>
          <w:sz w:val="20"/>
          <w:szCs w:val="20"/>
        </w:rPr>
        <w:t>A</w:t>
      </w:r>
      <w:r w:rsidRPr="0014230A">
        <w:rPr>
          <w:sz w:val="20"/>
          <w:szCs w:val="20"/>
          <w:vertAlign w:val="subscript"/>
        </w:rPr>
        <w:t>i</w:t>
      </w:r>
      <w:r w:rsidRPr="0014230A">
        <w:rPr>
          <w:sz w:val="20"/>
          <w:szCs w:val="20"/>
        </w:rPr>
        <w:t>=A</w:t>
      </w:r>
      <w:r w:rsidRPr="0014230A">
        <w:rPr>
          <w:sz w:val="20"/>
          <w:szCs w:val="20"/>
          <w:vertAlign w:val="subscript"/>
        </w:rPr>
        <w:t>i</w:t>
      </w:r>
      <w:r w:rsidRPr="0014230A">
        <w:rPr>
          <w:sz w:val="20"/>
          <w:szCs w:val="20"/>
        </w:rPr>
        <w:t>+</w:t>
      </w:r>
      <w:r w:rsidRPr="0014230A">
        <w:rPr>
          <w:rFonts w:hint="cs"/>
          <w:sz w:val="20"/>
          <w:szCs w:val="20"/>
          <w:rtl/>
        </w:rPr>
        <w:t xml:space="preserve"> باشد آنگاه </w:t>
      </w:r>
      <w:r w:rsidRPr="0014230A">
        <w:rPr>
          <w:sz w:val="20"/>
          <w:szCs w:val="20"/>
        </w:rPr>
        <w:t>d</w:t>
      </w:r>
      <w:r w:rsidRPr="0014230A">
        <w:rPr>
          <w:sz w:val="20"/>
          <w:szCs w:val="20"/>
          <w:vertAlign w:val="subscript"/>
        </w:rPr>
        <w:t>i</w:t>
      </w:r>
      <w:r w:rsidRPr="0014230A">
        <w:rPr>
          <w:sz w:val="20"/>
          <w:szCs w:val="20"/>
          <w:vertAlign w:val="superscript"/>
        </w:rPr>
        <w:t>+</w:t>
      </w:r>
      <w:r w:rsidRPr="0014230A">
        <w:rPr>
          <w:sz w:val="20"/>
          <w:szCs w:val="20"/>
        </w:rPr>
        <w:t xml:space="preserve">=0 </w:t>
      </w:r>
      <w:r w:rsidRPr="0014230A">
        <w:rPr>
          <w:rFonts w:hint="cs"/>
          <w:sz w:val="20"/>
          <w:szCs w:val="20"/>
          <w:rtl/>
        </w:rPr>
        <w:t xml:space="preserve"> و </w:t>
      </w:r>
      <w:r w:rsidRPr="0014230A">
        <w:rPr>
          <w:sz w:val="20"/>
          <w:szCs w:val="20"/>
        </w:rPr>
        <w:t>cl</w:t>
      </w:r>
      <w:r w:rsidRPr="0014230A">
        <w:rPr>
          <w:sz w:val="20"/>
          <w:szCs w:val="20"/>
          <w:vertAlign w:val="subscript"/>
        </w:rPr>
        <w:t>i</w:t>
      </w:r>
      <w:r w:rsidRPr="0014230A">
        <w:rPr>
          <w:sz w:val="20"/>
          <w:szCs w:val="20"/>
          <w:vertAlign w:val="superscript"/>
        </w:rPr>
        <w:t>+</w:t>
      </w:r>
      <w:r w:rsidRPr="0014230A">
        <w:rPr>
          <w:sz w:val="20"/>
          <w:szCs w:val="20"/>
        </w:rPr>
        <w:t>=1</w:t>
      </w:r>
      <w:r w:rsidRPr="0014230A">
        <w:rPr>
          <w:rFonts w:hint="cs"/>
          <w:sz w:val="20"/>
          <w:szCs w:val="20"/>
          <w:rtl/>
        </w:rPr>
        <w:t xml:space="preserve"> می‌شود. </w:t>
      </w:r>
      <w:r w:rsidRPr="0014230A">
        <w:rPr>
          <w:sz w:val="20"/>
          <w:szCs w:val="20"/>
          <w:rtl/>
        </w:rPr>
        <w:t>درصورت</w:t>
      </w:r>
      <w:r w:rsidRPr="0014230A">
        <w:rPr>
          <w:rFonts w:hint="cs"/>
          <w:sz w:val="20"/>
          <w:szCs w:val="20"/>
          <w:rtl/>
        </w:rPr>
        <w:t>ی‌</w:t>
      </w:r>
      <w:r w:rsidRPr="0014230A">
        <w:rPr>
          <w:rFonts w:hint="eastAsia"/>
          <w:sz w:val="20"/>
          <w:szCs w:val="20"/>
          <w:rtl/>
        </w:rPr>
        <w:t>که</w:t>
      </w:r>
      <w:r w:rsidRPr="0014230A">
        <w:rPr>
          <w:rFonts w:hint="cs"/>
          <w:sz w:val="20"/>
          <w:szCs w:val="20"/>
          <w:rtl/>
        </w:rPr>
        <w:t xml:space="preserve"> </w:t>
      </w:r>
      <w:r w:rsidRPr="0014230A">
        <w:rPr>
          <w:sz w:val="20"/>
          <w:szCs w:val="20"/>
        </w:rPr>
        <w:t>A</w:t>
      </w:r>
      <w:r w:rsidRPr="0014230A">
        <w:rPr>
          <w:sz w:val="20"/>
          <w:szCs w:val="20"/>
          <w:vertAlign w:val="subscript"/>
        </w:rPr>
        <w:t>i</w:t>
      </w:r>
      <w:r w:rsidRPr="0014230A">
        <w:rPr>
          <w:sz w:val="20"/>
          <w:szCs w:val="20"/>
        </w:rPr>
        <w:t>=A</w:t>
      </w:r>
      <w:r w:rsidRPr="0014230A">
        <w:rPr>
          <w:sz w:val="20"/>
          <w:szCs w:val="20"/>
          <w:vertAlign w:val="subscript"/>
        </w:rPr>
        <w:t>i</w:t>
      </w:r>
      <w:r w:rsidRPr="0014230A">
        <w:rPr>
          <w:sz w:val="20"/>
          <w:szCs w:val="20"/>
          <w:vertAlign w:val="superscript"/>
          <w:rtl/>
        </w:rPr>
        <w:t>-</w:t>
      </w:r>
      <w:r w:rsidRPr="0014230A">
        <w:rPr>
          <w:rFonts w:hint="cs"/>
          <w:sz w:val="20"/>
          <w:szCs w:val="20"/>
          <w:rtl/>
        </w:rPr>
        <w:t xml:space="preserve"> ، آنگاه </w:t>
      </w:r>
      <w:r w:rsidRPr="0014230A">
        <w:rPr>
          <w:sz w:val="20"/>
          <w:szCs w:val="20"/>
        </w:rPr>
        <w:t>d</w:t>
      </w:r>
      <w:r w:rsidRPr="0014230A">
        <w:rPr>
          <w:sz w:val="20"/>
          <w:szCs w:val="20"/>
          <w:vertAlign w:val="subscript"/>
        </w:rPr>
        <w:t>i</w:t>
      </w:r>
      <w:r w:rsidRPr="0014230A">
        <w:rPr>
          <w:sz w:val="20"/>
          <w:szCs w:val="20"/>
          <w:vertAlign w:val="superscript"/>
        </w:rPr>
        <w:t>-</w:t>
      </w:r>
      <w:r w:rsidRPr="0014230A">
        <w:rPr>
          <w:sz w:val="20"/>
          <w:szCs w:val="20"/>
        </w:rPr>
        <w:t xml:space="preserve"> =0 </w:t>
      </w:r>
      <w:r w:rsidRPr="0014230A">
        <w:rPr>
          <w:rFonts w:hint="cs"/>
          <w:sz w:val="20"/>
          <w:szCs w:val="20"/>
          <w:rtl/>
        </w:rPr>
        <w:t xml:space="preserve"> و </w:t>
      </w:r>
      <w:r w:rsidRPr="0014230A">
        <w:rPr>
          <w:sz w:val="20"/>
          <w:szCs w:val="20"/>
        </w:rPr>
        <w:t>cl</w:t>
      </w:r>
      <w:r w:rsidRPr="0014230A">
        <w:rPr>
          <w:sz w:val="20"/>
          <w:szCs w:val="20"/>
          <w:vertAlign w:val="subscript"/>
        </w:rPr>
        <w:t>i</w:t>
      </w:r>
      <w:r w:rsidRPr="0014230A">
        <w:rPr>
          <w:sz w:val="20"/>
          <w:szCs w:val="20"/>
          <w:vertAlign w:val="superscript"/>
        </w:rPr>
        <w:t>+</w:t>
      </w:r>
      <w:r w:rsidRPr="0014230A">
        <w:rPr>
          <w:sz w:val="20"/>
          <w:szCs w:val="20"/>
        </w:rPr>
        <w:t>=0</w:t>
      </w:r>
      <w:r w:rsidRPr="0014230A">
        <w:rPr>
          <w:rFonts w:hint="cs"/>
          <w:sz w:val="20"/>
          <w:szCs w:val="20"/>
          <w:rtl/>
        </w:rPr>
        <w:t xml:space="preserve"> خواهد شد؛ بنابراين هر گزينه </w:t>
      </w:r>
      <w:r w:rsidRPr="0014230A">
        <w:rPr>
          <w:sz w:val="20"/>
          <w:szCs w:val="20"/>
        </w:rPr>
        <w:t>A</w:t>
      </w:r>
      <w:r w:rsidRPr="0014230A">
        <w:rPr>
          <w:sz w:val="20"/>
          <w:szCs w:val="20"/>
          <w:vertAlign w:val="subscript"/>
        </w:rPr>
        <w:t>i</w:t>
      </w:r>
      <w:r w:rsidRPr="0014230A">
        <w:rPr>
          <w:rFonts w:hint="cs"/>
          <w:sz w:val="20"/>
          <w:szCs w:val="20"/>
          <w:rtl/>
        </w:rPr>
        <w:t xml:space="preserve"> به راه‌حل ایدئال مثبت </w:t>
      </w:r>
      <w:r w:rsidRPr="0014230A">
        <w:rPr>
          <w:sz w:val="20"/>
          <w:szCs w:val="20"/>
          <w:rtl/>
        </w:rPr>
        <w:t>نزد</w:t>
      </w:r>
      <w:r w:rsidRPr="0014230A">
        <w:rPr>
          <w:rFonts w:hint="cs"/>
          <w:sz w:val="20"/>
          <w:szCs w:val="20"/>
          <w:rtl/>
        </w:rPr>
        <w:t>ی</w:t>
      </w:r>
      <w:r w:rsidRPr="0014230A">
        <w:rPr>
          <w:rFonts w:hint="eastAsia"/>
          <w:sz w:val="20"/>
          <w:szCs w:val="20"/>
          <w:rtl/>
        </w:rPr>
        <w:t>ک‌تر</w:t>
      </w:r>
      <w:r w:rsidRPr="0014230A">
        <w:rPr>
          <w:rFonts w:hint="cs"/>
          <w:sz w:val="20"/>
          <w:szCs w:val="20"/>
          <w:rtl/>
        </w:rPr>
        <w:t xml:space="preserve"> باشد، مقدار </w:t>
      </w:r>
      <w:r w:rsidRPr="0014230A">
        <w:rPr>
          <w:sz w:val="20"/>
          <w:szCs w:val="20"/>
        </w:rPr>
        <w:t>cl</w:t>
      </w:r>
      <w:r w:rsidRPr="0014230A">
        <w:rPr>
          <w:sz w:val="20"/>
          <w:szCs w:val="20"/>
          <w:vertAlign w:val="subscript"/>
        </w:rPr>
        <w:t>i</w:t>
      </w:r>
      <w:r w:rsidRPr="0014230A">
        <w:rPr>
          <w:sz w:val="20"/>
          <w:szCs w:val="20"/>
          <w:vertAlign w:val="superscript"/>
        </w:rPr>
        <w:t>+</w:t>
      </w:r>
      <w:r w:rsidRPr="0014230A">
        <w:rPr>
          <w:rFonts w:hint="cs"/>
          <w:sz w:val="20"/>
          <w:szCs w:val="20"/>
          <w:rtl/>
        </w:rPr>
        <w:t xml:space="preserve"> آن به يک </w:t>
      </w:r>
      <w:r w:rsidRPr="0014230A">
        <w:rPr>
          <w:sz w:val="20"/>
          <w:szCs w:val="20"/>
          <w:rtl/>
        </w:rPr>
        <w:t>نزد</w:t>
      </w:r>
      <w:r w:rsidRPr="0014230A">
        <w:rPr>
          <w:rFonts w:hint="cs"/>
          <w:sz w:val="20"/>
          <w:szCs w:val="20"/>
          <w:rtl/>
        </w:rPr>
        <w:t>ی</w:t>
      </w:r>
      <w:r w:rsidRPr="0014230A">
        <w:rPr>
          <w:rFonts w:hint="eastAsia"/>
          <w:sz w:val="20"/>
          <w:szCs w:val="20"/>
          <w:rtl/>
        </w:rPr>
        <w:t>ک‌تر</w:t>
      </w:r>
      <w:r w:rsidRPr="0014230A">
        <w:rPr>
          <w:rFonts w:hint="cs"/>
          <w:sz w:val="20"/>
          <w:szCs w:val="20"/>
          <w:rtl/>
        </w:rPr>
        <w:t xml:space="preserve"> خواهد بود. </w:t>
      </w:r>
    </w:p>
    <w:p w14:paraId="56DCBDAD" w14:textId="77777777" w:rsidR="00AA10BB" w:rsidRPr="0014230A" w:rsidRDefault="00AA10BB" w:rsidP="005B67A1">
      <w:pPr>
        <w:spacing w:line="240" w:lineRule="auto"/>
        <w:ind w:firstLine="284"/>
        <w:contextualSpacing/>
        <w:rPr>
          <w:sz w:val="20"/>
          <w:szCs w:val="20"/>
          <w:rtl/>
        </w:rPr>
      </w:pPr>
      <w:r w:rsidRPr="0014230A">
        <w:rPr>
          <w:rFonts w:hint="cs"/>
          <w:b/>
          <w:bCs/>
          <w:sz w:val="20"/>
          <w:szCs w:val="20"/>
          <w:rtl/>
        </w:rPr>
        <w:t>مرحله هفتم:</w:t>
      </w:r>
      <w:r w:rsidRPr="0014230A">
        <w:rPr>
          <w:rFonts w:hint="cs"/>
          <w:sz w:val="20"/>
          <w:szCs w:val="20"/>
          <w:rtl/>
        </w:rPr>
        <w:t xml:space="preserve"> در اين مرحله محصول شیمیایی صادراتی ايران بر اساس ترتيب صعودی مقدار </w:t>
      </w:r>
      <w:r w:rsidRPr="0014230A">
        <w:rPr>
          <w:sz w:val="20"/>
          <w:szCs w:val="20"/>
        </w:rPr>
        <w:t>cl</w:t>
      </w:r>
      <w:r w:rsidRPr="0014230A">
        <w:rPr>
          <w:sz w:val="20"/>
          <w:szCs w:val="20"/>
          <w:vertAlign w:val="subscript"/>
        </w:rPr>
        <w:t>i</w:t>
      </w:r>
      <w:r w:rsidRPr="0014230A">
        <w:rPr>
          <w:sz w:val="20"/>
          <w:szCs w:val="20"/>
          <w:vertAlign w:val="superscript"/>
        </w:rPr>
        <w:t>+</w:t>
      </w:r>
      <w:r w:rsidRPr="0014230A">
        <w:rPr>
          <w:rFonts w:hint="cs"/>
          <w:sz w:val="20"/>
          <w:szCs w:val="20"/>
          <w:rtl/>
        </w:rPr>
        <w:t xml:space="preserve"> رتبه‌بندی می‌شوند. </w:t>
      </w:r>
      <w:r w:rsidRPr="0014230A">
        <w:rPr>
          <w:sz w:val="20"/>
          <w:szCs w:val="20"/>
          <w:rtl/>
        </w:rPr>
        <w:t>شاخص‌ها</w:t>
      </w:r>
      <w:r w:rsidRPr="0014230A">
        <w:rPr>
          <w:rFonts w:hint="cs"/>
          <w:sz w:val="20"/>
          <w:szCs w:val="20"/>
          <w:rtl/>
        </w:rPr>
        <w:t>ی منتخبي در اين رتبه‌بندي، به نحوي انتخاب شده‌اند:</w:t>
      </w:r>
    </w:p>
    <w:p w14:paraId="6D656D36" w14:textId="77777777" w:rsidR="00AA10BB" w:rsidRPr="0014230A" w:rsidRDefault="00AA10BB" w:rsidP="005B67A1">
      <w:pPr>
        <w:spacing w:line="240" w:lineRule="auto"/>
        <w:ind w:firstLine="284"/>
        <w:contextualSpacing/>
        <w:rPr>
          <w:sz w:val="20"/>
          <w:szCs w:val="20"/>
          <w:rtl/>
        </w:rPr>
      </w:pPr>
      <w:r w:rsidRPr="0014230A">
        <w:rPr>
          <w:rFonts w:hint="cs"/>
          <w:sz w:val="20"/>
          <w:szCs w:val="20"/>
          <w:rtl/>
        </w:rPr>
        <w:t xml:space="preserve"> الف- هم‌بستگي كمي بين آن‌ها وجود داشته باشد. این شاخص برای رشد و سطح محصول شیمیایی صادراتی ایران کمی بیش از 10 درصد است؛ لذا </w:t>
      </w:r>
      <w:r w:rsidRPr="0014230A">
        <w:rPr>
          <w:sz w:val="20"/>
          <w:szCs w:val="20"/>
          <w:rtl/>
        </w:rPr>
        <w:t>نم</w:t>
      </w:r>
      <w:r w:rsidRPr="0014230A">
        <w:rPr>
          <w:rFonts w:hint="cs"/>
          <w:sz w:val="20"/>
          <w:szCs w:val="20"/>
          <w:rtl/>
        </w:rPr>
        <w:t>ی‌</w:t>
      </w:r>
      <w:r w:rsidRPr="0014230A">
        <w:rPr>
          <w:rFonts w:hint="eastAsia"/>
          <w:sz w:val="20"/>
          <w:szCs w:val="20"/>
          <w:rtl/>
        </w:rPr>
        <w:t>توان</w:t>
      </w:r>
      <w:r w:rsidRPr="0014230A">
        <w:rPr>
          <w:rFonts w:hint="cs"/>
          <w:sz w:val="20"/>
          <w:szCs w:val="20"/>
          <w:rtl/>
        </w:rPr>
        <w:t xml:space="preserve"> گفت که سطح قیمت محصولات صادراتی کشور </w:t>
      </w:r>
      <w:r w:rsidRPr="0014230A">
        <w:rPr>
          <w:sz w:val="20"/>
          <w:szCs w:val="20"/>
          <w:rtl/>
        </w:rPr>
        <w:t>متأثر</w:t>
      </w:r>
      <w:r w:rsidRPr="0014230A">
        <w:rPr>
          <w:rFonts w:hint="cs"/>
          <w:sz w:val="20"/>
          <w:szCs w:val="20"/>
          <w:rtl/>
        </w:rPr>
        <w:t xml:space="preserve"> از رشد آن‌ها است.</w:t>
      </w:r>
    </w:p>
    <w:p w14:paraId="671BA8E0" w14:textId="77777777" w:rsidR="00AA10BB" w:rsidRDefault="00AA10BB" w:rsidP="005B67A1">
      <w:pPr>
        <w:spacing w:line="240" w:lineRule="auto"/>
        <w:ind w:firstLine="284"/>
        <w:contextualSpacing/>
        <w:rPr>
          <w:rtl/>
        </w:rPr>
      </w:pPr>
      <w:r w:rsidRPr="0014230A">
        <w:rPr>
          <w:rFonts w:hint="cs"/>
          <w:sz w:val="20"/>
          <w:szCs w:val="20"/>
          <w:rtl/>
        </w:rPr>
        <w:t xml:space="preserve"> ب- فرض شده است که این دو شاخص، </w:t>
      </w:r>
      <w:r w:rsidRPr="0014230A">
        <w:rPr>
          <w:sz w:val="20"/>
          <w:szCs w:val="20"/>
          <w:rtl/>
        </w:rPr>
        <w:t>شاخص‌ها</w:t>
      </w:r>
      <w:r w:rsidRPr="0014230A">
        <w:rPr>
          <w:rFonts w:hint="cs"/>
          <w:sz w:val="20"/>
          <w:szCs w:val="20"/>
          <w:rtl/>
        </w:rPr>
        <w:t xml:space="preserve">ی مهمي هستند؛ </w:t>
      </w:r>
      <w:r w:rsidRPr="0014230A">
        <w:rPr>
          <w:sz w:val="20"/>
          <w:szCs w:val="20"/>
          <w:rtl/>
        </w:rPr>
        <w:t>به‌نحو</w:t>
      </w:r>
      <w:r w:rsidRPr="0014230A">
        <w:rPr>
          <w:rFonts w:hint="cs"/>
          <w:sz w:val="20"/>
          <w:szCs w:val="20"/>
          <w:rtl/>
        </w:rPr>
        <w:t>ی‌</w:t>
      </w:r>
      <w:r w:rsidRPr="0014230A">
        <w:rPr>
          <w:rFonts w:hint="eastAsia"/>
          <w:sz w:val="20"/>
          <w:szCs w:val="20"/>
          <w:rtl/>
        </w:rPr>
        <w:t>که</w:t>
      </w:r>
      <w:r w:rsidRPr="0014230A">
        <w:rPr>
          <w:rFonts w:hint="cs"/>
          <w:sz w:val="20"/>
          <w:szCs w:val="20"/>
          <w:rtl/>
        </w:rPr>
        <w:t xml:space="preserve"> اين دو شاخص، خود نماينده‌اي از </w:t>
      </w:r>
      <w:r w:rsidRPr="0014230A">
        <w:rPr>
          <w:sz w:val="20"/>
          <w:szCs w:val="20"/>
          <w:rtl/>
        </w:rPr>
        <w:t>شاخص‌ها</w:t>
      </w:r>
      <w:r w:rsidRPr="0014230A">
        <w:rPr>
          <w:rFonts w:hint="cs"/>
          <w:sz w:val="20"/>
          <w:szCs w:val="20"/>
          <w:rtl/>
        </w:rPr>
        <w:t xml:space="preserve">ی ديگری هستند که </w:t>
      </w:r>
      <w:r w:rsidRPr="0014230A">
        <w:rPr>
          <w:sz w:val="20"/>
          <w:szCs w:val="20"/>
          <w:rtl/>
        </w:rPr>
        <w:t>تأث</w:t>
      </w:r>
      <w:r w:rsidRPr="0014230A">
        <w:rPr>
          <w:rFonts w:hint="cs"/>
          <w:sz w:val="20"/>
          <w:szCs w:val="20"/>
          <w:rtl/>
        </w:rPr>
        <w:t>ی</w:t>
      </w:r>
      <w:r w:rsidRPr="0014230A">
        <w:rPr>
          <w:rFonts w:hint="eastAsia"/>
          <w:sz w:val="20"/>
          <w:szCs w:val="20"/>
          <w:rtl/>
        </w:rPr>
        <w:t>ر</w:t>
      </w:r>
      <w:r w:rsidRPr="0014230A">
        <w:rPr>
          <w:rFonts w:hint="cs"/>
          <w:sz w:val="20"/>
          <w:szCs w:val="20"/>
          <w:rtl/>
        </w:rPr>
        <w:t xml:space="preserve"> مثبت بر رابطه مبادله ایران در تجارت محصولات شیمیایی </w:t>
      </w:r>
      <w:r w:rsidRPr="0014230A">
        <w:rPr>
          <w:sz w:val="20"/>
          <w:szCs w:val="20"/>
          <w:rtl/>
        </w:rPr>
        <w:t>م</w:t>
      </w:r>
      <w:r w:rsidRPr="0014230A">
        <w:rPr>
          <w:rFonts w:hint="cs"/>
          <w:sz w:val="20"/>
          <w:szCs w:val="20"/>
          <w:rtl/>
        </w:rPr>
        <w:t>ی‌</w:t>
      </w:r>
      <w:r w:rsidRPr="0014230A">
        <w:rPr>
          <w:rFonts w:hint="eastAsia"/>
          <w:sz w:val="20"/>
          <w:szCs w:val="20"/>
          <w:rtl/>
        </w:rPr>
        <w:t>گذارند</w:t>
      </w:r>
      <w:r w:rsidRPr="0014230A">
        <w:rPr>
          <w:rFonts w:hint="cs"/>
          <w:sz w:val="20"/>
          <w:szCs w:val="20"/>
          <w:rtl/>
        </w:rPr>
        <w:t>.</w:t>
      </w:r>
    </w:p>
    <w:p w14:paraId="2B2A87BF" w14:textId="77777777" w:rsidR="00AA10BB" w:rsidRDefault="00AA10BB" w:rsidP="005B67A1">
      <w:pPr>
        <w:pStyle w:val="FootnoteText"/>
        <w:bidi w:val="0"/>
      </w:pPr>
    </w:p>
  </w:footnote>
  <w:footnote w:id="11">
    <w:p w14:paraId="19A67338" w14:textId="77777777" w:rsidR="00AA10BB" w:rsidRDefault="00AA10BB" w:rsidP="005B67A1">
      <w:pPr>
        <w:pStyle w:val="FootnoteText"/>
        <w:rPr>
          <w:rtl/>
        </w:rPr>
      </w:pPr>
      <w:r>
        <w:rPr>
          <w:rStyle w:val="FootnoteReference"/>
        </w:rPr>
        <w:footnoteRef/>
      </w:r>
      <w:r>
        <w:rPr>
          <w:rtl/>
        </w:rPr>
        <w:t xml:space="preserve"> </w:t>
      </w:r>
      <w:r>
        <w:rPr>
          <w:rFonts w:hint="cs"/>
          <w:rtl/>
        </w:rPr>
        <w:t xml:space="preserve">در رشته </w:t>
      </w:r>
      <w:r>
        <w:rPr>
          <w:rtl/>
        </w:rPr>
        <w:t>فعال</w:t>
      </w:r>
      <w:r>
        <w:rPr>
          <w:rFonts w:hint="cs"/>
          <w:rtl/>
        </w:rPr>
        <w:t>ی</w:t>
      </w:r>
      <w:r>
        <w:rPr>
          <w:rFonts w:hint="eastAsia"/>
          <w:rtl/>
        </w:rPr>
        <w:t>ت‌ها</w:t>
      </w:r>
      <w:r>
        <w:rPr>
          <w:rFonts w:hint="cs"/>
          <w:rtl/>
        </w:rPr>
        <w:t xml:space="preserve">ی </w:t>
      </w:r>
      <w:r>
        <w:rPr>
          <w:rtl/>
        </w:rPr>
        <w:t>تول</w:t>
      </w:r>
      <w:r>
        <w:rPr>
          <w:rFonts w:hint="cs"/>
          <w:rtl/>
        </w:rPr>
        <w:t>ی</w:t>
      </w:r>
      <w:r>
        <w:rPr>
          <w:rFonts w:hint="eastAsia"/>
          <w:rtl/>
        </w:rPr>
        <w:t>دکننده</w:t>
      </w:r>
      <w:r>
        <w:rPr>
          <w:rFonts w:hint="cs"/>
          <w:rtl/>
        </w:rPr>
        <w:t xml:space="preserve"> </w:t>
      </w:r>
      <w:r>
        <w:rPr>
          <w:rtl/>
        </w:rPr>
        <w:t>محصولات</w:t>
      </w:r>
      <w:r>
        <w:rPr>
          <w:rFonts w:hint="cs"/>
          <w:rtl/>
        </w:rPr>
        <w:t xml:space="preserve"> شیمایی </w:t>
      </w:r>
      <w:r>
        <w:rPr>
          <w:rtl/>
        </w:rPr>
        <w:t>برحسب</w:t>
      </w:r>
      <w:r>
        <w:rPr>
          <w:rFonts w:hint="cs"/>
          <w:rtl/>
        </w:rPr>
        <w:t xml:space="preserve"> </w:t>
      </w:r>
      <w:r>
        <w:rPr>
          <w:rtl/>
        </w:rPr>
        <w:t>طبقه‌بند</w:t>
      </w:r>
      <w:r>
        <w:rPr>
          <w:rFonts w:hint="cs"/>
          <w:rtl/>
        </w:rPr>
        <w:t xml:space="preserve">ی ایسیک 1/3 (جدول 1 این گزارش) صنعت 2423 جزء صنعت با </w:t>
      </w:r>
      <w:r>
        <w:rPr>
          <w:rtl/>
        </w:rPr>
        <w:t>فناور</w:t>
      </w:r>
      <w:r>
        <w:rPr>
          <w:rFonts w:hint="cs"/>
          <w:rtl/>
        </w:rPr>
        <w:t xml:space="preserve">ی بالا محسوب </w:t>
      </w:r>
      <w:r>
        <w:rPr>
          <w:rtl/>
        </w:rPr>
        <w:t>م</w:t>
      </w:r>
      <w:r>
        <w:rPr>
          <w:rFonts w:hint="cs"/>
          <w:rtl/>
        </w:rPr>
        <w:t>ی‌</w:t>
      </w:r>
      <w:r>
        <w:rPr>
          <w:rFonts w:hint="eastAsia"/>
          <w:rtl/>
        </w:rPr>
        <w:t>شود</w:t>
      </w:r>
      <w:r>
        <w:rPr>
          <w:rFonts w:hint="cs"/>
          <w:rtl/>
        </w:rPr>
        <w:t xml:space="preserve">. رشته </w:t>
      </w:r>
      <w:r>
        <w:rPr>
          <w:rtl/>
        </w:rPr>
        <w:t>فعال</w:t>
      </w:r>
      <w:r>
        <w:rPr>
          <w:rFonts w:hint="cs"/>
          <w:rtl/>
        </w:rPr>
        <w:t>ی</w:t>
      </w:r>
      <w:r>
        <w:rPr>
          <w:rFonts w:hint="eastAsia"/>
          <w:rtl/>
        </w:rPr>
        <w:t>ت‌ها</w:t>
      </w:r>
      <w:r>
        <w:rPr>
          <w:rFonts w:hint="cs"/>
          <w:rtl/>
        </w:rPr>
        <w:t xml:space="preserve">ی </w:t>
      </w:r>
      <w:r>
        <w:rPr>
          <w:rtl/>
        </w:rPr>
        <w:t>ز</w:t>
      </w:r>
      <w:r>
        <w:rPr>
          <w:rFonts w:hint="cs"/>
          <w:rtl/>
        </w:rPr>
        <w:t>ی</w:t>
      </w:r>
      <w:r>
        <w:rPr>
          <w:rFonts w:hint="eastAsia"/>
          <w:rtl/>
        </w:rPr>
        <w:t>رگروه</w:t>
      </w:r>
      <w:r>
        <w:rPr>
          <w:rFonts w:hint="cs"/>
          <w:rtl/>
        </w:rPr>
        <w:t xml:space="preserve"> کد 24، </w:t>
      </w:r>
      <w:r>
        <w:rPr>
          <w:rtl/>
        </w:rPr>
        <w:t>به‌استثنا</w:t>
      </w:r>
      <w:r>
        <w:rPr>
          <w:rFonts w:hint="cs"/>
          <w:rtl/>
        </w:rPr>
        <w:t xml:space="preserve">ی کد 2423، جزء صنایع با فناوری متوسط به بالا هستند. صنایع شیمایی با کد 25، در </w:t>
      </w:r>
      <w:r>
        <w:rPr>
          <w:rtl/>
        </w:rPr>
        <w:t>طبقه‌بند</w:t>
      </w:r>
      <w:r>
        <w:rPr>
          <w:rFonts w:hint="cs"/>
          <w:rtl/>
        </w:rPr>
        <w:t>ی صنایع با فناوری متوسط به پایین جای دارند.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072" w:type="dxa"/>
      <w:jc w:val="center"/>
      <w:tblLook w:val="04A0" w:firstRow="1" w:lastRow="0" w:firstColumn="1" w:lastColumn="0" w:noHBand="0" w:noVBand="1"/>
    </w:tblPr>
    <w:tblGrid>
      <w:gridCol w:w="9072"/>
    </w:tblGrid>
    <w:tr w:rsidR="00AA10BB" w14:paraId="03D5C173" w14:textId="77777777" w:rsidTr="00F2329B">
      <w:trPr>
        <w:trHeight w:hRule="exact" w:val="567"/>
        <w:jc w:val="center"/>
      </w:trPr>
      <w:tc>
        <w:tcPr>
          <w:tcW w:w="8504" w:type="dxa"/>
          <w:vAlign w:val="center"/>
        </w:tcPr>
        <w:p w14:paraId="244846ED" w14:textId="77777777" w:rsidR="00AA10BB" w:rsidRPr="00FC38BF" w:rsidRDefault="00AA10BB" w:rsidP="009A7B54">
          <w:pPr>
            <w:rPr>
              <w:szCs w:val="24"/>
              <w:rtl/>
            </w:rPr>
          </w:pPr>
          <w:r w:rsidRPr="00FC38BF">
            <w:rPr>
              <w:rFonts w:hint="cs"/>
              <w:szCs w:val="24"/>
              <w:rtl/>
            </w:rPr>
            <w:t xml:space="preserve">عنوان </w:t>
          </w:r>
          <w:r>
            <w:rPr>
              <w:rFonts w:hint="cs"/>
              <w:szCs w:val="24"/>
              <w:rtl/>
            </w:rPr>
            <w:t>گزارش</w:t>
          </w:r>
          <w:r w:rsidRPr="00FC38BF">
            <w:rPr>
              <w:rFonts w:hint="cs"/>
              <w:szCs w:val="24"/>
              <w:rtl/>
            </w:rPr>
            <w:t xml:space="preserve">: </w:t>
          </w:r>
          <w:sdt>
            <w:sdtPr>
              <w:rPr>
                <w:rStyle w:val="Lotus12"/>
                <w:rtl/>
              </w:rPr>
              <w:alias w:val="عنوان"/>
              <w:tag w:val="عنوان"/>
              <w:id w:val="-990476687"/>
              <w:placeholder>
                <w:docPart w:val="B78D3A53E917407581D4DD64F331913A"/>
              </w:placeholder>
              <w:dataBinding w:xpath="/moa33[1]/title[1]" w:storeItemID="{B21B6245-6DE8-44FF-9EA0-7EBBB3846019}"/>
              <w:text/>
            </w:sdtPr>
            <w:sdtEndPr>
              <w:rPr>
                <w:rStyle w:val="DefaultParagraphFont"/>
                <w:sz w:val="22"/>
                <w:szCs w:val="28"/>
              </w:rPr>
            </w:sdtEndPr>
            <w:sdtContent>
              <w:r>
                <w:rPr>
                  <w:rStyle w:val="Lotus12"/>
                  <w:rFonts w:hint="cs"/>
                  <w:rtl/>
                </w:rPr>
                <w:t xml:space="preserve">رابطه مبادله ایران در تجارت محصولات شیمیایی </w:t>
              </w:r>
            </w:sdtContent>
          </w:sdt>
        </w:p>
      </w:tc>
    </w:tr>
  </w:tbl>
  <w:p w14:paraId="3A6B19F7" w14:textId="77777777" w:rsidR="00AA10BB" w:rsidRPr="00DA2021" w:rsidRDefault="00AA10BB" w:rsidP="00803B37">
    <w:pPr>
      <w:pStyle w:val="Header"/>
      <w:rPr>
        <w:sz w:val="2"/>
        <w:szCs w:val="2"/>
      </w:rPr>
    </w:pPr>
    <w:r w:rsidRPr="00DA2021">
      <w:rPr>
        <w:rFonts w:hint="cs"/>
        <w:sz w:val="2"/>
        <w:szCs w:val="2"/>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072" w:type="dxa"/>
      <w:jc w:val="center"/>
      <w:tblLook w:val="04A0" w:firstRow="1" w:lastRow="0" w:firstColumn="1" w:lastColumn="0" w:noHBand="0" w:noVBand="1"/>
    </w:tblPr>
    <w:tblGrid>
      <w:gridCol w:w="9072"/>
    </w:tblGrid>
    <w:tr w:rsidR="00AA10BB" w14:paraId="1CF795FA" w14:textId="77777777" w:rsidTr="00F2329B">
      <w:trPr>
        <w:cantSplit/>
        <w:trHeight w:hRule="exact" w:val="567"/>
        <w:jc w:val="center"/>
      </w:trPr>
      <w:tc>
        <w:tcPr>
          <w:tcW w:w="8505" w:type="dxa"/>
          <w:vAlign w:val="center"/>
        </w:tcPr>
        <w:p w14:paraId="79C1DAE6" w14:textId="77777777" w:rsidR="00AA10BB" w:rsidRPr="00FC38BF" w:rsidRDefault="00AA10BB" w:rsidP="00D80C05">
          <w:pPr>
            <w:rPr>
              <w:szCs w:val="24"/>
              <w:rtl/>
            </w:rPr>
          </w:pPr>
          <w:r w:rsidRPr="00FC38BF">
            <w:rPr>
              <w:rFonts w:hint="cs"/>
              <w:szCs w:val="24"/>
              <w:rtl/>
            </w:rPr>
            <w:t xml:space="preserve">عنوان </w:t>
          </w:r>
          <w:r>
            <w:rPr>
              <w:rFonts w:hint="cs"/>
              <w:szCs w:val="24"/>
              <w:rtl/>
            </w:rPr>
            <w:t>گزارش</w:t>
          </w:r>
          <w:r w:rsidRPr="00FC38BF">
            <w:rPr>
              <w:rFonts w:hint="cs"/>
              <w:szCs w:val="24"/>
              <w:rtl/>
            </w:rPr>
            <w:t xml:space="preserve">: </w:t>
          </w:r>
          <w:sdt>
            <w:sdtPr>
              <w:rPr>
                <w:rStyle w:val="Lotus12"/>
                <w:rtl/>
              </w:rPr>
              <w:alias w:val="عنوان"/>
              <w:tag w:val="عنوان"/>
              <w:id w:val="-228159128"/>
              <w:lock w:val="sdtLocked"/>
              <w:placeholder>
                <w:docPart w:val="9D0678CED3F54FE288D2CFDD6F732B54"/>
              </w:placeholder>
              <w:dataBinding w:xpath="/moa33[1]/title[1]" w:storeItemID="{B21B6245-6DE8-44FF-9EA0-7EBBB3846019}"/>
              <w:text/>
            </w:sdtPr>
            <w:sdtEndPr>
              <w:rPr>
                <w:rStyle w:val="DefaultParagraphFont"/>
                <w:sz w:val="22"/>
                <w:szCs w:val="28"/>
              </w:rPr>
            </w:sdtEndPr>
            <w:sdtContent>
              <w:r>
                <w:rPr>
                  <w:rStyle w:val="Lotus12"/>
                  <w:rFonts w:hint="cs"/>
                  <w:rtl/>
                </w:rPr>
                <w:t xml:space="preserve">رابطه مبادله ایران در تجارت محصولات شیمیایی </w:t>
              </w:r>
            </w:sdtContent>
          </w:sdt>
        </w:p>
      </w:tc>
    </w:tr>
  </w:tbl>
  <w:p w14:paraId="61416B5D" w14:textId="77777777" w:rsidR="00AA10BB" w:rsidRPr="00DA2021" w:rsidRDefault="00AA10BB" w:rsidP="00AC7D80">
    <w:pPr>
      <w:pStyle w:val="Header"/>
      <w:rPr>
        <w:sz w:val="2"/>
        <w:szCs w:val="2"/>
      </w:rPr>
    </w:pPr>
    <w:r>
      <w:rPr>
        <w:rFonts w:hint="cs"/>
        <w:sz w:val="2"/>
        <w:szCs w:val="2"/>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EC69" w14:textId="77777777" w:rsidR="00AA10BB" w:rsidRDefault="00AA10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A10BB" w:rsidRPr="00FC38BF" w14:paraId="3D47952C" w14:textId="77777777" w:rsidTr="00F2329B">
      <w:trPr>
        <w:cantSplit/>
        <w:trHeight w:hRule="exact" w:val="567"/>
        <w:jc w:val="center"/>
      </w:trPr>
      <w:tc>
        <w:tcPr>
          <w:tcW w:w="8504" w:type="dxa"/>
          <w:vAlign w:val="center"/>
        </w:tcPr>
        <w:p w14:paraId="4535D560" w14:textId="77777777" w:rsidR="00AA10BB" w:rsidRPr="00FC38BF" w:rsidRDefault="00AA10BB" w:rsidP="002744B2">
          <w:pPr>
            <w:rPr>
              <w:szCs w:val="24"/>
              <w:rtl/>
            </w:rPr>
          </w:pPr>
          <w:r w:rsidRPr="002744B2">
            <w:rPr>
              <w:szCs w:val="24"/>
              <w:rtl/>
            </w:rPr>
            <w:t xml:space="preserve">عنوان گزارش: </w:t>
          </w:r>
          <w:sdt>
            <w:sdtPr>
              <w:rPr>
                <w:rStyle w:val="Lotus12"/>
                <w:rtl/>
              </w:rPr>
              <w:alias w:val="عنوان"/>
              <w:tag w:val="عنوان"/>
              <w:id w:val="-633949708"/>
              <w:placeholder>
                <w:docPart w:val="6BDAD1EB4B984A32817A49AC1F455805"/>
              </w:placeholder>
              <w:dataBinding w:xpath="/moa33[1]/title[1]" w:storeItemID="{B21B6245-6DE8-44FF-9EA0-7EBBB3846019}"/>
              <w:text/>
            </w:sdtPr>
            <w:sdtEndPr>
              <w:rPr>
                <w:rStyle w:val="DefaultParagraphFont"/>
                <w:sz w:val="22"/>
                <w:szCs w:val="28"/>
              </w:rPr>
            </w:sdtEndPr>
            <w:sdtContent>
              <w:r>
                <w:rPr>
                  <w:rStyle w:val="Lotus12"/>
                  <w:rFonts w:hint="cs"/>
                  <w:rtl/>
                </w:rPr>
                <w:t xml:space="preserve">رابطه مبادله ایران در تجارت محصولات شیمیایی </w:t>
              </w:r>
            </w:sdtContent>
          </w:sdt>
        </w:p>
      </w:tc>
    </w:tr>
  </w:tbl>
  <w:p w14:paraId="7E3295E4" w14:textId="77777777" w:rsidR="00AA10BB" w:rsidRPr="00E65C81" w:rsidRDefault="00AA10BB">
    <w:pPr>
      <w:pStyle w:val="Header"/>
      <w:rPr>
        <w:sz w:val="2"/>
        <w:szCs w:val="2"/>
      </w:rPr>
    </w:pPr>
    <w:r>
      <w:rPr>
        <w:rFonts w:hint="cs"/>
        <w:rt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072" w:type="dxa"/>
      <w:jc w:val="center"/>
      <w:tblLook w:val="04A0" w:firstRow="1" w:lastRow="0" w:firstColumn="1" w:lastColumn="0" w:noHBand="0" w:noVBand="1"/>
    </w:tblPr>
    <w:tblGrid>
      <w:gridCol w:w="9072"/>
    </w:tblGrid>
    <w:tr w:rsidR="00AA10BB" w:rsidRPr="00FC38BF" w14:paraId="3F03A9FB" w14:textId="77777777" w:rsidTr="00F2329B">
      <w:trPr>
        <w:cantSplit/>
        <w:trHeight w:hRule="exact" w:val="567"/>
        <w:jc w:val="center"/>
      </w:trPr>
      <w:tc>
        <w:tcPr>
          <w:tcW w:w="8505" w:type="dxa"/>
          <w:vAlign w:val="center"/>
        </w:tcPr>
        <w:p w14:paraId="15A39123" w14:textId="77777777" w:rsidR="00AA10BB" w:rsidRPr="00FC38BF" w:rsidRDefault="00AA10BB" w:rsidP="009A7B54">
          <w:pPr>
            <w:rPr>
              <w:szCs w:val="24"/>
              <w:rtl/>
            </w:rPr>
          </w:pPr>
          <w:r w:rsidRPr="00FC38BF">
            <w:rPr>
              <w:rFonts w:hint="cs"/>
              <w:szCs w:val="24"/>
              <w:rtl/>
            </w:rPr>
            <w:t xml:space="preserve">عنوان </w:t>
          </w:r>
          <w:r>
            <w:rPr>
              <w:rFonts w:hint="cs"/>
              <w:szCs w:val="24"/>
              <w:rtl/>
            </w:rPr>
            <w:t>گزارش</w:t>
          </w:r>
          <w:r w:rsidRPr="00FC38BF">
            <w:rPr>
              <w:rFonts w:hint="cs"/>
              <w:szCs w:val="24"/>
              <w:rtl/>
            </w:rPr>
            <w:t xml:space="preserve">: </w:t>
          </w:r>
          <w:sdt>
            <w:sdtPr>
              <w:rPr>
                <w:rStyle w:val="Lotus12"/>
                <w:rtl/>
              </w:rPr>
              <w:alias w:val="عنوان"/>
              <w:tag w:val="عنوان"/>
              <w:id w:val="11615516"/>
              <w:lock w:val="sdtLocked"/>
              <w:placeholder>
                <w:docPart w:val="F76F61AA785349408C64F76950DB575C"/>
              </w:placeholder>
              <w:dataBinding w:xpath="/moa33[1]/title[1]" w:storeItemID="{B21B6245-6DE8-44FF-9EA0-7EBBB3846019}"/>
              <w:text/>
            </w:sdtPr>
            <w:sdtEndPr>
              <w:rPr>
                <w:rStyle w:val="DefaultParagraphFont"/>
                <w:sz w:val="22"/>
                <w:szCs w:val="28"/>
              </w:rPr>
            </w:sdtEndPr>
            <w:sdtContent>
              <w:r>
                <w:rPr>
                  <w:rStyle w:val="Lotus12"/>
                  <w:rFonts w:hint="cs"/>
                  <w:rtl/>
                </w:rPr>
                <w:t xml:space="preserve">رابطه مبادله ایران در تجارت محصولات شیمیایی </w:t>
              </w:r>
            </w:sdtContent>
          </w:sdt>
        </w:p>
      </w:tc>
    </w:tr>
  </w:tbl>
  <w:p w14:paraId="0A9CD9DA" w14:textId="77777777" w:rsidR="00AA10BB" w:rsidRPr="00DA2021" w:rsidRDefault="00AA10BB" w:rsidP="00887F04">
    <w:pPr>
      <w:pStyle w:val="Header"/>
      <w:rPr>
        <w:sz w:val="2"/>
        <w:szCs w:val="2"/>
      </w:rPr>
    </w:pPr>
    <w:r>
      <w:rPr>
        <w:rFonts w:hint="cs"/>
        <w:sz w:val="2"/>
        <w:szCs w:val="2"/>
        <w:rt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1F938" w14:textId="77777777" w:rsidR="00AA10BB" w:rsidRDefault="00C474D0">
    <w:pPr>
      <w:pStyle w:val="Header"/>
    </w:pPr>
    <w:r>
      <w:rPr>
        <w:noProof/>
      </w:rPr>
      <w:pict w14:anchorId="04CCD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6512" o:spid="_x0000_s2069" type="#_x0000_t75" style="position:absolute;left:0;text-align:left;margin-left:0;margin-top:0;width:425.1pt;height:357.2pt;z-index:-251648000;mso-position-horizontal:center;mso-position-horizontal-relative:margin;mso-position-vertical:center;mso-position-vertical-relative:margin" o:allowincell="f">
          <v:imagedata r:id="rId1" o:title="Logo modified" gain="19661f" blacklevel="22938f"/>
          <w10:wrap anchorx="margin" anchory="margin"/>
        </v:shape>
      </w:pict>
    </w:r>
    <w:r>
      <w:rPr>
        <w:noProof/>
        <w:lang w:bidi="ar-SA"/>
      </w:rPr>
      <w:pict w14:anchorId="41CB45CA">
        <v:shape id="WordPictureWatermark13579349" o:spid="_x0000_s2050" type="#_x0000_t75" style="position:absolute;left:0;text-align:left;margin-left:0;margin-top:0;width:425.1pt;height:332.5pt;z-index:-251659264;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E627A"/>
    <w:multiLevelType w:val="hybridMultilevel"/>
    <w:tmpl w:val="7088A18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30154A38"/>
    <w:multiLevelType w:val="multilevel"/>
    <w:tmpl w:val="62944E64"/>
    <w:styleLink w:val="Style1"/>
    <w:lvl w:ilvl="0">
      <w:start w:val="1"/>
      <w:numFmt w:val="decimal"/>
      <w:lvlText w:val="%1-"/>
      <w:lvlJc w:val="left"/>
      <w:pPr>
        <w:ind w:left="624" w:hanging="267"/>
      </w:pPr>
      <w:rPr>
        <w:rFonts w:cs="B Traffic" w:hint="cs"/>
        <w:bCs/>
        <w:iCs w:val="0"/>
        <w:szCs w:val="26"/>
      </w:rPr>
    </w:lvl>
    <w:lvl w:ilvl="1">
      <w:start w:val="1"/>
      <w:numFmt w:val="decimal"/>
      <w:lvlText w:val="%1-%2-"/>
      <w:lvlJc w:val="left"/>
      <w:pPr>
        <w:ind w:left="794" w:hanging="284"/>
      </w:pPr>
      <w:rPr>
        <w:rFonts w:cs="B Traffic" w:hint="cs"/>
        <w:bCs/>
        <w:iCs w:val="0"/>
        <w:szCs w:val="24"/>
      </w:rPr>
    </w:lvl>
    <w:lvl w:ilvl="2">
      <w:start w:val="1"/>
      <w:numFmt w:val="decimal"/>
      <w:lvlText w:val="%2-%3-1-"/>
      <w:lvlJc w:val="right"/>
      <w:pPr>
        <w:ind w:left="964" w:hanging="284"/>
      </w:pPr>
      <w:rPr>
        <w:rFonts w:cs="B Traffic" w:hint="cs"/>
        <w:bCs/>
        <w:iCs w:val="0"/>
        <w:szCs w:val="22"/>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nsid w:val="59486B62"/>
    <w:multiLevelType w:val="hybridMultilevel"/>
    <w:tmpl w:val="CFE88DA4"/>
    <w:lvl w:ilvl="0" w:tplc="9A8C5650">
      <w:start w:val="1"/>
      <w:numFmt w:val="decimal"/>
      <w:pStyle w:val="Bibliography"/>
      <w:lvlText w:val="%1-"/>
      <w:lvlJc w:val="left"/>
      <w:pPr>
        <w:ind w:left="720" w:hanging="360"/>
      </w:pPr>
      <w:rPr>
        <w:rFonts w:hint="default"/>
      </w:rPr>
    </w:lvl>
    <w:lvl w:ilvl="1" w:tplc="A80E9D0E" w:tentative="1">
      <w:start w:val="1"/>
      <w:numFmt w:val="lowerLetter"/>
      <w:lvlText w:val="%2."/>
      <w:lvlJc w:val="left"/>
      <w:pPr>
        <w:ind w:left="1440" w:hanging="360"/>
      </w:pPr>
    </w:lvl>
    <w:lvl w:ilvl="2" w:tplc="BDAE3F4E" w:tentative="1">
      <w:start w:val="1"/>
      <w:numFmt w:val="lowerRoman"/>
      <w:lvlText w:val="%3."/>
      <w:lvlJc w:val="right"/>
      <w:pPr>
        <w:ind w:left="2160" w:hanging="180"/>
      </w:pPr>
    </w:lvl>
    <w:lvl w:ilvl="3" w:tplc="E45652E8" w:tentative="1">
      <w:start w:val="1"/>
      <w:numFmt w:val="decimal"/>
      <w:lvlText w:val="%4."/>
      <w:lvlJc w:val="left"/>
      <w:pPr>
        <w:ind w:left="2880" w:hanging="360"/>
      </w:pPr>
    </w:lvl>
    <w:lvl w:ilvl="4" w:tplc="DF520E5C" w:tentative="1">
      <w:start w:val="1"/>
      <w:numFmt w:val="lowerLetter"/>
      <w:lvlText w:val="%5."/>
      <w:lvlJc w:val="left"/>
      <w:pPr>
        <w:ind w:left="3600" w:hanging="360"/>
      </w:pPr>
    </w:lvl>
    <w:lvl w:ilvl="5" w:tplc="3B62AE48" w:tentative="1">
      <w:start w:val="1"/>
      <w:numFmt w:val="lowerRoman"/>
      <w:lvlText w:val="%6."/>
      <w:lvlJc w:val="right"/>
      <w:pPr>
        <w:ind w:left="4320" w:hanging="180"/>
      </w:pPr>
    </w:lvl>
    <w:lvl w:ilvl="6" w:tplc="A386F632" w:tentative="1">
      <w:start w:val="1"/>
      <w:numFmt w:val="decimal"/>
      <w:lvlText w:val="%7."/>
      <w:lvlJc w:val="left"/>
      <w:pPr>
        <w:ind w:left="5040" w:hanging="360"/>
      </w:pPr>
    </w:lvl>
    <w:lvl w:ilvl="7" w:tplc="5CF24608" w:tentative="1">
      <w:start w:val="1"/>
      <w:numFmt w:val="lowerLetter"/>
      <w:lvlText w:val="%8."/>
      <w:lvlJc w:val="left"/>
      <w:pPr>
        <w:ind w:left="5760" w:hanging="360"/>
      </w:pPr>
    </w:lvl>
    <w:lvl w:ilvl="8" w:tplc="304C5FC4" w:tentative="1">
      <w:start w:val="1"/>
      <w:numFmt w:val="lowerRoman"/>
      <w:lvlText w:val="%9."/>
      <w:lvlJc w:val="right"/>
      <w:pPr>
        <w:ind w:left="6480" w:hanging="180"/>
      </w:pPr>
    </w:lvl>
  </w:abstractNum>
  <w:abstractNum w:abstractNumId="3">
    <w:nsid w:val="5BBA3BFC"/>
    <w:multiLevelType w:val="hybridMultilevel"/>
    <w:tmpl w:val="E82CA5D0"/>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61F3623B"/>
    <w:multiLevelType w:val="multilevel"/>
    <w:tmpl w:val="3CC0E444"/>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6A755F6C"/>
    <w:multiLevelType w:val="hybridMultilevel"/>
    <w:tmpl w:val="FEA216BE"/>
    <w:lvl w:ilvl="0" w:tplc="C3A298BC">
      <w:start w:val="1"/>
      <w:numFmt w:val="decimal"/>
      <w:pStyle w:val="Heading3"/>
      <w:lvlText w:val="%1-1-1-"/>
      <w:lvlJc w:val="left"/>
      <w:pPr>
        <w:ind w:left="720" w:hanging="360"/>
      </w:pPr>
      <w:rPr>
        <w:rFonts w:hint="cs"/>
        <w:bCs/>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8740B"/>
    <w:multiLevelType w:val="hybridMultilevel"/>
    <w:tmpl w:val="F214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40ADA"/>
    <w:multiLevelType w:val="hybridMultilevel"/>
    <w:tmpl w:val="6F8CB740"/>
    <w:lvl w:ilvl="0" w:tplc="C82CF8BC">
      <w:start w:val="1"/>
      <w:numFmt w:val="bullet"/>
      <w:pStyle w:val="a"/>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nsid w:val="77135C73"/>
    <w:multiLevelType w:val="multilevel"/>
    <w:tmpl w:val="45B0D1D2"/>
    <w:lvl w:ilvl="0">
      <w:start w:val="1"/>
      <w:numFmt w:val="decimal"/>
      <w:pStyle w:val="Heading1"/>
      <w:lvlText w:val="%1"/>
      <w:lvlJc w:val="left"/>
      <w:pPr>
        <w:ind w:left="369" w:hanging="85"/>
      </w:pPr>
      <w:rPr>
        <w:rFonts w:hint="default"/>
        <w:bCs/>
        <w:iCs w:val="0"/>
        <w:szCs w:val="28"/>
      </w:rPr>
    </w:lvl>
    <w:lvl w:ilvl="1">
      <w:start w:val="1"/>
      <w:numFmt w:val="decimal"/>
      <w:pStyle w:val="Heading2"/>
      <w:lvlText w:val="%1-%2"/>
      <w:lvlJc w:val="left"/>
      <w:pPr>
        <w:ind w:left="1021" w:hanging="737"/>
      </w:pPr>
      <w:rPr>
        <w:rFonts w:hint="default"/>
      </w:rPr>
    </w:lvl>
    <w:lvl w:ilvl="2">
      <w:start w:val="1"/>
      <w:numFmt w:val="decimal"/>
      <w:pStyle w:val="Heading30"/>
      <w:lvlText w:val="%1-%2-%3"/>
      <w:lvlJc w:val="left"/>
      <w:pPr>
        <w:ind w:left="1304" w:hanging="1020"/>
      </w:pPr>
      <w:rPr>
        <w:rFonts w:ascii="Times New Roman" w:hAnsi="Times New Roman" w:cs="B Lotus" w:hint="cs"/>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588" w:hanging="1021"/>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8"/>
  </w:num>
  <w:num w:numId="4">
    <w:abstractNumId w:val="5"/>
  </w:num>
  <w:num w:numId="5">
    <w:abstractNumId w:val="1"/>
  </w:num>
  <w:num w:numId="6">
    <w:abstractNumId w:val="7"/>
  </w:num>
  <w:num w:numId="7">
    <w:abstractNumId w:val="3"/>
  </w:num>
  <w:num w:numId="8">
    <w:abstractNumId w:val="6"/>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7"/>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01"/>
    <w:rsid w:val="00002D0B"/>
    <w:rsid w:val="000040E1"/>
    <w:rsid w:val="00011ADA"/>
    <w:rsid w:val="00033BDC"/>
    <w:rsid w:val="00040599"/>
    <w:rsid w:val="00041BBB"/>
    <w:rsid w:val="0004766F"/>
    <w:rsid w:val="0005718E"/>
    <w:rsid w:val="000702DF"/>
    <w:rsid w:val="0008489A"/>
    <w:rsid w:val="00090B5D"/>
    <w:rsid w:val="00094E3A"/>
    <w:rsid w:val="00096F5C"/>
    <w:rsid w:val="000A338B"/>
    <w:rsid w:val="000C25D7"/>
    <w:rsid w:val="000C601D"/>
    <w:rsid w:val="000C7E15"/>
    <w:rsid w:val="000D1552"/>
    <w:rsid w:val="000F0D64"/>
    <w:rsid w:val="000F1EB4"/>
    <w:rsid w:val="000F544F"/>
    <w:rsid w:val="001000DB"/>
    <w:rsid w:val="00127171"/>
    <w:rsid w:val="00130F82"/>
    <w:rsid w:val="001546CD"/>
    <w:rsid w:val="00157802"/>
    <w:rsid w:val="00164E8B"/>
    <w:rsid w:val="001704C0"/>
    <w:rsid w:val="00172A27"/>
    <w:rsid w:val="00176B22"/>
    <w:rsid w:val="0019662E"/>
    <w:rsid w:val="001A0638"/>
    <w:rsid w:val="001A164B"/>
    <w:rsid w:val="001B0B80"/>
    <w:rsid w:val="001B201F"/>
    <w:rsid w:val="001D137A"/>
    <w:rsid w:val="001D47C7"/>
    <w:rsid w:val="001D5902"/>
    <w:rsid w:val="001D63CA"/>
    <w:rsid w:val="001E17E3"/>
    <w:rsid w:val="001F0223"/>
    <w:rsid w:val="001F40B1"/>
    <w:rsid w:val="001F4A3A"/>
    <w:rsid w:val="00205A1B"/>
    <w:rsid w:val="00205FAC"/>
    <w:rsid w:val="00206B23"/>
    <w:rsid w:val="0021024B"/>
    <w:rsid w:val="00217EAF"/>
    <w:rsid w:val="00221813"/>
    <w:rsid w:val="00221950"/>
    <w:rsid w:val="002300BB"/>
    <w:rsid w:val="00236DF2"/>
    <w:rsid w:val="002504DE"/>
    <w:rsid w:val="00250F37"/>
    <w:rsid w:val="002619BA"/>
    <w:rsid w:val="00262387"/>
    <w:rsid w:val="00270E8B"/>
    <w:rsid w:val="002744B2"/>
    <w:rsid w:val="0027581F"/>
    <w:rsid w:val="00282A0C"/>
    <w:rsid w:val="00285D63"/>
    <w:rsid w:val="002A0CAD"/>
    <w:rsid w:val="002B2186"/>
    <w:rsid w:val="002C0CAC"/>
    <w:rsid w:val="002C76E9"/>
    <w:rsid w:val="002C7C57"/>
    <w:rsid w:val="002D017F"/>
    <w:rsid w:val="002D0573"/>
    <w:rsid w:val="002E62F1"/>
    <w:rsid w:val="002E7A4C"/>
    <w:rsid w:val="002F602E"/>
    <w:rsid w:val="00302728"/>
    <w:rsid w:val="003029FA"/>
    <w:rsid w:val="00307528"/>
    <w:rsid w:val="00307D21"/>
    <w:rsid w:val="00321F66"/>
    <w:rsid w:val="00324DEC"/>
    <w:rsid w:val="00326EAD"/>
    <w:rsid w:val="00330DA7"/>
    <w:rsid w:val="00333E83"/>
    <w:rsid w:val="0034792F"/>
    <w:rsid w:val="003572A8"/>
    <w:rsid w:val="00381723"/>
    <w:rsid w:val="00381911"/>
    <w:rsid w:val="00393553"/>
    <w:rsid w:val="003A73DA"/>
    <w:rsid w:val="003C15B7"/>
    <w:rsid w:val="003C2482"/>
    <w:rsid w:val="003C77FB"/>
    <w:rsid w:val="003C7DC8"/>
    <w:rsid w:val="003C7E8A"/>
    <w:rsid w:val="003D0F3C"/>
    <w:rsid w:val="003E5C52"/>
    <w:rsid w:val="003F290D"/>
    <w:rsid w:val="004018B9"/>
    <w:rsid w:val="00404D12"/>
    <w:rsid w:val="00405106"/>
    <w:rsid w:val="0041090B"/>
    <w:rsid w:val="0041207B"/>
    <w:rsid w:val="00413CA0"/>
    <w:rsid w:val="00416D86"/>
    <w:rsid w:val="004235FB"/>
    <w:rsid w:val="004241CC"/>
    <w:rsid w:val="00436089"/>
    <w:rsid w:val="00456880"/>
    <w:rsid w:val="0045746C"/>
    <w:rsid w:val="004646E2"/>
    <w:rsid w:val="0046620E"/>
    <w:rsid w:val="0048005E"/>
    <w:rsid w:val="00483F30"/>
    <w:rsid w:val="00484C69"/>
    <w:rsid w:val="00484FE2"/>
    <w:rsid w:val="004B1E6D"/>
    <w:rsid w:val="004B7091"/>
    <w:rsid w:val="004D215A"/>
    <w:rsid w:val="004D2AC4"/>
    <w:rsid w:val="004D69D0"/>
    <w:rsid w:val="004D6A01"/>
    <w:rsid w:val="004E11E4"/>
    <w:rsid w:val="004E3960"/>
    <w:rsid w:val="004E7CEE"/>
    <w:rsid w:val="004F26A0"/>
    <w:rsid w:val="004F4BA4"/>
    <w:rsid w:val="004F553F"/>
    <w:rsid w:val="004F7DFF"/>
    <w:rsid w:val="00504540"/>
    <w:rsid w:val="00504EF5"/>
    <w:rsid w:val="00507210"/>
    <w:rsid w:val="005153D5"/>
    <w:rsid w:val="005475A6"/>
    <w:rsid w:val="005570CA"/>
    <w:rsid w:val="005622AC"/>
    <w:rsid w:val="00564C69"/>
    <w:rsid w:val="00567CA0"/>
    <w:rsid w:val="005810B0"/>
    <w:rsid w:val="0058302F"/>
    <w:rsid w:val="005950BE"/>
    <w:rsid w:val="005A69BE"/>
    <w:rsid w:val="005A714F"/>
    <w:rsid w:val="005A7425"/>
    <w:rsid w:val="005B67A1"/>
    <w:rsid w:val="005C071F"/>
    <w:rsid w:val="005C2864"/>
    <w:rsid w:val="005C44A1"/>
    <w:rsid w:val="005C709C"/>
    <w:rsid w:val="005C7F05"/>
    <w:rsid w:val="005D0144"/>
    <w:rsid w:val="005E27A4"/>
    <w:rsid w:val="005E329F"/>
    <w:rsid w:val="005E6F2E"/>
    <w:rsid w:val="005E70D7"/>
    <w:rsid w:val="00605468"/>
    <w:rsid w:val="0061350A"/>
    <w:rsid w:val="00615349"/>
    <w:rsid w:val="00620A58"/>
    <w:rsid w:val="00623349"/>
    <w:rsid w:val="00623452"/>
    <w:rsid w:val="006342B2"/>
    <w:rsid w:val="00652AAF"/>
    <w:rsid w:val="0065606C"/>
    <w:rsid w:val="00656F13"/>
    <w:rsid w:val="00665EF8"/>
    <w:rsid w:val="006748F0"/>
    <w:rsid w:val="006760B5"/>
    <w:rsid w:val="00680960"/>
    <w:rsid w:val="006A2504"/>
    <w:rsid w:val="006B5DEB"/>
    <w:rsid w:val="006C2009"/>
    <w:rsid w:val="006C2300"/>
    <w:rsid w:val="006C54CA"/>
    <w:rsid w:val="006C6D3A"/>
    <w:rsid w:val="006D5994"/>
    <w:rsid w:val="006D5C3F"/>
    <w:rsid w:val="006F0683"/>
    <w:rsid w:val="00702E44"/>
    <w:rsid w:val="00703AED"/>
    <w:rsid w:val="007067E6"/>
    <w:rsid w:val="00721A10"/>
    <w:rsid w:val="00734DF0"/>
    <w:rsid w:val="00740741"/>
    <w:rsid w:val="00744D2B"/>
    <w:rsid w:val="00753893"/>
    <w:rsid w:val="007635CF"/>
    <w:rsid w:val="007652A7"/>
    <w:rsid w:val="007700DF"/>
    <w:rsid w:val="00774F92"/>
    <w:rsid w:val="00775945"/>
    <w:rsid w:val="00784640"/>
    <w:rsid w:val="00785C69"/>
    <w:rsid w:val="00792AE5"/>
    <w:rsid w:val="00794CB9"/>
    <w:rsid w:val="007A215C"/>
    <w:rsid w:val="007A7046"/>
    <w:rsid w:val="007B0582"/>
    <w:rsid w:val="007B26AC"/>
    <w:rsid w:val="007C44A3"/>
    <w:rsid w:val="007D54DB"/>
    <w:rsid w:val="007D661F"/>
    <w:rsid w:val="007E16C4"/>
    <w:rsid w:val="007E78D1"/>
    <w:rsid w:val="007F7CA2"/>
    <w:rsid w:val="00803B37"/>
    <w:rsid w:val="00805C4F"/>
    <w:rsid w:val="0081323D"/>
    <w:rsid w:val="0082747D"/>
    <w:rsid w:val="00827CD2"/>
    <w:rsid w:val="00827D82"/>
    <w:rsid w:val="00843540"/>
    <w:rsid w:val="00847467"/>
    <w:rsid w:val="00851B6F"/>
    <w:rsid w:val="00871FA7"/>
    <w:rsid w:val="00874AEA"/>
    <w:rsid w:val="00877B9E"/>
    <w:rsid w:val="00887F04"/>
    <w:rsid w:val="00894344"/>
    <w:rsid w:val="00895099"/>
    <w:rsid w:val="0089545D"/>
    <w:rsid w:val="00895C04"/>
    <w:rsid w:val="008B63DA"/>
    <w:rsid w:val="008D17A2"/>
    <w:rsid w:val="008D3A08"/>
    <w:rsid w:val="008D62DE"/>
    <w:rsid w:val="008F3345"/>
    <w:rsid w:val="00900C5C"/>
    <w:rsid w:val="00902E58"/>
    <w:rsid w:val="00902F7E"/>
    <w:rsid w:val="0091524B"/>
    <w:rsid w:val="009731EF"/>
    <w:rsid w:val="00974C55"/>
    <w:rsid w:val="00991A0F"/>
    <w:rsid w:val="009A7B54"/>
    <w:rsid w:val="009B2FEC"/>
    <w:rsid w:val="009C367A"/>
    <w:rsid w:val="009C751A"/>
    <w:rsid w:val="009D3ABA"/>
    <w:rsid w:val="009E3161"/>
    <w:rsid w:val="00A012B1"/>
    <w:rsid w:val="00A019B5"/>
    <w:rsid w:val="00A02D29"/>
    <w:rsid w:val="00A070A9"/>
    <w:rsid w:val="00A1647A"/>
    <w:rsid w:val="00A20C4B"/>
    <w:rsid w:val="00A219DB"/>
    <w:rsid w:val="00A234AD"/>
    <w:rsid w:val="00A41126"/>
    <w:rsid w:val="00A47814"/>
    <w:rsid w:val="00A519DF"/>
    <w:rsid w:val="00A52C5D"/>
    <w:rsid w:val="00A67458"/>
    <w:rsid w:val="00A72852"/>
    <w:rsid w:val="00A83317"/>
    <w:rsid w:val="00A834DE"/>
    <w:rsid w:val="00A83B4E"/>
    <w:rsid w:val="00A85D3E"/>
    <w:rsid w:val="00A9545A"/>
    <w:rsid w:val="00AA009E"/>
    <w:rsid w:val="00AA10BB"/>
    <w:rsid w:val="00AB19D4"/>
    <w:rsid w:val="00AC0FBB"/>
    <w:rsid w:val="00AC431A"/>
    <w:rsid w:val="00AC4D0B"/>
    <w:rsid w:val="00AC6336"/>
    <w:rsid w:val="00AC7D80"/>
    <w:rsid w:val="00AD17DE"/>
    <w:rsid w:val="00AD4D40"/>
    <w:rsid w:val="00AD743E"/>
    <w:rsid w:val="00AD7BE7"/>
    <w:rsid w:val="00AE6208"/>
    <w:rsid w:val="00AF6E95"/>
    <w:rsid w:val="00B26279"/>
    <w:rsid w:val="00B330F5"/>
    <w:rsid w:val="00B36F62"/>
    <w:rsid w:val="00B4368D"/>
    <w:rsid w:val="00B4566A"/>
    <w:rsid w:val="00B46E53"/>
    <w:rsid w:val="00B50130"/>
    <w:rsid w:val="00B50C70"/>
    <w:rsid w:val="00B51A9D"/>
    <w:rsid w:val="00B522BF"/>
    <w:rsid w:val="00B570B3"/>
    <w:rsid w:val="00B66898"/>
    <w:rsid w:val="00BA199B"/>
    <w:rsid w:val="00BB4538"/>
    <w:rsid w:val="00BB4676"/>
    <w:rsid w:val="00BB6B08"/>
    <w:rsid w:val="00BC0522"/>
    <w:rsid w:val="00BC2B9B"/>
    <w:rsid w:val="00BC57CB"/>
    <w:rsid w:val="00BC6860"/>
    <w:rsid w:val="00BD201D"/>
    <w:rsid w:val="00BE18D7"/>
    <w:rsid w:val="00BE2E21"/>
    <w:rsid w:val="00BE6599"/>
    <w:rsid w:val="00C41148"/>
    <w:rsid w:val="00C42F8E"/>
    <w:rsid w:val="00C474D0"/>
    <w:rsid w:val="00C54490"/>
    <w:rsid w:val="00C5678E"/>
    <w:rsid w:val="00C5721F"/>
    <w:rsid w:val="00C66E2E"/>
    <w:rsid w:val="00C721D6"/>
    <w:rsid w:val="00C801B7"/>
    <w:rsid w:val="00C96FC7"/>
    <w:rsid w:val="00CB0438"/>
    <w:rsid w:val="00CC0A80"/>
    <w:rsid w:val="00CC101F"/>
    <w:rsid w:val="00CC7D40"/>
    <w:rsid w:val="00CD7730"/>
    <w:rsid w:val="00CE6389"/>
    <w:rsid w:val="00CF24A0"/>
    <w:rsid w:val="00CF302F"/>
    <w:rsid w:val="00CF4F05"/>
    <w:rsid w:val="00D07A18"/>
    <w:rsid w:val="00D151F6"/>
    <w:rsid w:val="00D1739B"/>
    <w:rsid w:val="00D2435E"/>
    <w:rsid w:val="00D307D4"/>
    <w:rsid w:val="00D320EE"/>
    <w:rsid w:val="00D37B43"/>
    <w:rsid w:val="00D457F6"/>
    <w:rsid w:val="00D506B5"/>
    <w:rsid w:val="00D66374"/>
    <w:rsid w:val="00D70153"/>
    <w:rsid w:val="00D74888"/>
    <w:rsid w:val="00D74FC5"/>
    <w:rsid w:val="00D77D86"/>
    <w:rsid w:val="00D80C05"/>
    <w:rsid w:val="00D81071"/>
    <w:rsid w:val="00D84CE6"/>
    <w:rsid w:val="00D94361"/>
    <w:rsid w:val="00D96A81"/>
    <w:rsid w:val="00DA2021"/>
    <w:rsid w:val="00DB0AB8"/>
    <w:rsid w:val="00DB4559"/>
    <w:rsid w:val="00DC6B31"/>
    <w:rsid w:val="00DD28FD"/>
    <w:rsid w:val="00DD5C6B"/>
    <w:rsid w:val="00DE2A6E"/>
    <w:rsid w:val="00DE37C0"/>
    <w:rsid w:val="00DE5998"/>
    <w:rsid w:val="00DF6CBF"/>
    <w:rsid w:val="00E04CE5"/>
    <w:rsid w:val="00E05C65"/>
    <w:rsid w:val="00E15A35"/>
    <w:rsid w:val="00E20BB7"/>
    <w:rsid w:val="00E34E31"/>
    <w:rsid w:val="00E360DE"/>
    <w:rsid w:val="00E41165"/>
    <w:rsid w:val="00E41807"/>
    <w:rsid w:val="00E42146"/>
    <w:rsid w:val="00E50DE3"/>
    <w:rsid w:val="00E57543"/>
    <w:rsid w:val="00E60E20"/>
    <w:rsid w:val="00E65C81"/>
    <w:rsid w:val="00E6723F"/>
    <w:rsid w:val="00E70C7F"/>
    <w:rsid w:val="00E7124E"/>
    <w:rsid w:val="00E72463"/>
    <w:rsid w:val="00E77E03"/>
    <w:rsid w:val="00E80196"/>
    <w:rsid w:val="00E8225A"/>
    <w:rsid w:val="00E90B20"/>
    <w:rsid w:val="00EA1885"/>
    <w:rsid w:val="00EA363F"/>
    <w:rsid w:val="00EB5BA9"/>
    <w:rsid w:val="00EC22E6"/>
    <w:rsid w:val="00ED0FA6"/>
    <w:rsid w:val="00ED122A"/>
    <w:rsid w:val="00ED1667"/>
    <w:rsid w:val="00ED1E37"/>
    <w:rsid w:val="00ED4493"/>
    <w:rsid w:val="00ED4E4F"/>
    <w:rsid w:val="00ED6A2C"/>
    <w:rsid w:val="00EE276F"/>
    <w:rsid w:val="00EF3786"/>
    <w:rsid w:val="00F01988"/>
    <w:rsid w:val="00F034BA"/>
    <w:rsid w:val="00F05979"/>
    <w:rsid w:val="00F072CA"/>
    <w:rsid w:val="00F13C0B"/>
    <w:rsid w:val="00F2052F"/>
    <w:rsid w:val="00F2329B"/>
    <w:rsid w:val="00F331F4"/>
    <w:rsid w:val="00F333B1"/>
    <w:rsid w:val="00F35BF5"/>
    <w:rsid w:val="00F368AB"/>
    <w:rsid w:val="00F511FD"/>
    <w:rsid w:val="00F53A0F"/>
    <w:rsid w:val="00F55797"/>
    <w:rsid w:val="00F611B7"/>
    <w:rsid w:val="00F70131"/>
    <w:rsid w:val="00F81A43"/>
    <w:rsid w:val="00F82323"/>
    <w:rsid w:val="00F8260C"/>
    <w:rsid w:val="00F95D17"/>
    <w:rsid w:val="00F96897"/>
    <w:rsid w:val="00FA629D"/>
    <w:rsid w:val="00FA6AF0"/>
    <w:rsid w:val="00FB129B"/>
    <w:rsid w:val="00FB14B7"/>
    <w:rsid w:val="00FB4EF5"/>
    <w:rsid w:val="00FB5198"/>
    <w:rsid w:val="00FC519D"/>
    <w:rsid w:val="00FD0B69"/>
    <w:rsid w:val="00FD425E"/>
    <w:rsid w:val="00FE186C"/>
    <w:rsid w:val="00FE5FB6"/>
    <w:rsid w:val="00FE7DBD"/>
    <w:rsid w:val="00FF5C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57ADA0D"/>
  <w15:docId w15:val="{D0760F5A-1844-45AF-AB55-1E3F56F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FA"/>
    <w:pPr>
      <w:bidi/>
      <w:jc w:val="both"/>
    </w:pPr>
    <w:rPr>
      <w:rFonts w:ascii="Times New Roman" w:eastAsiaTheme="minorEastAsia" w:hAnsi="Times New Roman" w:cs="B Lotus"/>
      <w:sz w:val="24"/>
      <w:szCs w:val="28"/>
      <w:lang w:bidi="fa-IR"/>
    </w:rPr>
  </w:style>
  <w:style w:type="paragraph" w:styleId="Heading1">
    <w:name w:val="heading 1"/>
    <w:basedOn w:val="Normal"/>
    <w:next w:val="BodyText"/>
    <w:link w:val="Heading1Char"/>
    <w:qFormat/>
    <w:rsid w:val="00D81071"/>
    <w:pPr>
      <w:keepNext/>
      <w:keepLines/>
      <w:numPr>
        <w:numId w:val="3"/>
      </w:numPr>
      <w:tabs>
        <w:tab w:val="right" w:pos="708"/>
      </w:tabs>
      <w:spacing w:before="240" w:after="120" w:line="240" w:lineRule="auto"/>
      <w:contextualSpacing/>
      <w:jc w:val="left"/>
      <w:outlineLvl w:val="0"/>
    </w:pPr>
    <w:rPr>
      <w:rFonts w:cs="B Titr"/>
    </w:rPr>
  </w:style>
  <w:style w:type="paragraph" w:styleId="Heading2">
    <w:name w:val="heading 2"/>
    <w:basedOn w:val="Normal"/>
    <w:next w:val="BodyText"/>
    <w:link w:val="Heading2Char"/>
    <w:qFormat/>
    <w:rsid w:val="00BB4676"/>
    <w:pPr>
      <w:keepNext/>
      <w:keepLines/>
      <w:numPr>
        <w:ilvl w:val="1"/>
        <w:numId w:val="3"/>
      </w:numPr>
      <w:spacing w:before="120" w:after="0" w:line="240" w:lineRule="auto"/>
      <w:ind w:left="850" w:hanging="566"/>
      <w:jc w:val="left"/>
      <w:outlineLvl w:val="1"/>
    </w:pPr>
    <w:rPr>
      <w:rFonts w:eastAsiaTheme="majorEastAsia"/>
      <w:b/>
      <w:bCs/>
      <w:sz w:val="22"/>
      <w:szCs w:val="24"/>
    </w:rPr>
  </w:style>
  <w:style w:type="paragraph" w:styleId="Heading30">
    <w:name w:val="heading 3"/>
    <w:basedOn w:val="Normal"/>
    <w:next w:val="BodyText"/>
    <w:link w:val="Heading3Char"/>
    <w:qFormat/>
    <w:rsid w:val="00BB4676"/>
    <w:pPr>
      <w:keepNext/>
      <w:keepLines/>
      <w:numPr>
        <w:ilvl w:val="2"/>
        <w:numId w:val="3"/>
      </w:numPr>
      <w:tabs>
        <w:tab w:val="right" w:pos="1842"/>
      </w:tabs>
      <w:spacing w:before="120" w:after="0" w:line="240" w:lineRule="auto"/>
      <w:ind w:left="991" w:hanging="707"/>
      <w:jc w:val="left"/>
      <w:outlineLvl w:val="2"/>
    </w:pPr>
    <w:rPr>
      <w:rFonts w:eastAsiaTheme="majorEastAsia"/>
      <w:b/>
      <w:bCs/>
      <w:sz w:val="22"/>
      <w:szCs w:val="24"/>
    </w:rPr>
  </w:style>
  <w:style w:type="paragraph" w:styleId="Heading4">
    <w:name w:val="heading 4"/>
    <w:basedOn w:val="Normal"/>
    <w:next w:val="BodyText"/>
    <w:link w:val="Heading4Char"/>
    <w:qFormat/>
    <w:rsid w:val="00BB4676"/>
    <w:pPr>
      <w:keepNext/>
      <w:keepLines/>
      <w:numPr>
        <w:ilvl w:val="3"/>
        <w:numId w:val="3"/>
      </w:numPr>
      <w:tabs>
        <w:tab w:val="right" w:pos="2125"/>
      </w:tabs>
      <w:spacing w:before="120" w:after="0" w:line="240" w:lineRule="auto"/>
      <w:ind w:left="1275" w:hanging="992"/>
      <w:jc w:val="left"/>
      <w:outlineLvl w:val="3"/>
    </w:pPr>
    <w:rPr>
      <w:rFonts w:eastAsiaTheme="majorEastAsia"/>
      <w:b/>
      <w:bCs/>
      <w:sz w:val="22"/>
      <w:szCs w:val="24"/>
    </w:rPr>
  </w:style>
  <w:style w:type="paragraph" w:styleId="Heading5">
    <w:name w:val="heading 5"/>
    <w:basedOn w:val="Normal"/>
    <w:next w:val="Normal"/>
    <w:link w:val="Heading5Char"/>
    <w:unhideWhenUsed/>
    <w:qFormat/>
    <w:rsid w:val="00F072CA"/>
    <w:pPr>
      <w:numPr>
        <w:ilvl w:val="4"/>
        <w:numId w:val="1"/>
      </w:numPr>
      <w:spacing w:before="240" w:after="60" w:line="300" w:lineRule="auto"/>
      <w:jc w:val="lowKashida"/>
      <w:outlineLvl w:val="4"/>
    </w:pPr>
    <w:rPr>
      <w:rFonts w:eastAsia="Times New Roman"/>
      <w:b/>
      <w:bCs/>
      <w:i/>
      <w:iCs/>
      <w:sz w:val="26"/>
      <w:szCs w:val="26"/>
      <w:lang w:bidi="ar-SA"/>
    </w:rPr>
  </w:style>
  <w:style w:type="paragraph" w:styleId="Heading6">
    <w:name w:val="heading 6"/>
    <w:basedOn w:val="Normal"/>
    <w:next w:val="Normal"/>
    <w:link w:val="Heading6Char"/>
    <w:unhideWhenUsed/>
    <w:qFormat/>
    <w:rsid w:val="00F072CA"/>
    <w:pPr>
      <w:numPr>
        <w:ilvl w:val="5"/>
        <w:numId w:val="1"/>
      </w:numPr>
      <w:spacing w:before="240" w:after="60" w:line="300" w:lineRule="auto"/>
      <w:jc w:val="lowKashida"/>
      <w:outlineLvl w:val="5"/>
    </w:pPr>
    <w:rPr>
      <w:rFonts w:eastAsia="Times New Roman" w:cs="Times New Roman"/>
      <w:b/>
      <w:bCs/>
      <w:sz w:val="22"/>
      <w:szCs w:val="22"/>
      <w:lang w:bidi="ar-SA"/>
    </w:rPr>
  </w:style>
  <w:style w:type="paragraph" w:styleId="Heading7">
    <w:name w:val="heading 7"/>
    <w:basedOn w:val="Normal"/>
    <w:next w:val="Normal"/>
    <w:link w:val="Heading7Char"/>
    <w:unhideWhenUsed/>
    <w:qFormat/>
    <w:rsid w:val="00F072CA"/>
    <w:pPr>
      <w:numPr>
        <w:ilvl w:val="6"/>
        <w:numId w:val="1"/>
      </w:numPr>
      <w:spacing w:before="240" w:after="60" w:line="300" w:lineRule="auto"/>
      <w:jc w:val="lowKashida"/>
      <w:outlineLvl w:val="6"/>
    </w:pPr>
    <w:rPr>
      <w:rFonts w:eastAsia="Times New Roman" w:cs="Times New Roman"/>
      <w:szCs w:val="24"/>
      <w:lang w:bidi="ar-SA"/>
    </w:rPr>
  </w:style>
  <w:style w:type="paragraph" w:styleId="Heading8">
    <w:name w:val="heading 8"/>
    <w:basedOn w:val="Normal"/>
    <w:next w:val="Normal"/>
    <w:link w:val="Heading8Char"/>
    <w:unhideWhenUsed/>
    <w:qFormat/>
    <w:rsid w:val="00F072CA"/>
    <w:pPr>
      <w:numPr>
        <w:ilvl w:val="7"/>
        <w:numId w:val="1"/>
      </w:numPr>
      <w:spacing w:before="240" w:after="60" w:line="300" w:lineRule="auto"/>
      <w:jc w:val="lowKashida"/>
      <w:outlineLvl w:val="7"/>
    </w:pPr>
    <w:rPr>
      <w:rFonts w:eastAsia="Times New Roman" w:cs="Times New Roman"/>
      <w:i/>
      <w:iCs/>
      <w:szCs w:val="24"/>
      <w:lang w:bidi="ar-SA"/>
    </w:rPr>
  </w:style>
  <w:style w:type="paragraph" w:styleId="Heading9">
    <w:name w:val="heading 9"/>
    <w:basedOn w:val="Normal"/>
    <w:next w:val="Normal"/>
    <w:link w:val="Heading9Char"/>
    <w:unhideWhenUsed/>
    <w:qFormat/>
    <w:rsid w:val="00F072CA"/>
    <w:pPr>
      <w:numPr>
        <w:ilvl w:val="8"/>
        <w:numId w:val="1"/>
      </w:numPr>
      <w:spacing w:before="240" w:after="60" w:line="300" w:lineRule="auto"/>
      <w:jc w:val="lowKashida"/>
      <w:outlineLvl w:val="8"/>
    </w:pPr>
    <w:rPr>
      <w:rFonts w:ascii="Arial" w:eastAsia="Times New Roman" w:hAnsi="Arial" w:cs="Arial"/>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071"/>
    <w:rPr>
      <w:rFonts w:ascii="Times New Roman" w:eastAsiaTheme="minorEastAsia" w:hAnsi="Times New Roman" w:cs="B Titr"/>
      <w:sz w:val="24"/>
      <w:szCs w:val="28"/>
      <w:lang w:bidi="fa-IR"/>
    </w:rPr>
  </w:style>
  <w:style w:type="paragraph" w:styleId="BodyText">
    <w:name w:val="Body Text"/>
    <w:aliases w:val="Body Text Char Char Char Char Char Char Char Char Char Char,Body Text Char Char Char Char Char Char Char Char Char Char Char  Char Char"/>
    <w:basedOn w:val="Normal"/>
    <w:link w:val="BodyTextChar"/>
    <w:qFormat/>
    <w:rsid w:val="00090B5D"/>
    <w:pPr>
      <w:spacing w:after="0"/>
      <w:ind w:left="284"/>
      <w:jc w:val="lowKashida"/>
    </w:pPr>
  </w:style>
  <w:style w:type="character" w:customStyle="1" w:styleId="BodyTextChar">
    <w:name w:val="Body Text Char"/>
    <w:aliases w:val="Body Text Char Char Char Char Char Char Char Char Char Char Char,Body Text Char Char Char Char Char Char Char Char Char Char Char  Char Char Char"/>
    <w:basedOn w:val="DefaultParagraphFont"/>
    <w:link w:val="BodyText"/>
    <w:rsid w:val="00090B5D"/>
    <w:rPr>
      <w:rFonts w:ascii="Times New Roman" w:eastAsiaTheme="minorEastAsia" w:hAnsi="Times New Roman" w:cs="B Lotus"/>
      <w:sz w:val="24"/>
      <w:szCs w:val="28"/>
      <w:lang w:bidi="fa-IR"/>
    </w:rPr>
  </w:style>
  <w:style w:type="paragraph" w:styleId="Caption">
    <w:name w:val="caption"/>
    <w:basedOn w:val="Normal"/>
    <w:next w:val="Normal"/>
    <w:qFormat/>
    <w:rsid w:val="00D81071"/>
    <w:pPr>
      <w:spacing w:after="240" w:line="240" w:lineRule="auto"/>
      <w:jc w:val="center"/>
    </w:pPr>
    <w:rPr>
      <w:rFonts w:cs="B Titr"/>
      <w:b/>
      <w:bCs/>
      <w:szCs w:val="24"/>
    </w:rPr>
  </w:style>
  <w:style w:type="character" w:customStyle="1" w:styleId="Heading2Char">
    <w:name w:val="Heading 2 Char"/>
    <w:basedOn w:val="DefaultParagraphFont"/>
    <w:link w:val="Heading2"/>
    <w:rsid w:val="00BB4676"/>
    <w:rPr>
      <w:rFonts w:ascii="Times New Roman" w:eastAsiaTheme="majorEastAsia" w:hAnsi="Times New Roman" w:cs="B Lotus"/>
      <w:b/>
      <w:bCs/>
      <w:szCs w:val="24"/>
      <w:lang w:bidi="fa-IR"/>
    </w:rPr>
  </w:style>
  <w:style w:type="character" w:customStyle="1" w:styleId="Titr20">
    <w:name w:val="Titr 20"/>
    <w:basedOn w:val="DefaultParagraphFont"/>
    <w:uiPriority w:val="1"/>
    <w:qFormat/>
    <w:rsid w:val="006C6D3A"/>
    <w:rPr>
      <w:rFonts w:asciiTheme="majorBidi" w:hAnsiTheme="majorBidi" w:cs="B Titr"/>
      <w:sz w:val="36"/>
      <w:szCs w:val="40"/>
    </w:rPr>
  </w:style>
  <w:style w:type="character" w:customStyle="1" w:styleId="Titr14">
    <w:name w:val="Titr 14"/>
    <w:basedOn w:val="Titr20"/>
    <w:uiPriority w:val="1"/>
    <w:qFormat/>
    <w:rsid w:val="006C6D3A"/>
    <w:rPr>
      <w:rFonts w:asciiTheme="majorBidi" w:hAnsiTheme="majorBidi" w:cs="B Titr"/>
      <w:sz w:val="24"/>
      <w:szCs w:val="28"/>
    </w:rPr>
  </w:style>
  <w:style w:type="character" w:styleId="PlaceholderText">
    <w:name w:val="Placeholder Text"/>
    <w:basedOn w:val="DefaultParagraphFont"/>
    <w:uiPriority w:val="99"/>
    <w:semiHidden/>
    <w:qFormat/>
    <w:rsid w:val="00164E8B"/>
    <w:rPr>
      <w:color w:val="808080"/>
    </w:rPr>
  </w:style>
  <w:style w:type="table" w:styleId="TableGrid">
    <w:name w:val="Table Grid"/>
    <w:basedOn w:val="TableNormal"/>
    <w:uiPriority w:val="59"/>
    <w:rsid w:val="00164E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10">
    <w:name w:val="Titr10"/>
    <w:basedOn w:val="DefaultParagraphFont"/>
    <w:uiPriority w:val="1"/>
    <w:rsid w:val="00164E8B"/>
    <w:rPr>
      <w:rFonts w:cs="B Titr"/>
      <w:szCs w:val="20"/>
    </w:rPr>
  </w:style>
  <w:style w:type="paragraph" w:styleId="BalloonText">
    <w:name w:val="Balloon Text"/>
    <w:basedOn w:val="Normal"/>
    <w:link w:val="BalloonTextChar"/>
    <w:unhideWhenUsed/>
    <w:rsid w:val="0016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4E8B"/>
    <w:rPr>
      <w:rFonts w:ascii="Tahoma" w:eastAsiaTheme="minorEastAsia" w:hAnsi="Tahoma" w:cs="Tahoma"/>
      <w:sz w:val="16"/>
      <w:szCs w:val="16"/>
      <w:lang w:bidi="fa-IR"/>
    </w:rPr>
  </w:style>
  <w:style w:type="character" w:customStyle="1" w:styleId="Heading3Char">
    <w:name w:val="Heading 3 Char"/>
    <w:basedOn w:val="DefaultParagraphFont"/>
    <w:link w:val="Heading30"/>
    <w:rsid w:val="00BB4676"/>
    <w:rPr>
      <w:rFonts w:ascii="Times New Roman" w:eastAsiaTheme="majorEastAsia" w:hAnsi="Times New Roman" w:cs="B Lotus"/>
      <w:b/>
      <w:bCs/>
      <w:szCs w:val="24"/>
      <w:lang w:bidi="fa-IR"/>
    </w:rPr>
  </w:style>
  <w:style w:type="character" w:customStyle="1" w:styleId="Heading4Char">
    <w:name w:val="Heading 4 Char"/>
    <w:basedOn w:val="DefaultParagraphFont"/>
    <w:link w:val="Heading4"/>
    <w:rsid w:val="00BB4676"/>
    <w:rPr>
      <w:rFonts w:ascii="Times New Roman" w:eastAsiaTheme="majorEastAsia" w:hAnsi="Times New Roman" w:cs="B Lotus"/>
      <w:b/>
      <w:bCs/>
      <w:szCs w:val="24"/>
      <w:lang w:bidi="fa-IR"/>
    </w:rPr>
  </w:style>
  <w:style w:type="character" w:customStyle="1" w:styleId="Heading5Char">
    <w:name w:val="Heading 5 Char"/>
    <w:basedOn w:val="DefaultParagraphFont"/>
    <w:link w:val="Heading5"/>
    <w:rsid w:val="003029FA"/>
    <w:rPr>
      <w:rFonts w:ascii="Times New Roman" w:eastAsia="Times New Roman" w:hAnsi="Times New Roman" w:cs="B Lotus"/>
      <w:b/>
      <w:bCs/>
      <w:i/>
      <w:iCs/>
      <w:sz w:val="26"/>
      <w:szCs w:val="26"/>
    </w:rPr>
  </w:style>
  <w:style w:type="character" w:customStyle="1" w:styleId="Heading6Char">
    <w:name w:val="Heading 6 Char"/>
    <w:basedOn w:val="DefaultParagraphFont"/>
    <w:link w:val="Heading6"/>
    <w:rsid w:val="003029FA"/>
    <w:rPr>
      <w:rFonts w:ascii="Times New Roman" w:eastAsia="Times New Roman" w:hAnsi="Times New Roman" w:cs="Times New Roman"/>
      <w:b/>
      <w:bCs/>
    </w:rPr>
  </w:style>
  <w:style w:type="character" w:customStyle="1" w:styleId="Heading7Char">
    <w:name w:val="Heading 7 Char"/>
    <w:basedOn w:val="DefaultParagraphFont"/>
    <w:link w:val="Heading7"/>
    <w:rsid w:val="003029F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029F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029FA"/>
    <w:rPr>
      <w:rFonts w:ascii="Arial" w:eastAsia="Times New Roman" w:hAnsi="Arial" w:cs="Arial"/>
    </w:rPr>
  </w:style>
  <w:style w:type="paragraph" w:styleId="Header">
    <w:name w:val="header"/>
    <w:basedOn w:val="Normal"/>
    <w:link w:val="HeaderChar"/>
    <w:uiPriority w:val="99"/>
    <w:unhideWhenUsed/>
    <w:rsid w:val="00F0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CA"/>
    <w:rPr>
      <w:rFonts w:ascii="Times New Roman" w:eastAsiaTheme="minorEastAsia" w:hAnsi="Times New Roman" w:cs="B Lotus"/>
      <w:sz w:val="24"/>
      <w:szCs w:val="28"/>
      <w:lang w:bidi="fa-IR"/>
    </w:rPr>
  </w:style>
  <w:style w:type="paragraph" w:styleId="Footer">
    <w:name w:val="footer"/>
    <w:basedOn w:val="Normal"/>
    <w:link w:val="FooterChar"/>
    <w:uiPriority w:val="99"/>
    <w:unhideWhenUsed/>
    <w:rsid w:val="00F0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CA"/>
    <w:rPr>
      <w:rFonts w:ascii="Times New Roman" w:eastAsiaTheme="minorEastAsia" w:hAnsi="Times New Roman" w:cs="B Lotus"/>
      <w:sz w:val="24"/>
      <w:szCs w:val="28"/>
      <w:lang w:bidi="fa-IR"/>
    </w:rPr>
  </w:style>
  <w:style w:type="character" w:customStyle="1" w:styleId="Lotus12">
    <w:name w:val="Lotus 12"/>
    <w:basedOn w:val="DefaultParagraphFont"/>
    <w:uiPriority w:val="1"/>
    <w:rsid w:val="00F072CA"/>
    <w:rPr>
      <w:rFonts w:ascii="Times New Roman" w:hAnsi="Times New Roman" w:cs="B Lotus"/>
      <w:position w:val="0"/>
      <w:sz w:val="20"/>
      <w:szCs w:val="24"/>
      <w:u w:val="none"/>
    </w:rPr>
  </w:style>
  <w:style w:type="paragraph" w:styleId="TOC1">
    <w:name w:val="toc 1"/>
    <w:aliases w:val="فهرست مطالب"/>
    <w:basedOn w:val="Normal"/>
    <w:next w:val="Normal"/>
    <w:link w:val="TOC1Char"/>
    <w:autoRedefine/>
    <w:uiPriority w:val="39"/>
    <w:qFormat/>
    <w:rsid w:val="002744B2"/>
    <w:pPr>
      <w:tabs>
        <w:tab w:val="left" w:pos="424"/>
        <w:tab w:val="right" w:leader="dot" w:pos="9345"/>
      </w:tabs>
      <w:spacing w:after="0" w:line="240" w:lineRule="auto"/>
      <w:outlineLvl w:val="0"/>
    </w:pPr>
    <w:rPr>
      <w:rFonts w:ascii="B Lotus" w:hAnsi="B Lotus"/>
      <w:caps/>
      <w:sz w:val="28"/>
    </w:rPr>
  </w:style>
  <w:style w:type="paragraph" w:styleId="TOC2">
    <w:name w:val="toc 2"/>
    <w:basedOn w:val="Normal"/>
    <w:next w:val="Normal"/>
    <w:autoRedefine/>
    <w:uiPriority w:val="39"/>
    <w:qFormat/>
    <w:rsid w:val="002744B2"/>
    <w:pPr>
      <w:tabs>
        <w:tab w:val="left" w:pos="566"/>
        <w:tab w:val="right" w:leader="dot" w:pos="9345"/>
      </w:tabs>
      <w:spacing w:after="0" w:line="240" w:lineRule="auto"/>
      <w:ind w:left="113" w:hanging="113"/>
      <w:jc w:val="left"/>
      <w:outlineLvl w:val="1"/>
    </w:pPr>
    <w:rPr>
      <w:rFonts w:ascii="B Lotus" w:hAnsi="B Lotus"/>
      <w:sz w:val="26"/>
      <w:szCs w:val="26"/>
    </w:rPr>
  </w:style>
  <w:style w:type="paragraph" w:styleId="TOC3">
    <w:name w:val="toc 3"/>
    <w:basedOn w:val="Normal"/>
    <w:next w:val="Normal"/>
    <w:autoRedefine/>
    <w:uiPriority w:val="39"/>
    <w:qFormat/>
    <w:rsid w:val="002744B2"/>
    <w:pPr>
      <w:tabs>
        <w:tab w:val="left" w:pos="850"/>
        <w:tab w:val="right" w:leader="dot" w:pos="9345"/>
      </w:tabs>
      <w:spacing w:after="0" w:line="240" w:lineRule="auto"/>
      <w:ind w:left="424" w:hanging="424"/>
      <w:jc w:val="left"/>
      <w:outlineLvl w:val="2"/>
    </w:pPr>
    <w:rPr>
      <w:rFonts w:ascii="B Lotus" w:hAnsi="B Lotus"/>
      <w:szCs w:val="24"/>
    </w:rPr>
  </w:style>
  <w:style w:type="character" w:styleId="Hyperlink">
    <w:name w:val="Hyperlink"/>
    <w:basedOn w:val="DefaultParagraphFont"/>
    <w:uiPriority w:val="99"/>
    <w:rsid w:val="00F072CA"/>
    <w:rPr>
      <w:color w:val="0000FF"/>
      <w:u w:val="single"/>
    </w:rPr>
  </w:style>
  <w:style w:type="paragraph" w:styleId="TableofFigures">
    <w:name w:val="table of figures"/>
    <w:basedOn w:val="Normal"/>
    <w:next w:val="Normal"/>
    <w:uiPriority w:val="99"/>
    <w:rsid w:val="00F072CA"/>
    <w:pPr>
      <w:spacing w:after="0" w:line="300" w:lineRule="auto"/>
      <w:jc w:val="lowKashida"/>
    </w:pPr>
    <w:rPr>
      <w:rFonts w:eastAsia="Times New Roman"/>
      <w:sz w:val="22"/>
      <w:szCs w:val="24"/>
      <w:lang w:bidi="ar-SA"/>
    </w:rPr>
  </w:style>
  <w:style w:type="paragraph" w:styleId="TOCHeading">
    <w:name w:val="TOC Heading"/>
    <w:basedOn w:val="Heading1"/>
    <w:next w:val="BodyText"/>
    <w:uiPriority w:val="39"/>
    <w:qFormat/>
    <w:rsid w:val="00F81A43"/>
    <w:pPr>
      <w:numPr>
        <w:numId w:val="0"/>
      </w:numPr>
      <w:spacing w:before="360"/>
      <w:ind w:left="283"/>
      <w:outlineLvl w:val="9"/>
    </w:pPr>
  </w:style>
  <w:style w:type="character" w:customStyle="1" w:styleId="Lotus14">
    <w:name w:val="Lotus14"/>
    <w:basedOn w:val="DefaultParagraphFont"/>
    <w:uiPriority w:val="1"/>
    <w:rsid w:val="00BC2B9B"/>
    <w:rPr>
      <w:rFonts w:asciiTheme="majorBidi" w:hAnsiTheme="majorBidi" w:cs="B Lotus"/>
      <w:b/>
      <w:bCs/>
      <w:sz w:val="24"/>
      <w:szCs w:val="28"/>
    </w:rPr>
  </w:style>
  <w:style w:type="paragraph" w:styleId="TOC4">
    <w:name w:val="toc 4"/>
    <w:basedOn w:val="Normal"/>
    <w:next w:val="Normal"/>
    <w:autoRedefine/>
    <w:uiPriority w:val="39"/>
    <w:unhideWhenUsed/>
    <w:rsid w:val="002744B2"/>
    <w:pPr>
      <w:tabs>
        <w:tab w:val="left" w:pos="991"/>
        <w:tab w:val="right" w:leader="dot" w:pos="9345"/>
      </w:tabs>
      <w:spacing w:after="0" w:line="240" w:lineRule="auto"/>
      <w:ind w:left="566" w:hanging="566"/>
      <w:jc w:val="left"/>
      <w:outlineLvl w:val="3"/>
    </w:pPr>
    <w:rPr>
      <w:rFonts w:ascii="B Lotus" w:hAnsi="B Lotus"/>
      <w:sz w:val="22"/>
      <w:szCs w:val="22"/>
    </w:rPr>
  </w:style>
  <w:style w:type="paragraph" w:styleId="Bibliography">
    <w:name w:val="Bibliography"/>
    <w:basedOn w:val="Normal"/>
    <w:next w:val="Normal"/>
    <w:uiPriority w:val="37"/>
    <w:unhideWhenUsed/>
    <w:rsid w:val="00E41807"/>
    <w:pPr>
      <w:numPr>
        <w:numId w:val="2"/>
      </w:numPr>
    </w:pPr>
  </w:style>
  <w:style w:type="paragraph" w:styleId="ListParagraph">
    <w:name w:val="List Paragraph"/>
    <w:basedOn w:val="Normal"/>
    <w:link w:val="ListParagraphChar"/>
    <w:uiPriority w:val="34"/>
    <w:qFormat/>
    <w:rsid w:val="005A7425"/>
    <w:pPr>
      <w:ind w:left="720"/>
      <w:contextualSpacing/>
    </w:pPr>
  </w:style>
  <w:style w:type="paragraph" w:styleId="FootnoteText">
    <w:name w:val="footnote text"/>
    <w:aliases w:val="Footnote Text Char Char Char Char,Footnote Text11,Footnote Text Char Char11,Footnote Text Char Char Char Char Char Char Char Char Char Char,Footnote Text Char Char Char Char Char,Footnote Text21,Footnote Text Char Char Char21"/>
    <w:basedOn w:val="Normal"/>
    <w:link w:val="FootnoteTextChar"/>
    <w:uiPriority w:val="99"/>
    <w:unhideWhenUsed/>
    <w:qFormat/>
    <w:rsid w:val="00E15A35"/>
    <w:pPr>
      <w:spacing w:after="0" w:line="240" w:lineRule="auto"/>
    </w:pPr>
    <w:rPr>
      <w:sz w:val="20"/>
      <w:szCs w:val="20"/>
    </w:rPr>
  </w:style>
  <w:style w:type="character" w:customStyle="1" w:styleId="FootnoteTextChar">
    <w:name w:val="Footnote Text Char"/>
    <w:aliases w:val="Footnote Text Char Char Char Char Char1,Footnote Text11 Char,Footnote Text Char Char11 Char,Footnote Text Char Char Char Char Char Char Char Char Char Char Char,Footnote Text Char Char Char Char Char Char,Footnote Text21 Char"/>
    <w:basedOn w:val="DefaultParagraphFont"/>
    <w:link w:val="FootnoteText"/>
    <w:uiPriority w:val="99"/>
    <w:rsid w:val="00E15A35"/>
    <w:rPr>
      <w:rFonts w:ascii="Times New Roman" w:eastAsiaTheme="minorEastAsia" w:hAnsi="Times New Roman" w:cs="B Lotus"/>
      <w:sz w:val="20"/>
      <w:szCs w:val="20"/>
      <w:lang w:bidi="fa-IR"/>
    </w:rPr>
  </w:style>
  <w:style w:type="character" w:styleId="FootnoteReference">
    <w:name w:val="footnote reference"/>
    <w:basedOn w:val="DefaultParagraphFont"/>
    <w:unhideWhenUsed/>
    <w:rsid w:val="00E15A35"/>
    <w:rPr>
      <w:vertAlign w:val="superscript"/>
    </w:rPr>
  </w:style>
  <w:style w:type="paragraph" w:styleId="TOC5">
    <w:name w:val="toc 5"/>
    <w:basedOn w:val="Normal"/>
    <w:next w:val="Normal"/>
    <w:autoRedefine/>
    <w:uiPriority w:val="39"/>
    <w:unhideWhenUsed/>
    <w:rsid w:val="00F81A43"/>
    <w:pPr>
      <w:spacing w:after="0"/>
      <w:ind w:left="720"/>
      <w:jc w:val="left"/>
    </w:pPr>
    <w:rPr>
      <w:rFonts w:asciiTheme="minorHAnsi" w:hAnsiTheme="minorHAnsi" w:cs="Times New Roman"/>
      <w:sz w:val="20"/>
      <w:szCs w:val="24"/>
    </w:rPr>
  </w:style>
  <w:style w:type="paragraph" w:styleId="TOC6">
    <w:name w:val="toc 6"/>
    <w:basedOn w:val="Normal"/>
    <w:next w:val="Normal"/>
    <w:autoRedefine/>
    <w:uiPriority w:val="39"/>
    <w:unhideWhenUsed/>
    <w:rsid w:val="00F81A43"/>
    <w:pPr>
      <w:spacing w:after="0"/>
      <w:ind w:left="960"/>
      <w:jc w:val="left"/>
    </w:pPr>
    <w:rPr>
      <w:rFonts w:asciiTheme="minorHAnsi" w:hAnsiTheme="minorHAnsi" w:cs="Times New Roman"/>
      <w:sz w:val="20"/>
      <w:szCs w:val="24"/>
    </w:rPr>
  </w:style>
  <w:style w:type="paragraph" w:styleId="TOC7">
    <w:name w:val="toc 7"/>
    <w:basedOn w:val="Normal"/>
    <w:next w:val="Normal"/>
    <w:autoRedefine/>
    <w:uiPriority w:val="39"/>
    <w:unhideWhenUsed/>
    <w:rsid w:val="00F81A43"/>
    <w:pPr>
      <w:spacing w:after="0"/>
      <w:ind w:left="1200"/>
      <w:jc w:val="left"/>
    </w:pPr>
    <w:rPr>
      <w:rFonts w:asciiTheme="minorHAnsi" w:hAnsiTheme="minorHAnsi" w:cs="Times New Roman"/>
      <w:sz w:val="20"/>
      <w:szCs w:val="24"/>
    </w:rPr>
  </w:style>
  <w:style w:type="paragraph" w:styleId="TOC8">
    <w:name w:val="toc 8"/>
    <w:basedOn w:val="Normal"/>
    <w:next w:val="Normal"/>
    <w:autoRedefine/>
    <w:uiPriority w:val="39"/>
    <w:unhideWhenUsed/>
    <w:rsid w:val="00F81A43"/>
    <w:pPr>
      <w:spacing w:after="0"/>
      <w:ind w:left="1440"/>
      <w:jc w:val="left"/>
    </w:pPr>
    <w:rPr>
      <w:rFonts w:asciiTheme="minorHAnsi" w:hAnsiTheme="minorHAnsi" w:cs="Times New Roman"/>
      <w:sz w:val="20"/>
      <w:szCs w:val="24"/>
    </w:rPr>
  </w:style>
  <w:style w:type="paragraph" w:styleId="TOC9">
    <w:name w:val="toc 9"/>
    <w:basedOn w:val="Normal"/>
    <w:next w:val="Normal"/>
    <w:autoRedefine/>
    <w:uiPriority w:val="39"/>
    <w:unhideWhenUsed/>
    <w:rsid w:val="00F81A43"/>
    <w:pPr>
      <w:spacing w:after="0"/>
      <w:ind w:left="1680"/>
      <w:jc w:val="left"/>
    </w:pPr>
    <w:rPr>
      <w:rFonts w:asciiTheme="minorHAnsi" w:hAnsiTheme="minorHAnsi" w:cs="Times New Roman"/>
      <w:sz w:val="20"/>
      <w:szCs w:val="24"/>
    </w:rPr>
  </w:style>
  <w:style w:type="paragraph" w:customStyle="1" w:styleId="CoverLogo">
    <w:name w:val="Cover Logo"/>
    <w:basedOn w:val="Normal"/>
    <w:qFormat/>
    <w:rsid w:val="005C7F05"/>
    <w:pPr>
      <w:pBdr>
        <w:bottom w:val="dashSmallGap" w:sz="4" w:space="15" w:color="BFBFBF" w:themeColor="background1" w:themeShade="BF"/>
      </w:pBdr>
      <w:bidi w:val="0"/>
      <w:spacing w:before="2000" w:after="1000" w:line="240" w:lineRule="auto"/>
      <w:ind w:left="864" w:right="864"/>
      <w:jc w:val="center"/>
    </w:pPr>
    <w:rPr>
      <w:rFonts w:asciiTheme="minorHAnsi" w:eastAsiaTheme="minorHAnsi" w:hAnsiTheme="minorHAnsi" w:cs="B Nazanin"/>
      <w:sz w:val="20"/>
      <w:szCs w:val="20"/>
      <w:lang w:bidi="ar-SA"/>
    </w:rPr>
  </w:style>
  <w:style w:type="paragraph" w:styleId="Title">
    <w:name w:val="Title"/>
    <w:basedOn w:val="Normal"/>
    <w:next w:val="Normal"/>
    <w:link w:val="TitleChar"/>
    <w:qFormat/>
    <w:rsid w:val="005C7F05"/>
    <w:pPr>
      <w:bidi w:val="0"/>
      <w:spacing w:before="1000" w:after="0" w:line="240" w:lineRule="auto"/>
      <w:jc w:val="center"/>
    </w:pPr>
    <w:rPr>
      <w:rFonts w:asciiTheme="majorHAnsi" w:eastAsiaTheme="minorHAnsi" w:hAnsiTheme="majorHAnsi" w:cs="B Nazanin"/>
      <w:color w:val="4F81BD" w:themeColor="accent1"/>
      <w:sz w:val="48"/>
      <w:szCs w:val="48"/>
      <w:lang w:bidi="ar-SA"/>
    </w:rPr>
  </w:style>
  <w:style w:type="character" w:customStyle="1" w:styleId="TitleChar">
    <w:name w:val="Title Char"/>
    <w:basedOn w:val="DefaultParagraphFont"/>
    <w:link w:val="Title"/>
    <w:rsid w:val="005C7F05"/>
    <w:rPr>
      <w:rFonts w:asciiTheme="majorHAnsi" w:hAnsiTheme="majorHAnsi" w:cs="B Nazanin"/>
      <w:color w:val="4F81BD" w:themeColor="accent1"/>
      <w:sz w:val="48"/>
      <w:szCs w:val="48"/>
    </w:rPr>
  </w:style>
  <w:style w:type="paragraph" w:styleId="Subtitle">
    <w:name w:val="Subtitle"/>
    <w:basedOn w:val="Normal"/>
    <w:next w:val="Normal"/>
    <w:link w:val="SubtitleChar"/>
    <w:qFormat/>
    <w:rsid w:val="005C7F05"/>
    <w:pPr>
      <w:pBdr>
        <w:bottom w:val="dashSmallGap" w:sz="4" w:space="31" w:color="BFBFBF" w:themeColor="background1" w:themeShade="BF"/>
      </w:pBdr>
      <w:bidi w:val="0"/>
      <w:spacing w:before="160" w:after="360" w:line="240" w:lineRule="auto"/>
      <w:ind w:left="864" w:right="864"/>
      <w:jc w:val="center"/>
    </w:pPr>
    <w:rPr>
      <w:rFonts w:asciiTheme="minorHAnsi" w:eastAsiaTheme="minorHAnsi" w:hAnsiTheme="minorHAnsi" w:cs="B Nazanin"/>
      <w:szCs w:val="24"/>
      <w:lang w:bidi="ar-SA"/>
    </w:rPr>
  </w:style>
  <w:style w:type="character" w:customStyle="1" w:styleId="SubtitleChar">
    <w:name w:val="Subtitle Char"/>
    <w:basedOn w:val="DefaultParagraphFont"/>
    <w:link w:val="Subtitle"/>
    <w:rsid w:val="005C7F05"/>
    <w:rPr>
      <w:rFonts w:cs="B Nazanin"/>
      <w:sz w:val="24"/>
      <w:szCs w:val="24"/>
    </w:rPr>
  </w:style>
  <w:style w:type="paragraph" w:customStyle="1" w:styleId="Heading3">
    <w:name w:val="Heading3"/>
    <w:basedOn w:val="Normal"/>
    <w:next w:val="Normal"/>
    <w:link w:val="Heading3Char0"/>
    <w:rsid w:val="005C7F05"/>
    <w:pPr>
      <w:numPr>
        <w:numId w:val="4"/>
      </w:numPr>
      <w:spacing w:after="0" w:line="259" w:lineRule="auto"/>
      <w:jc w:val="lowKashida"/>
      <w:outlineLvl w:val="2"/>
    </w:pPr>
    <w:rPr>
      <w:rFonts w:asciiTheme="minorHAnsi" w:eastAsiaTheme="minorHAnsi" w:hAnsiTheme="minorHAnsi" w:cs="B Traffic"/>
      <w:bCs/>
      <w:color w:val="000000" w:themeColor="text1"/>
      <w:sz w:val="22"/>
      <w:szCs w:val="22"/>
    </w:rPr>
  </w:style>
  <w:style w:type="character" w:customStyle="1" w:styleId="Heading3Char0">
    <w:name w:val="Heading3 Char"/>
    <w:basedOn w:val="DefaultParagraphFont"/>
    <w:link w:val="Heading3"/>
    <w:rsid w:val="005C7F05"/>
    <w:rPr>
      <w:rFonts w:cs="B Traffic"/>
      <w:bCs/>
      <w:color w:val="000000" w:themeColor="text1"/>
      <w:lang w:bidi="fa-IR"/>
    </w:rPr>
  </w:style>
  <w:style w:type="paragraph" w:styleId="NoSpacing">
    <w:name w:val="No Spacing"/>
    <w:link w:val="NoSpacingChar"/>
    <w:uiPriority w:val="1"/>
    <w:qFormat/>
    <w:rsid w:val="005C7F05"/>
    <w:pPr>
      <w:spacing w:after="0" w:line="240" w:lineRule="auto"/>
    </w:pPr>
    <w:rPr>
      <w:color w:val="595959" w:themeColor="text1" w:themeTint="A6"/>
      <w:sz w:val="18"/>
      <w:szCs w:val="20"/>
    </w:rPr>
  </w:style>
  <w:style w:type="paragraph" w:customStyle="1" w:styleId="ReportName">
    <w:name w:val="Report Name"/>
    <w:basedOn w:val="Normal"/>
    <w:qFormat/>
    <w:rsid w:val="005C7F05"/>
    <w:pPr>
      <w:bidi w:val="0"/>
      <w:spacing w:after="40" w:line="240" w:lineRule="auto"/>
      <w:jc w:val="right"/>
    </w:pPr>
    <w:rPr>
      <w:rFonts w:asciiTheme="majorHAnsi" w:eastAsiaTheme="minorHAnsi" w:hAnsiTheme="majorHAnsi" w:cstheme="minorBidi"/>
      <w:color w:val="404040" w:themeColor="text1" w:themeTint="BF"/>
      <w:sz w:val="20"/>
      <w:szCs w:val="20"/>
      <w:lang w:bidi="ar-SA"/>
    </w:rPr>
  </w:style>
  <w:style w:type="numbering" w:customStyle="1" w:styleId="Style1">
    <w:name w:val="Style1"/>
    <w:rsid w:val="005C7F05"/>
    <w:pPr>
      <w:numPr>
        <w:numId w:val="5"/>
      </w:numPr>
    </w:pPr>
  </w:style>
  <w:style w:type="character" w:customStyle="1" w:styleId="ListParagraphChar">
    <w:name w:val="List Paragraph Char"/>
    <w:basedOn w:val="DefaultParagraphFont"/>
    <w:link w:val="ListParagraph"/>
    <w:uiPriority w:val="34"/>
    <w:rsid w:val="005C7F05"/>
    <w:rPr>
      <w:rFonts w:ascii="Times New Roman" w:eastAsiaTheme="minorEastAsia" w:hAnsi="Times New Roman" w:cs="B Lotus"/>
      <w:sz w:val="24"/>
      <w:szCs w:val="28"/>
      <w:lang w:bidi="fa-IR"/>
    </w:rPr>
  </w:style>
  <w:style w:type="paragraph" w:styleId="NormalWeb">
    <w:name w:val="Normal (Web)"/>
    <w:basedOn w:val="Normal"/>
    <w:uiPriority w:val="99"/>
    <w:unhideWhenUsed/>
    <w:rsid w:val="005C7F05"/>
    <w:pPr>
      <w:spacing w:after="0" w:line="259" w:lineRule="auto"/>
      <w:jc w:val="lowKashida"/>
    </w:pPr>
    <w:rPr>
      <w:rFonts w:eastAsiaTheme="minorHAnsi" w:cs="Times New Roman"/>
      <w:szCs w:val="24"/>
    </w:rPr>
  </w:style>
  <w:style w:type="table" w:customStyle="1" w:styleId="TableGrid1">
    <w:name w:val="Table Grid1"/>
    <w:basedOn w:val="TableNormal"/>
    <w:next w:val="TableGrid"/>
    <w:uiPriority w:val="59"/>
    <w:rsid w:val="005C7F0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C7F05"/>
  </w:style>
  <w:style w:type="character" w:customStyle="1" w:styleId="Style2">
    <w:name w:val="Style2"/>
    <w:basedOn w:val="DefaultParagraphFont"/>
    <w:uiPriority w:val="1"/>
    <w:rsid w:val="005C7F05"/>
    <w:rPr>
      <w:rFonts w:ascii="B Traffic" w:hAnsi="B Traffic" w:cs="B Traffic"/>
      <w:b/>
      <w:sz w:val="52"/>
    </w:rPr>
  </w:style>
  <w:style w:type="paragraph" w:customStyle="1" w:styleId="season">
    <w:name w:val="season"/>
    <w:basedOn w:val="Heading1"/>
    <w:link w:val="seasonChar"/>
    <w:rsid w:val="005C7F05"/>
    <w:pPr>
      <w:framePr w:h="4487" w:hRule="exact" w:wrap="around" w:vAnchor="page" w:hAnchor="page" w:x="1325" w:y="3875"/>
      <w:numPr>
        <w:numId w:val="0"/>
      </w:numPr>
      <w:shd w:val="clear" w:color="auto" w:fill="FFFFFF" w:themeFill="background1"/>
      <w:spacing w:before="1560" w:after="0" w:line="276" w:lineRule="auto"/>
      <w:ind w:right="-142"/>
      <w:jc w:val="center"/>
    </w:pPr>
    <w:rPr>
      <w:rFonts w:ascii="B Titr" w:hAnsi="B Titr"/>
      <w:b/>
      <w:color w:val="000000" w:themeColor="text1"/>
      <w:sz w:val="56"/>
      <w:szCs w:val="56"/>
    </w:rPr>
  </w:style>
  <w:style w:type="character" w:customStyle="1" w:styleId="seasonChar">
    <w:name w:val="season Char"/>
    <w:basedOn w:val="Heading1Char"/>
    <w:link w:val="season"/>
    <w:rsid w:val="005C7F05"/>
    <w:rPr>
      <w:rFonts w:ascii="B Titr" w:eastAsiaTheme="majorEastAsia" w:hAnsi="B Titr" w:cs="B Titr"/>
      <w:b/>
      <w:bCs w:val="0"/>
      <w:color w:val="000000" w:themeColor="text1"/>
      <w:sz w:val="56"/>
      <w:szCs w:val="56"/>
      <w:shd w:val="clear" w:color="auto" w:fill="FFFFFF" w:themeFill="background1"/>
      <w:lang w:bidi="fa-IR"/>
    </w:rPr>
  </w:style>
  <w:style w:type="table" w:customStyle="1" w:styleId="GridTable1Light-Accent61">
    <w:name w:val="Grid Table 1 Light - Accent 61"/>
    <w:basedOn w:val="TableNormal"/>
    <w:uiPriority w:val="46"/>
    <w:rsid w:val="005C7F05"/>
    <w:pPr>
      <w:spacing w:after="0" w:line="240" w:lineRule="auto"/>
    </w:pPr>
    <w:rPr>
      <w:lang w:bidi="fa-IR"/>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C7F05"/>
    <w:pPr>
      <w:spacing w:after="0" w:line="240" w:lineRule="auto"/>
    </w:pPr>
    <w:rPr>
      <w:lang w:bidi="fa-IR"/>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5C7F05"/>
    <w:pPr>
      <w:spacing w:after="0" w:line="240" w:lineRule="auto"/>
    </w:pPr>
    <w:rPr>
      <w:lang w:bidi="fa-I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shd w:val="clear" w:color="auto" w:fill="95B3D7" w:themeFill="accent1" w:themeFillTint="99"/>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EBF2F9"/>
      </w:tcPr>
    </w:tblStylePr>
  </w:style>
  <w:style w:type="table" w:customStyle="1" w:styleId="GridTable4-Accent31">
    <w:name w:val="Grid Table 4 - Accent 31"/>
    <w:basedOn w:val="TableNormal"/>
    <w:uiPriority w:val="49"/>
    <w:rsid w:val="005C7F05"/>
    <w:pPr>
      <w:spacing w:after="0" w:line="240" w:lineRule="auto"/>
    </w:pPr>
    <w:rPr>
      <w:lang w:bidi="fa-IR"/>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shd w:val="clear" w:color="auto" w:fill="BFBFBF" w:themeFill="background1" w:themeFillShade="BF"/>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5C7F05"/>
    <w:rPr>
      <w:color w:val="595959" w:themeColor="text1" w:themeTint="A6"/>
      <w:sz w:val="18"/>
      <w:szCs w:val="20"/>
    </w:rPr>
  </w:style>
  <w:style w:type="character" w:styleId="FollowedHyperlink">
    <w:name w:val="FollowedHyperlink"/>
    <w:basedOn w:val="DefaultParagraphFont"/>
    <w:uiPriority w:val="99"/>
    <w:semiHidden/>
    <w:unhideWhenUsed/>
    <w:rsid w:val="005C7F05"/>
    <w:rPr>
      <w:color w:val="800080"/>
      <w:u w:val="single"/>
    </w:rPr>
  </w:style>
  <w:style w:type="paragraph" w:customStyle="1" w:styleId="xl63">
    <w:name w:val="xl63"/>
    <w:basedOn w:val="Normal"/>
    <w:rsid w:val="005C7F05"/>
    <w:pPr>
      <w:bidi w:val="0"/>
      <w:spacing w:before="100" w:beforeAutospacing="1" w:after="100" w:afterAutospacing="1" w:line="240" w:lineRule="auto"/>
      <w:jc w:val="center"/>
      <w:textAlignment w:val="center"/>
    </w:pPr>
    <w:rPr>
      <w:rFonts w:eastAsia="Times New Roman" w:cs="Times New Roman"/>
      <w:szCs w:val="24"/>
      <w:lang w:bidi="ar-SA"/>
    </w:rPr>
  </w:style>
  <w:style w:type="paragraph" w:customStyle="1" w:styleId="xl64">
    <w:name w:val="xl64"/>
    <w:basedOn w:val="Normal"/>
    <w:rsid w:val="005C7F05"/>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eastAsia="Times New Roman" w:cs="B Nazanin"/>
      <w:sz w:val="28"/>
      <w:lang w:bidi="ar-SA"/>
    </w:rPr>
  </w:style>
  <w:style w:type="paragraph" w:customStyle="1" w:styleId="xl65">
    <w:name w:val="xl65"/>
    <w:basedOn w:val="Normal"/>
    <w:rsid w:val="005C7F05"/>
    <w:pPr>
      <w:pBdr>
        <w:top w:val="single" w:sz="4" w:space="0" w:color="auto"/>
        <w:left w:val="single" w:sz="4" w:space="0" w:color="auto"/>
        <w:bottom w:val="single" w:sz="4" w:space="0" w:color="auto"/>
        <w:right w:val="single" w:sz="4" w:space="0" w:color="auto"/>
      </w:pBdr>
      <w:shd w:val="clear" w:color="4F81BD" w:fill="FFFFFF"/>
      <w:bidi w:val="0"/>
      <w:spacing w:before="100" w:beforeAutospacing="1" w:after="100" w:afterAutospacing="1" w:line="240" w:lineRule="auto"/>
      <w:jc w:val="center"/>
      <w:textAlignment w:val="center"/>
    </w:pPr>
    <w:rPr>
      <w:rFonts w:eastAsia="Times New Roman" w:cs="B Nazanin"/>
      <w:b/>
      <w:bCs/>
      <w:sz w:val="28"/>
      <w:lang w:bidi="ar-SA"/>
    </w:rPr>
  </w:style>
  <w:style w:type="paragraph" w:customStyle="1" w:styleId="xl66">
    <w:name w:val="xl66"/>
    <w:basedOn w:val="Normal"/>
    <w:rsid w:val="005C7F05"/>
    <w:pPr>
      <w:pBdr>
        <w:top w:val="single" w:sz="4" w:space="0" w:color="auto"/>
        <w:left w:val="single" w:sz="4" w:space="0" w:color="auto"/>
        <w:bottom w:val="single" w:sz="4" w:space="0" w:color="auto"/>
        <w:right w:val="single" w:sz="4" w:space="0" w:color="auto"/>
      </w:pBdr>
      <w:shd w:val="clear" w:color="4F81BD" w:fill="FFFFFF"/>
      <w:bidi w:val="0"/>
      <w:spacing w:before="100" w:beforeAutospacing="1" w:after="100" w:afterAutospacing="1" w:line="240" w:lineRule="auto"/>
      <w:jc w:val="center"/>
      <w:textAlignment w:val="center"/>
    </w:pPr>
    <w:rPr>
      <w:rFonts w:eastAsia="Times New Roman" w:cs="B Nazanin"/>
      <w:b/>
      <w:bCs/>
      <w:sz w:val="28"/>
      <w:lang w:bidi="ar-SA"/>
    </w:rPr>
  </w:style>
  <w:style w:type="paragraph" w:customStyle="1" w:styleId="xl67">
    <w:name w:val="xl67"/>
    <w:basedOn w:val="Normal"/>
    <w:rsid w:val="005C7F05"/>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eastAsia="Times New Roman" w:cs="B Nazanin"/>
      <w:sz w:val="28"/>
      <w:lang w:bidi="ar-SA"/>
    </w:rPr>
  </w:style>
  <w:style w:type="paragraph" w:customStyle="1" w:styleId="xl68">
    <w:name w:val="xl68"/>
    <w:basedOn w:val="Normal"/>
    <w:rsid w:val="005C7F05"/>
    <w:pPr>
      <w:pBdr>
        <w:top w:val="single" w:sz="4" w:space="0" w:color="auto"/>
        <w:left w:val="single" w:sz="4" w:space="0" w:color="auto"/>
        <w:bottom w:val="single" w:sz="4" w:space="0" w:color="auto"/>
        <w:right w:val="single" w:sz="4" w:space="0" w:color="auto"/>
      </w:pBdr>
      <w:shd w:val="clear" w:color="DBE5F1" w:fill="FFFFFF"/>
      <w:bidi w:val="0"/>
      <w:spacing w:before="100" w:beforeAutospacing="1" w:after="100" w:afterAutospacing="1" w:line="240" w:lineRule="auto"/>
      <w:jc w:val="right"/>
      <w:textAlignment w:val="center"/>
    </w:pPr>
    <w:rPr>
      <w:rFonts w:eastAsia="Times New Roman" w:cs="B Nazanin"/>
      <w:sz w:val="28"/>
      <w:lang w:bidi="ar-SA"/>
    </w:rPr>
  </w:style>
  <w:style w:type="paragraph" w:customStyle="1" w:styleId="xl69">
    <w:name w:val="xl69"/>
    <w:basedOn w:val="Normal"/>
    <w:rsid w:val="005C7F05"/>
    <w:pPr>
      <w:pBdr>
        <w:top w:val="single" w:sz="4" w:space="0" w:color="auto"/>
        <w:left w:val="single" w:sz="4" w:space="0" w:color="auto"/>
        <w:bottom w:val="single" w:sz="4" w:space="0" w:color="auto"/>
        <w:right w:val="single" w:sz="4" w:space="0" w:color="auto"/>
      </w:pBdr>
      <w:shd w:val="clear" w:color="DBE5F1" w:fill="FFFFFF"/>
      <w:bidi w:val="0"/>
      <w:spacing w:before="100" w:beforeAutospacing="1" w:after="100" w:afterAutospacing="1" w:line="240" w:lineRule="auto"/>
      <w:jc w:val="center"/>
      <w:textAlignment w:val="center"/>
    </w:pPr>
    <w:rPr>
      <w:rFonts w:eastAsia="Times New Roman" w:cs="B Nazanin"/>
      <w:sz w:val="28"/>
      <w:lang w:bidi="ar-SA"/>
    </w:rPr>
  </w:style>
  <w:style w:type="paragraph" w:customStyle="1" w:styleId="xl70">
    <w:name w:val="xl70"/>
    <w:basedOn w:val="Normal"/>
    <w:rsid w:val="005C7F05"/>
    <w:pPr>
      <w:pBdr>
        <w:top w:val="single" w:sz="4" w:space="0" w:color="auto"/>
        <w:left w:val="single" w:sz="4" w:space="0" w:color="auto"/>
        <w:bottom w:val="single" w:sz="4" w:space="0" w:color="auto"/>
        <w:right w:val="single" w:sz="4" w:space="0" w:color="auto"/>
      </w:pBdr>
      <w:shd w:val="clear" w:color="DBE5F1" w:fill="FFFFFF"/>
      <w:bidi w:val="0"/>
      <w:spacing w:before="100" w:beforeAutospacing="1" w:after="100" w:afterAutospacing="1" w:line="240" w:lineRule="auto"/>
      <w:jc w:val="center"/>
      <w:textAlignment w:val="center"/>
    </w:pPr>
    <w:rPr>
      <w:rFonts w:eastAsia="Times New Roman" w:cs="B Nazanin"/>
      <w:sz w:val="28"/>
      <w:lang w:bidi="ar-SA"/>
    </w:rPr>
  </w:style>
  <w:style w:type="paragraph" w:customStyle="1" w:styleId="xl71">
    <w:name w:val="xl71"/>
    <w:basedOn w:val="Normal"/>
    <w:rsid w:val="005C7F05"/>
    <w:pPr>
      <w:pBdr>
        <w:top w:val="single" w:sz="4" w:space="0" w:color="auto"/>
        <w:left w:val="single" w:sz="4" w:space="0" w:color="auto"/>
        <w:bottom w:val="single" w:sz="4" w:space="0" w:color="auto"/>
        <w:right w:val="single" w:sz="4" w:space="0" w:color="auto"/>
      </w:pBdr>
      <w:shd w:val="clear" w:color="B8CCE4" w:fill="FFFFFF"/>
      <w:bidi w:val="0"/>
      <w:spacing w:before="100" w:beforeAutospacing="1" w:after="100" w:afterAutospacing="1" w:line="240" w:lineRule="auto"/>
      <w:jc w:val="right"/>
      <w:textAlignment w:val="center"/>
    </w:pPr>
    <w:rPr>
      <w:rFonts w:eastAsia="Times New Roman" w:cs="B Nazanin"/>
      <w:sz w:val="28"/>
      <w:lang w:bidi="ar-SA"/>
    </w:rPr>
  </w:style>
  <w:style w:type="paragraph" w:customStyle="1" w:styleId="xl72">
    <w:name w:val="xl72"/>
    <w:basedOn w:val="Normal"/>
    <w:rsid w:val="005C7F05"/>
    <w:pPr>
      <w:pBdr>
        <w:top w:val="single" w:sz="4" w:space="0" w:color="auto"/>
        <w:left w:val="single" w:sz="4" w:space="0" w:color="auto"/>
        <w:bottom w:val="single" w:sz="4" w:space="0" w:color="auto"/>
        <w:right w:val="single" w:sz="4" w:space="0" w:color="auto"/>
      </w:pBdr>
      <w:shd w:val="clear" w:color="B8CCE4" w:fill="FFFFFF"/>
      <w:bidi w:val="0"/>
      <w:spacing w:before="100" w:beforeAutospacing="1" w:after="100" w:afterAutospacing="1" w:line="240" w:lineRule="auto"/>
      <w:jc w:val="center"/>
      <w:textAlignment w:val="center"/>
    </w:pPr>
    <w:rPr>
      <w:rFonts w:eastAsia="Times New Roman" w:cs="B Nazanin"/>
      <w:sz w:val="28"/>
      <w:lang w:bidi="ar-SA"/>
    </w:rPr>
  </w:style>
  <w:style w:type="paragraph" w:customStyle="1" w:styleId="xl73">
    <w:name w:val="xl73"/>
    <w:basedOn w:val="Normal"/>
    <w:rsid w:val="005C7F05"/>
    <w:pPr>
      <w:pBdr>
        <w:top w:val="single" w:sz="4" w:space="0" w:color="auto"/>
        <w:left w:val="single" w:sz="4" w:space="0" w:color="auto"/>
        <w:right w:val="single" w:sz="4" w:space="0" w:color="auto"/>
      </w:pBdr>
      <w:shd w:val="clear" w:color="B8CCE4" w:fill="FFFFFF"/>
      <w:bidi w:val="0"/>
      <w:spacing w:before="100" w:beforeAutospacing="1" w:after="100" w:afterAutospacing="1" w:line="240" w:lineRule="auto"/>
      <w:jc w:val="center"/>
      <w:textAlignment w:val="center"/>
    </w:pPr>
    <w:rPr>
      <w:rFonts w:eastAsia="Times New Roman" w:cs="B Nazanin"/>
      <w:sz w:val="28"/>
      <w:lang w:bidi="ar-SA"/>
    </w:rPr>
  </w:style>
  <w:style w:type="paragraph" w:customStyle="1" w:styleId="xl74">
    <w:name w:val="xl74"/>
    <w:basedOn w:val="Normal"/>
    <w:rsid w:val="005C7F05"/>
    <w:pPr>
      <w:pBdr>
        <w:left w:val="single" w:sz="4" w:space="0" w:color="auto"/>
        <w:right w:val="single" w:sz="4" w:space="0" w:color="auto"/>
      </w:pBdr>
      <w:shd w:val="clear" w:color="B8CCE4" w:fill="FFFFFF"/>
      <w:bidi w:val="0"/>
      <w:spacing w:before="100" w:beforeAutospacing="1" w:after="100" w:afterAutospacing="1" w:line="240" w:lineRule="auto"/>
      <w:jc w:val="center"/>
      <w:textAlignment w:val="center"/>
    </w:pPr>
    <w:rPr>
      <w:rFonts w:eastAsia="Times New Roman" w:cs="B Nazanin"/>
      <w:sz w:val="28"/>
      <w:lang w:bidi="ar-SA"/>
    </w:rPr>
  </w:style>
  <w:style w:type="paragraph" w:customStyle="1" w:styleId="xl75">
    <w:name w:val="xl75"/>
    <w:basedOn w:val="Normal"/>
    <w:rsid w:val="005C7F05"/>
    <w:pPr>
      <w:pBdr>
        <w:left w:val="single" w:sz="4" w:space="0" w:color="auto"/>
        <w:bottom w:val="single" w:sz="4" w:space="0" w:color="auto"/>
        <w:right w:val="single" w:sz="4" w:space="0" w:color="auto"/>
      </w:pBdr>
      <w:shd w:val="clear" w:color="B8CCE4" w:fill="FFFFFF"/>
      <w:bidi w:val="0"/>
      <w:spacing w:before="100" w:beforeAutospacing="1" w:after="100" w:afterAutospacing="1" w:line="240" w:lineRule="auto"/>
      <w:jc w:val="center"/>
      <w:textAlignment w:val="center"/>
    </w:pPr>
    <w:rPr>
      <w:rFonts w:eastAsia="Times New Roman" w:cs="B Nazanin"/>
      <w:sz w:val="28"/>
      <w:lang w:bidi="ar-SA"/>
    </w:rPr>
  </w:style>
  <w:style w:type="paragraph" w:customStyle="1" w:styleId="xl76">
    <w:name w:val="xl76"/>
    <w:basedOn w:val="Normal"/>
    <w:rsid w:val="005C7F05"/>
    <w:pPr>
      <w:pBdr>
        <w:top w:val="single" w:sz="4" w:space="0" w:color="auto"/>
        <w:left w:val="single" w:sz="4" w:space="0" w:color="auto"/>
        <w:right w:val="single" w:sz="4" w:space="0" w:color="auto"/>
      </w:pBdr>
      <w:shd w:val="clear" w:color="DBE5F1" w:fill="FFFFFF"/>
      <w:bidi w:val="0"/>
      <w:spacing w:before="100" w:beforeAutospacing="1" w:after="100" w:afterAutospacing="1" w:line="240" w:lineRule="auto"/>
      <w:jc w:val="center"/>
      <w:textAlignment w:val="center"/>
    </w:pPr>
    <w:rPr>
      <w:rFonts w:eastAsia="Times New Roman" w:cs="B Nazanin"/>
      <w:sz w:val="28"/>
      <w:lang w:bidi="ar-SA"/>
    </w:rPr>
  </w:style>
  <w:style w:type="paragraph" w:customStyle="1" w:styleId="xl77">
    <w:name w:val="xl77"/>
    <w:basedOn w:val="Normal"/>
    <w:rsid w:val="005C7F05"/>
    <w:pPr>
      <w:pBdr>
        <w:left w:val="single" w:sz="4" w:space="0" w:color="auto"/>
        <w:right w:val="single" w:sz="4" w:space="0" w:color="auto"/>
      </w:pBdr>
      <w:shd w:val="clear" w:color="DBE5F1" w:fill="FFFFFF"/>
      <w:bidi w:val="0"/>
      <w:spacing w:before="100" w:beforeAutospacing="1" w:after="100" w:afterAutospacing="1" w:line="240" w:lineRule="auto"/>
      <w:jc w:val="center"/>
      <w:textAlignment w:val="center"/>
    </w:pPr>
    <w:rPr>
      <w:rFonts w:eastAsia="Times New Roman" w:cs="B Nazanin"/>
      <w:sz w:val="28"/>
      <w:lang w:bidi="ar-SA"/>
    </w:rPr>
  </w:style>
  <w:style w:type="paragraph" w:customStyle="1" w:styleId="xl78">
    <w:name w:val="xl78"/>
    <w:basedOn w:val="Normal"/>
    <w:rsid w:val="005C7F05"/>
    <w:pPr>
      <w:pBdr>
        <w:left w:val="single" w:sz="4" w:space="0" w:color="auto"/>
        <w:bottom w:val="single" w:sz="4" w:space="0" w:color="auto"/>
        <w:right w:val="single" w:sz="4" w:space="0" w:color="auto"/>
      </w:pBdr>
      <w:shd w:val="clear" w:color="DBE5F1" w:fill="FFFFFF"/>
      <w:bidi w:val="0"/>
      <w:spacing w:before="100" w:beforeAutospacing="1" w:after="100" w:afterAutospacing="1" w:line="240" w:lineRule="auto"/>
      <w:jc w:val="center"/>
      <w:textAlignment w:val="center"/>
    </w:pPr>
    <w:rPr>
      <w:rFonts w:eastAsia="Times New Roman" w:cs="B Nazanin"/>
      <w:sz w:val="28"/>
      <w:lang w:bidi="ar-SA"/>
    </w:rPr>
  </w:style>
  <w:style w:type="character" w:styleId="PageNumber">
    <w:name w:val="page number"/>
    <w:basedOn w:val="DefaultParagraphFont"/>
    <w:rsid w:val="005C7F05"/>
  </w:style>
  <w:style w:type="character" w:customStyle="1" w:styleId="data1">
    <w:name w:val="data1"/>
    <w:rsid w:val="005C7F05"/>
    <w:rPr>
      <w:b w:val="0"/>
      <w:bCs w:val="0"/>
    </w:rPr>
  </w:style>
  <w:style w:type="character" w:customStyle="1" w:styleId="content1">
    <w:name w:val="content1"/>
    <w:rsid w:val="005C7F05"/>
    <w:rPr>
      <w:rFonts w:ascii="Tahoma" w:hAnsi="Tahoma" w:cs="Tahoma" w:hint="default"/>
      <w:strike w:val="0"/>
      <w:dstrike w:val="0"/>
      <w:color w:val="000000"/>
      <w:sz w:val="17"/>
      <w:szCs w:val="17"/>
      <w:u w:val="none"/>
      <w:effect w:val="none"/>
    </w:rPr>
  </w:style>
  <w:style w:type="character" w:styleId="Strong">
    <w:name w:val="Strong"/>
    <w:uiPriority w:val="22"/>
    <w:qFormat/>
    <w:rsid w:val="005C7F05"/>
    <w:rPr>
      <w:b/>
      <w:bCs/>
    </w:rPr>
  </w:style>
  <w:style w:type="character" w:customStyle="1" w:styleId="hps">
    <w:name w:val="hps"/>
    <w:basedOn w:val="DefaultParagraphFont"/>
    <w:rsid w:val="005C7F05"/>
  </w:style>
  <w:style w:type="character" w:customStyle="1" w:styleId="shorttext">
    <w:name w:val="short_text"/>
    <w:basedOn w:val="DefaultParagraphFont"/>
    <w:rsid w:val="005C7F05"/>
  </w:style>
  <w:style w:type="character" w:customStyle="1" w:styleId="head1">
    <w:name w:val="head1"/>
    <w:rsid w:val="005C7F05"/>
  </w:style>
  <w:style w:type="character" w:styleId="CommentReference">
    <w:name w:val="annotation reference"/>
    <w:basedOn w:val="DefaultParagraphFont"/>
    <w:uiPriority w:val="99"/>
    <w:semiHidden/>
    <w:unhideWhenUsed/>
    <w:rsid w:val="005C7F05"/>
    <w:rPr>
      <w:sz w:val="16"/>
      <w:szCs w:val="16"/>
    </w:rPr>
  </w:style>
  <w:style w:type="paragraph" w:styleId="CommentText">
    <w:name w:val="annotation text"/>
    <w:basedOn w:val="Normal"/>
    <w:link w:val="CommentTextChar"/>
    <w:uiPriority w:val="99"/>
    <w:semiHidden/>
    <w:unhideWhenUsed/>
    <w:rsid w:val="005C7F05"/>
    <w:pPr>
      <w:spacing w:after="160" w:line="240" w:lineRule="auto"/>
      <w:jc w:val="left"/>
    </w:pPr>
    <w:rPr>
      <w:rFonts w:asciiTheme="minorHAnsi" w:eastAsiaTheme="minorHAnsi" w:hAnsiTheme="minorHAnsi" w:cs="B Nazanin"/>
      <w:sz w:val="20"/>
      <w:szCs w:val="20"/>
    </w:rPr>
  </w:style>
  <w:style w:type="character" w:customStyle="1" w:styleId="CommentTextChar">
    <w:name w:val="Comment Text Char"/>
    <w:basedOn w:val="DefaultParagraphFont"/>
    <w:link w:val="CommentText"/>
    <w:uiPriority w:val="99"/>
    <w:semiHidden/>
    <w:rsid w:val="005C7F05"/>
    <w:rPr>
      <w:rFonts w:cs="B Nazanin"/>
      <w:sz w:val="20"/>
      <w:szCs w:val="20"/>
      <w:lang w:bidi="fa-IR"/>
    </w:rPr>
  </w:style>
  <w:style w:type="paragraph" w:customStyle="1" w:styleId="xl79">
    <w:name w:val="xl79"/>
    <w:basedOn w:val="Normal"/>
    <w:rsid w:val="005C7F05"/>
    <w:pPr>
      <w:bidi w:val="0"/>
      <w:spacing w:before="100" w:beforeAutospacing="1" w:after="100" w:afterAutospacing="1" w:line="240" w:lineRule="auto"/>
      <w:jc w:val="center"/>
    </w:pPr>
    <w:rPr>
      <w:rFonts w:eastAsia="Times New Roman" w:cs="Times New Roman"/>
      <w:szCs w:val="24"/>
      <w:lang w:bidi="ar-SA"/>
    </w:rPr>
  </w:style>
  <w:style w:type="paragraph" w:customStyle="1" w:styleId="xl80">
    <w:name w:val="xl80"/>
    <w:basedOn w:val="Normal"/>
    <w:rsid w:val="005C7F05"/>
    <w:pPr>
      <w:bidi w:val="0"/>
      <w:spacing w:before="100" w:beforeAutospacing="1" w:after="100" w:afterAutospacing="1" w:line="240" w:lineRule="auto"/>
      <w:jc w:val="center"/>
    </w:pPr>
    <w:rPr>
      <w:rFonts w:eastAsia="Times New Roman" w:cs="Times New Roman"/>
      <w:szCs w:val="24"/>
      <w:lang w:bidi="ar-SA"/>
    </w:rPr>
  </w:style>
  <w:style w:type="paragraph" w:customStyle="1" w:styleId="xl81">
    <w:name w:val="xl81"/>
    <w:basedOn w:val="Normal"/>
    <w:rsid w:val="005C7F05"/>
    <w:pPr>
      <w:pBdr>
        <w:top w:val="single" w:sz="4" w:space="0" w:color="auto"/>
        <w:left w:val="single" w:sz="4" w:space="0" w:color="auto"/>
        <w:right w:val="single" w:sz="4" w:space="0" w:color="auto"/>
      </w:pBdr>
      <w:shd w:val="clear" w:color="B8CCE4" w:fill="FFFFFF"/>
      <w:bidi w:val="0"/>
      <w:spacing w:before="100" w:beforeAutospacing="1" w:after="100" w:afterAutospacing="1" w:line="240" w:lineRule="auto"/>
      <w:jc w:val="center"/>
      <w:textAlignment w:val="center"/>
    </w:pPr>
    <w:rPr>
      <w:rFonts w:eastAsia="Times New Roman" w:cs="B Nazanin"/>
      <w:szCs w:val="24"/>
      <w:lang w:bidi="ar-SA"/>
    </w:rPr>
  </w:style>
  <w:style w:type="paragraph" w:customStyle="1" w:styleId="xl82">
    <w:name w:val="xl82"/>
    <w:basedOn w:val="Normal"/>
    <w:rsid w:val="005C7F05"/>
    <w:pPr>
      <w:pBdr>
        <w:left w:val="single" w:sz="4" w:space="0" w:color="auto"/>
        <w:right w:val="single" w:sz="4" w:space="0" w:color="auto"/>
      </w:pBdr>
      <w:shd w:val="clear" w:color="B8CCE4" w:fill="FFFFFF"/>
      <w:bidi w:val="0"/>
      <w:spacing w:before="100" w:beforeAutospacing="1" w:after="100" w:afterAutospacing="1" w:line="240" w:lineRule="auto"/>
      <w:jc w:val="center"/>
      <w:textAlignment w:val="center"/>
    </w:pPr>
    <w:rPr>
      <w:rFonts w:eastAsia="Times New Roman" w:cs="B Nazanin"/>
      <w:szCs w:val="24"/>
      <w:lang w:bidi="ar-SA"/>
    </w:rPr>
  </w:style>
  <w:style w:type="paragraph" w:customStyle="1" w:styleId="xl83">
    <w:name w:val="xl83"/>
    <w:basedOn w:val="Normal"/>
    <w:rsid w:val="005C7F05"/>
    <w:pPr>
      <w:pBdr>
        <w:left w:val="single" w:sz="4" w:space="0" w:color="auto"/>
        <w:bottom w:val="single" w:sz="4" w:space="0" w:color="auto"/>
        <w:right w:val="single" w:sz="4" w:space="0" w:color="auto"/>
      </w:pBdr>
      <w:shd w:val="clear" w:color="B8CCE4" w:fill="FFFFFF"/>
      <w:bidi w:val="0"/>
      <w:spacing w:before="100" w:beforeAutospacing="1" w:after="100" w:afterAutospacing="1" w:line="240" w:lineRule="auto"/>
      <w:jc w:val="center"/>
      <w:textAlignment w:val="center"/>
    </w:pPr>
    <w:rPr>
      <w:rFonts w:eastAsia="Times New Roman" w:cs="B Nazanin"/>
      <w:szCs w:val="24"/>
      <w:lang w:bidi="ar-SA"/>
    </w:rPr>
  </w:style>
  <w:style w:type="paragraph" w:customStyle="1" w:styleId="matn">
    <w:name w:val="matn"/>
    <w:basedOn w:val="Normal"/>
    <w:uiPriority w:val="99"/>
    <w:rsid w:val="005C7F05"/>
    <w:pPr>
      <w:autoSpaceDE w:val="0"/>
      <w:autoSpaceDN w:val="0"/>
      <w:adjustRightInd w:val="0"/>
      <w:spacing w:after="0" w:line="288" w:lineRule="auto"/>
      <w:ind w:firstLine="283"/>
      <w:textAlignment w:val="center"/>
    </w:pPr>
    <w:rPr>
      <w:rFonts w:ascii="B Nazanin" w:eastAsiaTheme="minorHAnsi" w:hAnsiTheme="minorHAnsi" w:cs="B Nazanin"/>
      <w:color w:val="000000"/>
      <w:szCs w:val="24"/>
    </w:rPr>
  </w:style>
  <w:style w:type="paragraph" w:customStyle="1" w:styleId="font5">
    <w:name w:val="font5"/>
    <w:basedOn w:val="Normal"/>
    <w:rsid w:val="005C7F05"/>
    <w:pPr>
      <w:bidi w:val="0"/>
      <w:spacing w:before="100" w:beforeAutospacing="1" w:after="100" w:afterAutospacing="1" w:line="240" w:lineRule="auto"/>
      <w:jc w:val="left"/>
    </w:pPr>
    <w:rPr>
      <w:rFonts w:eastAsia="Times New Roman" w:cs="B Nazanin"/>
      <w:color w:val="000000"/>
      <w:sz w:val="26"/>
      <w:szCs w:val="26"/>
      <w:lang w:bidi="ar-SA"/>
    </w:rPr>
  </w:style>
  <w:style w:type="paragraph" w:customStyle="1" w:styleId="font6">
    <w:name w:val="font6"/>
    <w:basedOn w:val="Normal"/>
    <w:rsid w:val="005C7F05"/>
    <w:pPr>
      <w:bidi w:val="0"/>
      <w:spacing w:before="100" w:beforeAutospacing="1" w:after="100" w:afterAutospacing="1" w:line="240" w:lineRule="auto"/>
      <w:jc w:val="left"/>
    </w:pPr>
    <w:rPr>
      <w:rFonts w:ascii="Calibri" w:eastAsia="Times New Roman" w:hAnsi="Calibri" w:cs="Calibri"/>
      <w:color w:val="000000"/>
      <w:sz w:val="26"/>
      <w:szCs w:val="26"/>
      <w:lang w:bidi="ar-SA"/>
    </w:rPr>
  </w:style>
  <w:style w:type="paragraph" w:customStyle="1" w:styleId="font7">
    <w:name w:val="font7"/>
    <w:basedOn w:val="Normal"/>
    <w:rsid w:val="005C7F05"/>
    <w:pPr>
      <w:bidi w:val="0"/>
      <w:spacing w:before="100" w:beforeAutospacing="1" w:after="100" w:afterAutospacing="1" w:line="240" w:lineRule="auto"/>
      <w:jc w:val="left"/>
    </w:pPr>
    <w:rPr>
      <w:rFonts w:eastAsia="Times New Roman" w:cs="Times New Roman"/>
      <w:color w:val="000000"/>
      <w:sz w:val="26"/>
      <w:szCs w:val="26"/>
      <w:lang w:bidi="ar-SA"/>
    </w:rPr>
  </w:style>
  <w:style w:type="paragraph" w:styleId="CommentSubject">
    <w:name w:val="annotation subject"/>
    <w:basedOn w:val="CommentText"/>
    <w:next w:val="CommentText"/>
    <w:link w:val="CommentSubjectChar"/>
    <w:uiPriority w:val="99"/>
    <w:semiHidden/>
    <w:unhideWhenUsed/>
    <w:rsid w:val="005C7F05"/>
    <w:pPr>
      <w:bidi w:val="0"/>
      <w:spacing w:after="0"/>
      <w:ind w:left="1440" w:hanging="1440"/>
    </w:pPr>
    <w:rPr>
      <w:rFonts w:cstheme="minorBidi"/>
      <w:b/>
      <w:bCs/>
      <w:lang w:bidi="ar-SA"/>
    </w:rPr>
  </w:style>
  <w:style w:type="character" w:customStyle="1" w:styleId="CommentSubjectChar">
    <w:name w:val="Comment Subject Char"/>
    <w:basedOn w:val="CommentTextChar"/>
    <w:link w:val="CommentSubject"/>
    <w:uiPriority w:val="99"/>
    <w:semiHidden/>
    <w:rsid w:val="005C7F05"/>
    <w:rPr>
      <w:rFonts w:cs="B Nazanin"/>
      <w:b/>
      <w:bCs/>
      <w:sz w:val="20"/>
      <w:szCs w:val="20"/>
      <w:lang w:bidi="fa-IR"/>
    </w:rPr>
  </w:style>
  <w:style w:type="table" w:customStyle="1" w:styleId="GridTable2-Accent31">
    <w:name w:val="Grid Table 2 - Accent 31"/>
    <w:basedOn w:val="TableNormal"/>
    <w:uiPriority w:val="47"/>
    <w:rsid w:val="005C7F05"/>
    <w:pPr>
      <w:spacing w:after="0" w:line="240" w:lineRule="auto"/>
    </w:pPr>
    <w:rPr>
      <w:lang w:bidi="fa-IR"/>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11">
    <w:name w:val="Grid Table 6 Colorful - Accent 11"/>
    <w:basedOn w:val="TableNormal"/>
    <w:uiPriority w:val="51"/>
    <w:rsid w:val="005C7F05"/>
    <w:pPr>
      <w:spacing w:after="0" w:line="240" w:lineRule="auto"/>
    </w:pPr>
    <w:rPr>
      <w:color w:val="365F91" w:themeColor="accent1" w:themeShade="BF"/>
      <w:lang w:bidi="fa-I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61">
    <w:name w:val="List Table 2 - Accent 61"/>
    <w:basedOn w:val="TableNormal"/>
    <w:uiPriority w:val="47"/>
    <w:rsid w:val="005C7F05"/>
    <w:pPr>
      <w:spacing w:after="0" w:line="240" w:lineRule="auto"/>
    </w:pPr>
    <w:rPr>
      <w:lang w:bidi="fa-IR"/>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Accent31">
    <w:name w:val="List Table 6 Colorful - Accent 31"/>
    <w:basedOn w:val="TableNormal"/>
    <w:uiPriority w:val="51"/>
    <w:rsid w:val="005C7F05"/>
    <w:pPr>
      <w:spacing w:after="0" w:line="240" w:lineRule="auto"/>
    </w:pPr>
    <w:rPr>
      <w:color w:val="76923C" w:themeColor="accent3" w:themeShade="BF"/>
      <w:lang w:bidi="fa-IR"/>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1">
    <w:name w:val="Grid Table 4 - Accent 51"/>
    <w:basedOn w:val="TableNormal"/>
    <w:uiPriority w:val="49"/>
    <w:rsid w:val="005C7F05"/>
    <w:pPr>
      <w:spacing w:after="0" w:line="240" w:lineRule="auto"/>
    </w:pPr>
    <w:rPr>
      <w:lang w:bidi="fa-I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5C7F05"/>
    <w:pPr>
      <w:spacing w:after="0" w:line="240" w:lineRule="auto"/>
    </w:pPr>
    <w:rPr>
      <w:color w:val="31849B" w:themeColor="accent5" w:themeShade="BF"/>
      <w:lang w:bidi="fa-I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51">
    <w:name w:val="List Table 2 - Accent 51"/>
    <w:basedOn w:val="TableNormal"/>
    <w:uiPriority w:val="47"/>
    <w:rsid w:val="005C7F05"/>
    <w:pPr>
      <w:spacing w:after="0" w:line="240" w:lineRule="auto"/>
    </w:pPr>
    <w:rPr>
      <w:lang w:bidi="fa-IR"/>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41">
    <w:name w:val="List Table 6 Colorful - Accent 41"/>
    <w:basedOn w:val="TableNormal"/>
    <w:uiPriority w:val="51"/>
    <w:rsid w:val="005C7F05"/>
    <w:pPr>
      <w:spacing w:after="0" w:line="240" w:lineRule="auto"/>
    </w:pPr>
    <w:rPr>
      <w:color w:val="5F497A" w:themeColor="accent4" w:themeShade="BF"/>
      <w:lang w:bidi="fa-IR"/>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11">
    <w:name w:val="List Table 6 Colorful - Accent 11"/>
    <w:basedOn w:val="TableNormal"/>
    <w:uiPriority w:val="51"/>
    <w:rsid w:val="005C7F05"/>
    <w:pPr>
      <w:spacing w:after="0" w:line="240" w:lineRule="auto"/>
    </w:pPr>
    <w:rPr>
      <w:color w:val="365F91" w:themeColor="accent1" w:themeShade="BF"/>
      <w:lang w:bidi="fa-IR"/>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ont8">
    <w:name w:val="font8"/>
    <w:basedOn w:val="Normal"/>
    <w:rsid w:val="005C7F05"/>
    <w:pPr>
      <w:bidi w:val="0"/>
      <w:spacing w:before="100" w:beforeAutospacing="1" w:after="100" w:afterAutospacing="1" w:line="240" w:lineRule="auto"/>
      <w:jc w:val="left"/>
    </w:pPr>
    <w:rPr>
      <w:rFonts w:eastAsia="Times New Roman" w:cs="Times New Roman"/>
      <w:color w:val="000000"/>
      <w:sz w:val="20"/>
      <w:szCs w:val="20"/>
      <w:lang w:bidi="ar-SA"/>
    </w:rPr>
  </w:style>
  <w:style w:type="paragraph" w:customStyle="1" w:styleId="xl84">
    <w:name w:val="xl84"/>
    <w:basedOn w:val="Normal"/>
    <w:rsid w:val="005C7F05"/>
    <w:pPr>
      <w:pBdr>
        <w:top w:val="single" w:sz="8" w:space="0" w:color="C9C9C9"/>
        <w:right w:val="single" w:sz="8" w:space="0" w:color="C9C9C9"/>
      </w:pBdr>
      <w:shd w:val="clear" w:color="000000" w:fill="FFFFFF"/>
      <w:bidi w:val="0"/>
      <w:spacing w:before="100" w:beforeAutospacing="1" w:after="100" w:afterAutospacing="1" w:line="240" w:lineRule="auto"/>
      <w:jc w:val="left"/>
      <w:textAlignment w:val="center"/>
    </w:pPr>
    <w:rPr>
      <w:rFonts w:eastAsia="Times New Roman" w:cs="B Nazanin"/>
      <w:sz w:val="20"/>
      <w:szCs w:val="20"/>
      <w:lang w:bidi="ar-SA"/>
    </w:rPr>
  </w:style>
  <w:style w:type="paragraph" w:customStyle="1" w:styleId="xl85">
    <w:name w:val="xl85"/>
    <w:basedOn w:val="Normal"/>
    <w:rsid w:val="005C7F05"/>
    <w:pPr>
      <w:pBdr>
        <w:top w:val="single" w:sz="8" w:space="0" w:color="C9C9C9"/>
        <w:right w:val="single" w:sz="8" w:space="0" w:color="C9C9C9"/>
      </w:pBdr>
      <w:shd w:val="clear" w:color="000000" w:fill="FFFFFF"/>
      <w:bidi w:val="0"/>
      <w:spacing w:before="100" w:beforeAutospacing="1" w:after="100" w:afterAutospacing="1" w:line="240" w:lineRule="auto"/>
      <w:jc w:val="left"/>
      <w:textAlignment w:val="center"/>
    </w:pPr>
    <w:rPr>
      <w:rFonts w:eastAsia="Times New Roman" w:cs="B Nazanin"/>
      <w:color w:val="000000"/>
      <w:sz w:val="20"/>
      <w:szCs w:val="20"/>
      <w:lang w:bidi="ar-SA"/>
    </w:rPr>
  </w:style>
  <w:style w:type="paragraph" w:customStyle="1" w:styleId="xl86">
    <w:name w:val="xl86"/>
    <w:basedOn w:val="Normal"/>
    <w:rsid w:val="005C7F05"/>
    <w:pPr>
      <w:pBdr>
        <w:top w:val="single" w:sz="4" w:space="0" w:color="auto"/>
        <w:right w:val="single" w:sz="8" w:space="0" w:color="C9C9C9"/>
      </w:pBdr>
      <w:shd w:val="clear" w:color="000000" w:fill="FFFFFF"/>
      <w:bidi w:val="0"/>
      <w:spacing w:before="100" w:beforeAutospacing="1" w:after="100" w:afterAutospacing="1" w:line="240" w:lineRule="auto"/>
      <w:jc w:val="center"/>
      <w:textAlignment w:val="center"/>
    </w:pPr>
    <w:rPr>
      <w:rFonts w:eastAsia="Times New Roman" w:cs="B Nazanin"/>
      <w:color w:val="000000"/>
      <w:sz w:val="20"/>
      <w:szCs w:val="20"/>
      <w:lang w:bidi="ar-SA"/>
    </w:rPr>
  </w:style>
  <w:style w:type="paragraph" w:customStyle="1" w:styleId="xl87">
    <w:name w:val="xl87"/>
    <w:basedOn w:val="Normal"/>
    <w:rsid w:val="005C7F05"/>
    <w:pPr>
      <w:pBdr>
        <w:bottom w:val="single" w:sz="4" w:space="0" w:color="auto"/>
        <w:right w:val="single" w:sz="8" w:space="0" w:color="C9C9C9"/>
      </w:pBdr>
      <w:shd w:val="clear" w:color="000000" w:fill="FFFFFF"/>
      <w:bidi w:val="0"/>
      <w:spacing w:before="100" w:beforeAutospacing="1" w:after="100" w:afterAutospacing="1" w:line="240" w:lineRule="auto"/>
      <w:jc w:val="center"/>
      <w:textAlignment w:val="center"/>
    </w:pPr>
    <w:rPr>
      <w:rFonts w:eastAsia="Times New Roman" w:cs="B Nazanin"/>
      <w:color w:val="000000"/>
      <w:sz w:val="20"/>
      <w:szCs w:val="20"/>
      <w:lang w:bidi="ar-SA"/>
    </w:rPr>
  </w:style>
  <w:style w:type="table" w:styleId="GridTable1Light-Accent5">
    <w:name w:val="Grid Table 1 Light Accent 5"/>
    <w:basedOn w:val="TableNormal"/>
    <w:uiPriority w:val="46"/>
    <w:rsid w:val="005C7F05"/>
    <w:pPr>
      <w:spacing w:after="0" w:line="240" w:lineRule="auto"/>
    </w:pPr>
    <w:rPr>
      <w:lang w:bidi="fa-IR"/>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7Colorful-Accent1">
    <w:name w:val="List Table 7 Colorful Accent 1"/>
    <w:basedOn w:val="TableNormal"/>
    <w:uiPriority w:val="52"/>
    <w:rsid w:val="005C7F05"/>
    <w:pPr>
      <w:spacing w:after="0" w:line="240" w:lineRule="auto"/>
    </w:pPr>
    <w:rPr>
      <w:color w:val="365F91" w:themeColor="accent1" w:themeShade="BF"/>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basedOn w:val="TableNormal"/>
    <w:uiPriority w:val="46"/>
    <w:rsid w:val="005C7F05"/>
    <w:pPr>
      <w:spacing w:after="0" w:line="240" w:lineRule="auto"/>
    </w:pPr>
    <w:rPr>
      <w:lang w:bidi="fa-IR"/>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OC1Char">
    <w:name w:val="TOC 1 Char"/>
    <w:aliases w:val="فهرست مطالب Char"/>
    <w:basedOn w:val="DefaultParagraphFont"/>
    <w:link w:val="TOC1"/>
    <w:uiPriority w:val="39"/>
    <w:rsid w:val="002744B2"/>
    <w:rPr>
      <w:rFonts w:ascii="B Lotus" w:eastAsiaTheme="minorEastAsia" w:hAnsi="B Lotus" w:cs="B Lotus"/>
      <w:caps/>
      <w:sz w:val="28"/>
      <w:szCs w:val="28"/>
      <w:lang w:bidi="fa-IR"/>
    </w:rPr>
  </w:style>
  <w:style w:type="paragraph" w:customStyle="1" w:styleId="table">
    <w:name w:val="table"/>
    <w:basedOn w:val="BodyText"/>
    <w:qFormat/>
    <w:rsid w:val="00090B5D"/>
    <w:pPr>
      <w:spacing w:line="240" w:lineRule="auto"/>
      <w:ind w:left="0"/>
    </w:pPr>
    <w:rPr>
      <w:sz w:val="20"/>
      <w:szCs w:val="24"/>
    </w:rPr>
  </w:style>
  <w:style w:type="character" w:customStyle="1" w:styleId="st">
    <w:name w:val="st"/>
    <w:basedOn w:val="DefaultParagraphFont"/>
    <w:rsid w:val="005B67A1"/>
  </w:style>
  <w:style w:type="character" w:styleId="Emphasis">
    <w:name w:val="Emphasis"/>
    <w:basedOn w:val="DefaultParagraphFont"/>
    <w:uiPriority w:val="20"/>
    <w:qFormat/>
    <w:rsid w:val="005B67A1"/>
    <w:rPr>
      <w:i/>
      <w:iCs/>
    </w:rPr>
  </w:style>
  <w:style w:type="paragraph" w:styleId="EndnoteText">
    <w:name w:val="endnote text"/>
    <w:basedOn w:val="Normal"/>
    <w:link w:val="EndnoteTextChar"/>
    <w:uiPriority w:val="99"/>
    <w:unhideWhenUsed/>
    <w:rsid w:val="005B67A1"/>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sid w:val="005B67A1"/>
    <w:rPr>
      <w:rFonts w:ascii="Times New Roman" w:eastAsia="Times New Roman" w:hAnsi="Times New Roman" w:cs="B Lotus"/>
      <w:sz w:val="20"/>
      <w:szCs w:val="20"/>
      <w:lang w:bidi="fa-IR"/>
    </w:rPr>
  </w:style>
  <w:style w:type="paragraph" w:customStyle="1" w:styleId="a0">
    <w:name w:val="چکیده"/>
    <w:basedOn w:val="Normal"/>
    <w:link w:val="Char"/>
    <w:qFormat/>
    <w:rsid w:val="00404D12"/>
    <w:pPr>
      <w:spacing w:line="240" w:lineRule="auto"/>
      <w:ind w:firstLine="284"/>
      <w:contextualSpacing/>
    </w:pPr>
    <w:rPr>
      <w:szCs w:val="24"/>
    </w:rPr>
  </w:style>
  <w:style w:type="paragraph" w:customStyle="1" w:styleId="a">
    <w:name w:val="چکیده بالت"/>
    <w:basedOn w:val="ListParagraph"/>
    <w:link w:val="Char0"/>
    <w:qFormat/>
    <w:rsid w:val="00404D12"/>
    <w:pPr>
      <w:numPr>
        <w:numId w:val="6"/>
      </w:numPr>
      <w:spacing w:line="240" w:lineRule="auto"/>
      <w:ind w:left="424" w:hanging="141"/>
    </w:pPr>
    <w:rPr>
      <w:szCs w:val="24"/>
    </w:rPr>
  </w:style>
  <w:style w:type="character" w:customStyle="1" w:styleId="Char">
    <w:name w:val="چکیده Char"/>
    <w:basedOn w:val="DefaultParagraphFont"/>
    <w:link w:val="a0"/>
    <w:rsid w:val="00404D12"/>
    <w:rPr>
      <w:rFonts w:ascii="Times New Roman" w:eastAsiaTheme="minorEastAsia" w:hAnsi="Times New Roman" w:cs="B Lotus"/>
      <w:sz w:val="24"/>
      <w:szCs w:val="24"/>
      <w:lang w:bidi="fa-IR"/>
    </w:rPr>
  </w:style>
  <w:style w:type="character" w:customStyle="1" w:styleId="Char0">
    <w:name w:val="چکیده بالت Char"/>
    <w:basedOn w:val="ListParagraphChar"/>
    <w:link w:val="a"/>
    <w:rsid w:val="00404D12"/>
    <w:rPr>
      <w:rFonts w:ascii="Times New Roman" w:eastAsiaTheme="minorEastAsia" w:hAnsi="Times New Roman" w:cs="B 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4.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footer4.xml.rels><?xml version="1.0" encoding="UTF-8" standalone="yes"?>
<Relationships xmlns="http://schemas.openxmlformats.org/package/2006/relationships"><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oleObject" Target="embeddings/oleObject8.bin"/><Relationship Id="rId3" Type="http://schemas.openxmlformats.org/officeDocument/2006/relationships/image" Target="media/image9.wmf"/><Relationship Id="rId7" Type="http://schemas.openxmlformats.org/officeDocument/2006/relationships/oleObject" Target="embeddings/oleObject5.bin"/><Relationship Id="rId12" Type="http://schemas.openxmlformats.org/officeDocument/2006/relationships/image" Target="media/image12.wmf"/><Relationship Id="rId2" Type="http://schemas.openxmlformats.org/officeDocument/2006/relationships/oleObject" Target="embeddings/oleObject1.bin"/><Relationship Id="rId1" Type="http://schemas.openxmlformats.org/officeDocument/2006/relationships/image" Target="media/image8.wmf"/><Relationship Id="rId6" Type="http://schemas.openxmlformats.org/officeDocument/2006/relationships/oleObject" Target="embeddings/oleObject4.bin"/><Relationship Id="rId11" Type="http://schemas.openxmlformats.org/officeDocument/2006/relationships/oleObject" Target="embeddings/oleObject7.bin"/><Relationship Id="rId5" Type="http://schemas.openxmlformats.org/officeDocument/2006/relationships/oleObject" Target="embeddings/oleObject3.bin"/><Relationship Id="rId10" Type="http://schemas.openxmlformats.org/officeDocument/2006/relationships/image" Target="media/image11.wmf"/><Relationship Id="rId4" Type="http://schemas.openxmlformats.org/officeDocument/2006/relationships/oleObject" Target="embeddings/oleObject2.bin"/><Relationship Id="rId9" Type="http://schemas.openxmlformats.org/officeDocument/2006/relationships/oleObject" Target="embeddings/oleObject6.bin"/></Relationships>
</file>

<file path=word/_rels/header6.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61\Downloads\&#1575;&#1604;&#1711;&#1608;&#1610;+&#1711;&#1586;&#1575;&#1585;&#1588;+&#1578;&#1581;&#1604;&#1610;&#1604;&#1610;+&#1608;+&#1662;&#1688;&#1608;&#1607;&#1588;&#1610;-&#1576;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5F455D40B64DFDB289D3A059FD59EF"/>
        <w:category>
          <w:name w:val="General"/>
          <w:gallery w:val="placeholder"/>
        </w:category>
        <w:types>
          <w:type w:val="bbPlcHdr"/>
        </w:types>
        <w:behaviors>
          <w:behavior w:val="content"/>
        </w:behaviors>
        <w:guid w:val="{612DA64C-C98B-4A19-B7A7-5DBA632EFEC1}"/>
      </w:docPartPr>
      <w:docPartBody>
        <w:p w:rsidR="00292C61" w:rsidRDefault="00B35123">
          <w:pPr>
            <w:pStyle w:val="765F455D40B64DFDB289D3A059FD59EF"/>
          </w:pPr>
          <w:r w:rsidRPr="004235FB">
            <w:rPr>
              <w:rStyle w:val="PlaceholderText"/>
              <w:rFonts w:cs="B Titr" w:hint="cs"/>
              <w:color w:val="C00000"/>
              <w:sz w:val="48"/>
              <w:szCs w:val="48"/>
              <w:rtl/>
            </w:rPr>
            <w:t>[عنوان گزارش]</w:t>
          </w:r>
        </w:p>
      </w:docPartBody>
    </w:docPart>
    <w:docPart>
      <w:docPartPr>
        <w:name w:val="51B91B90EBC04521A939E27CCEBE04D6"/>
        <w:category>
          <w:name w:val="General"/>
          <w:gallery w:val="placeholder"/>
        </w:category>
        <w:types>
          <w:type w:val="bbPlcHdr"/>
        </w:types>
        <w:behaviors>
          <w:behavior w:val="content"/>
        </w:behaviors>
        <w:guid w:val="{82C0244D-6BC0-419D-A354-B58A5FC250C7}"/>
      </w:docPartPr>
      <w:docPartBody>
        <w:p w:rsidR="00292C61" w:rsidRDefault="00B35123">
          <w:pPr>
            <w:pStyle w:val="51B91B90EBC04521A939E27CCEBE04D6"/>
          </w:pPr>
          <w:r w:rsidRPr="00656F13">
            <w:rPr>
              <w:rStyle w:val="PlaceholderText"/>
              <w:rFonts w:cs="B Titr"/>
              <w:color w:val="C00000"/>
              <w:rtl/>
            </w:rPr>
            <w:t>[ماه و سال تهيه]</w:t>
          </w:r>
        </w:p>
      </w:docPartBody>
    </w:docPart>
    <w:docPart>
      <w:docPartPr>
        <w:name w:val="235434AB78D640FFBB01AF1DE88824EE"/>
        <w:category>
          <w:name w:val="General"/>
          <w:gallery w:val="placeholder"/>
        </w:category>
        <w:types>
          <w:type w:val="bbPlcHdr"/>
        </w:types>
        <w:behaviors>
          <w:behavior w:val="content"/>
        </w:behaviors>
        <w:guid w:val="{B658362A-BEF9-4B47-97BC-86827F5098CB}"/>
      </w:docPartPr>
      <w:docPartBody>
        <w:p w:rsidR="00292C61" w:rsidRDefault="00B35123">
          <w:pPr>
            <w:pStyle w:val="235434AB78D640FFBB01AF1DE88824EE"/>
          </w:pPr>
          <w:r w:rsidRPr="00656F13">
            <w:rPr>
              <w:rStyle w:val="PlaceholderText"/>
              <w:rFonts w:cs="B Titr"/>
              <w:color w:val="C00000"/>
              <w:sz w:val="40"/>
              <w:szCs w:val="40"/>
              <w:rtl/>
            </w:rPr>
            <w:t>[عنوان گزارش]</w:t>
          </w:r>
        </w:p>
      </w:docPartBody>
    </w:docPart>
    <w:docPart>
      <w:docPartPr>
        <w:name w:val="EE697ECE00A8414EBC16D4959BD4D3C8"/>
        <w:category>
          <w:name w:val="General"/>
          <w:gallery w:val="placeholder"/>
        </w:category>
        <w:types>
          <w:type w:val="bbPlcHdr"/>
        </w:types>
        <w:behaviors>
          <w:behavior w:val="content"/>
        </w:behaviors>
        <w:guid w:val="{E0652B3E-119E-4826-94E2-BEEBB3DE5B20}"/>
      </w:docPartPr>
      <w:docPartBody>
        <w:p w:rsidR="00292C61" w:rsidRDefault="00B35123">
          <w:pPr>
            <w:pStyle w:val="EE697ECE00A8414EBC16D4959BD4D3C8"/>
          </w:pPr>
          <w:r w:rsidRPr="00656F13">
            <w:rPr>
              <w:rStyle w:val="PlaceholderText"/>
              <w:rFonts w:cs="B Titr"/>
              <w:color w:val="C00000"/>
              <w:rtl/>
            </w:rPr>
            <w:t>[ماه و سال تهيه]</w:t>
          </w:r>
        </w:p>
      </w:docPartBody>
    </w:docPart>
    <w:docPart>
      <w:docPartPr>
        <w:name w:val="81881ACAAED048F29128A5F569E1B7F5"/>
        <w:category>
          <w:name w:val="General"/>
          <w:gallery w:val="placeholder"/>
        </w:category>
        <w:types>
          <w:type w:val="bbPlcHdr"/>
        </w:types>
        <w:behaviors>
          <w:behavior w:val="content"/>
        </w:behaviors>
        <w:guid w:val="{6284868A-7CDD-4E33-9040-ABD6B7161503}"/>
      </w:docPartPr>
      <w:docPartBody>
        <w:p w:rsidR="00292C61" w:rsidRDefault="00B35123">
          <w:pPr>
            <w:pStyle w:val="81881ACAAED048F29128A5F569E1B7F5"/>
          </w:pPr>
          <w:r w:rsidRPr="00D96A81">
            <w:rPr>
              <w:rStyle w:val="Titr14"/>
              <w:rFonts w:hint="cs"/>
              <w:color w:val="C00000"/>
              <w:rtl/>
            </w:rPr>
            <w:t>[</w:t>
          </w:r>
          <w:r w:rsidRPr="00D96A81">
            <w:rPr>
              <w:rStyle w:val="PlaceholderText"/>
              <w:rFonts w:cs="B Titr" w:hint="cs"/>
              <w:color w:val="C00000"/>
              <w:rtl/>
            </w:rPr>
            <w:t>نام پژوهشکده</w:t>
          </w:r>
          <w:r w:rsidRPr="00D96A81">
            <w:rPr>
              <w:rStyle w:val="PlaceholderText"/>
              <w:rFonts w:cs="B Titr"/>
              <w:color w:val="C00000"/>
            </w:rPr>
            <w:t>.</w:t>
          </w:r>
          <w:r w:rsidRPr="00D96A81">
            <w:rPr>
              <w:rStyle w:val="PlaceholderText"/>
              <w:rFonts w:cs="B Titr" w:hint="cs"/>
              <w:color w:val="C00000"/>
              <w:rtl/>
            </w:rPr>
            <w:t>]</w:t>
          </w:r>
        </w:p>
      </w:docPartBody>
    </w:docPart>
    <w:docPart>
      <w:docPartPr>
        <w:name w:val="5BE860C3C8254A34A7128872DE184172"/>
        <w:category>
          <w:name w:val="General"/>
          <w:gallery w:val="placeholder"/>
        </w:category>
        <w:types>
          <w:type w:val="bbPlcHdr"/>
        </w:types>
        <w:behaviors>
          <w:behavior w:val="content"/>
        </w:behaviors>
        <w:guid w:val="{0DFEA32E-87E1-410B-B3FC-0CB251E53681}"/>
      </w:docPartPr>
      <w:docPartBody>
        <w:p w:rsidR="00292C61" w:rsidRDefault="00B35123">
          <w:pPr>
            <w:pStyle w:val="5BE860C3C8254A34A7128872DE184172"/>
          </w:pPr>
          <w:r>
            <w:rPr>
              <w:rStyle w:val="PlaceholderText"/>
              <w:rFonts w:cs="B Titr" w:hint="cs"/>
              <w:color w:val="C00000"/>
              <w:rtl/>
            </w:rPr>
            <w:t>[</w:t>
          </w:r>
          <w:r w:rsidRPr="00605468">
            <w:rPr>
              <w:rStyle w:val="PlaceholderText"/>
              <w:rFonts w:cs="B Titr" w:hint="cs"/>
              <w:color w:val="C00000"/>
              <w:rtl/>
            </w:rPr>
            <w:t>نام گروه</w:t>
          </w:r>
          <w:r>
            <w:rPr>
              <w:rStyle w:val="PlaceholderText"/>
              <w:rFonts w:cs="B Titr" w:hint="cs"/>
              <w:color w:val="C00000"/>
              <w:rtl/>
            </w:rPr>
            <w:t>]</w:t>
          </w:r>
        </w:p>
      </w:docPartBody>
    </w:docPart>
    <w:docPart>
      <w:docPartPr>
        <w:name w:val="E6D5B57206194C3A8ED4B4A7F5C8DCAE"/>
        <w:category>
          <w:name w:val="General"/>
          <w:gallery w:val="placeholder"/>
        </w:category>
        <w:types>
          <w:type w:val="bbPlcHdr"/>
        </w:types>
        <w:behaviors>
          <w:behavior w:val="content"/>
        </w:behaviors>
        <w:guid w:val="{3F93B5F2-0828-4E5A-AEC5-C2E3AD94CFBD}"/>
      </w:docPartPr>
      <w:docPartBody>
        <w:p w:rsidR="00292C61" w:rsidRDefault="00B35123">
          <w:pPr>
            <w:pStyle w:val="E6D5B57206194C3A8ED4B4A7F5C8DCAE"/>
          </w:pPr>
          <w:r w:rsidRPr="00656F13">
            <w:rPr>
              <w:rStyle w:val="PlaceholderText"/>
              <w:rFonts w:hint="cs"/>
              <w:color w:val="C00000"/>
              <w:sz w:val="20"/>
              <w:szCs w:val="20"/>
              <w:rtl/>
            </w:rPr>
            <w:t>[شماره]</w:t>
          </w:r>
        </w:p>
      </w:docPartBody>
    </w:docPart>
    <w:docPart>
      <w:docPartPr>
        <w:name w:val="1A0B1738C0254D198AC7CC236A4C73CE"/>
        <w:category>
          <w:name w:val="General"/>
          <w:gallery w:val="placeholder"/>
        </w:category>
        <w:types>
          <w:type w:val="bbPlcHdr"/>
        </w:types>
        <w:behaviors>
          <w:behavior w:val="content"/>
        </w:behaviors>
        <w:guid w:val="{F23E1207-0F2D-4834-9318-1F64686EEDB1}"/>
      </w:docPartPr>
      <w:docPartBody>
        <w:p w:rsidR="00292C61" w:rsidRDefault="00B35123">
          <w:pPr>
            <w:pStyle w:val="1A0B1738C0254D198AC7CC236A4C73CE"/>
          </w:pPr>
          <w:r w:rsidRPr="00656F13">
            <w:rPr>
              <w:rFonts w:cs="B Titr" w:hint="cs"/>
              <w:color w:val="C00000"/>
              <w:sz w:val="20"/>
              <w:szCs w:val="20"/>
              <w:rtl/>
            </w:rPr>
            <w:t>[</w:t>
          </w:r>
          <w:r w:rsidRPr="00656F13">
            <w:rPr>
              <w:rStyle w:val="PlaceholderText"/>
              <w:rFonts w:hint="cs"/>
              <w:color w:val="C00000"/>
              <w:sz w:val="20"/>
              <w:szCs w:val="20"/>
              <w:rtl/>
            </w:rPr>
            <w:t>تاريخ]</w:t>
          </w:r>
        </w:p>
      </w:docPartBody>
    </w:docPart>
    <w:docPart>
      <w:docPartPr>
        <w:name w:val="252A6391F34D41DF9C2FB6C0FB0DDC4A"/>
        <w:category>
          <w:name w:val="General"/>
          <w:gallery w:val="placeholder"/>
        </w:category>
        <w:types>
          <w:type w:val="bbPlcHdr"/>
        </w:types>
        <w:behaviors>
          <w:behavior w:val="content"/>
        </w:behaviors>
        <w:guid w:val="{06A32579-2082-4D98-8F7B-E6B43CD7C0F5}"/>
      </w:docPartPr>
      <w:docPartBody>
        <w:p w:rsidR="00292C61" w:rsidRDefault="00B35123">
          <w:pPr>
            <w:pStyle w:val="252A6391F34D41DF9C2FB6C0FB0DDC4A"/>
          </w:pPr>
          <w:r>
            <w:rPr>
              <w:rStyle w:val="PlaceholderText"/>
            </w:rPr>
            <w:t>TrinDoc. No.</w:t>
          </w:r>
        </w:p>
      </w:docPartBody>
    </w:docPart>
    <w:docPart>
      <w:docPartPr>
        <w:name w:val="B78D3A53E917407581D4DD64F331913A"/>
        <w:category>
          <w:name w:val="General"/>
          <w:gallery w:val="placeholder"/>
        </w:category>
        <w:types>
          <w:type w:val="bbPlcHdr"/>
        </w:types>
        <w:behaviors>
          <w:behavior w:val="content"/>
        </w:behaviors>
        <w:guid w:val="{91F33E05-FF4F-45B9-A4AC-B53A5057208F}"/>
      </w:docPartPr>
      <w:docPartBody>
        <w:p w:rsidR="00292C61" w:rsidRDefault="00B35123">
          <w:pPr>
            <w:pStyle w:val="B78D3A53E917407581D4DD64F331913A"/>
          </w:pPr>
          <w:r w:rsidRPr="00FC38BF">
            <w:rPr>
              <w:rFonts w:hint="cs"/>
              <w:color w:val="00B050"/>
              <w:szCs w:val="24"/>
              <w:rtl/>
            </w:rPr>
            <w:t>[عنوان]</w:t>
          </w:r>
        </w:p>
      </w:docPartBody>
    </w:docPart>
    <w:docPart>
      <w:docPartPr>
        <w:name w:val="9D0678CED3F54FE288D2CFDD6F732B54"/>
        <w:category>
          <w:name w:val="General"/>
          <w:gallery w:val="placeholder"/>
        </w:category>
        <w:types>
          <w:type w:val="bbPlcHdr"/>
        </w:types>
        <w:behaviors>
          <w:behavior w:val="content"/>
        </w:behaviors>
        <w:guid w:val="{CA2121DC-9B27-4520-B2EF-3448F6ECCAE5}"/>
      </w:docPartPr>
      <w:docPartBody>
        <w:p w:rsidR="00292C61" w:rsidRDefault="00B35123">
          <w:pPr>
            <w:pStyle w:val="9D0678CED3F54FE288D2CFDD6F732B54"/>
          </w:pPr>
          <w:r w:rsidRPr="00FC38BF">
            <w:rPr>
              <w:rFonts w:hint="cs"/>
              <w:color w:val="00B050"/>
              <w:szCs w:val="24"/>
              <w:rtl/>
            </w:rPr>
            <w:t>[عنوان]</w:t>
          </w:r>
        </w:p>
      </w:docPartBody>
    </w:docPart>
    <w:docPart>
      <w:docPartPr>
        <w:name w:val="68B24AA837664137BAACE847B10D4AC3"/>
        <w:category>
          <w:name w:val="General"/>
          <w:gallery w:val="placeholder"/>
        </w:category>
        <w:types>
          <w:type w:val="bbPlcHdr"/>
        </w:types>
        <w:behaviors>
          <w:behavior w:val="content"/>
        </w:behaviors>
        <w:guid w:val="{FB9E3316-9973-4CD6-936B-A162858F176E}"/>
      </w:docPartPr>
      <w:docPartBody>
        <w:p w:rsidR="00292C61" w:rsidRDefault="00B35123">
          <w:pPr>
            <w:pStyle w:val="68B24AA837664137BAACE847B10D4AC3"/>
          </w:pPr>
          <w:r w:rsidRPr="0038283A">
            <w:rPr>
              <w:rFonts w:hint="cs"/>
              <w:color w:val="00B050"/>
              <w:szCs w:val="24"/>
              <w:rtl/>
            </w:rPr>
            <w:t>[ماه و سال]</w:t>
          </w:r>
        </w:p>
      </w:docPartBody>
    </w:docPart>
    <w:docPart>
      <w:docPartPr>
        <w:name w:val="3AC2590C5C414E0699F605246CFC01FF"/>
        <w:category>
          <w:name w:val="General"/>
          <w:gallery w:val="placeholder"/>
        </w:category>
        <w:types>
          <w:type w:val="bbPlcHdr"/>
        </w:types>
        <w:behaviors>
          <w:behavior w:val="content"/>
        </w:behaviors>
        <w:guid w:val="{05321F5B-5AFE-4FD0-9F2F-D3401903A9C5}"/>
      </w:docPartPr>
      <w:docPartBody>
        <w:p w:rsidR="00292C61" w:rsidRDefault="00B35123">
          <w:pPr>
            <w:pStyle w:val="3AC2590C5C414E0699F605246CFC01FF"/>
          </w:pPr>
          <w:r w:rsidRPr="00AE6208">
            <w:rPr>
              <w:rStyle w:val="Lotus12"/>
              <w:rFonts w:hint="cs"/>
              <w:rtl/>
            </w:rPr>
            <w:t>[نام پژوهشکده</w:t>
          </w:r>
          <w:r w:rsidRPr="00AE6208">
            <w:rPr>
              <w:rStyle w:val="Lotus12"/>
            </w:rPr>
            <w:t>.</w:t>
          </w:r>
          <w:r w:rsidRPr="00AE6208">
            <w:rPr>
              <w:rStyle w:val="Lotus12"/>
              <w:rFonts w:hint="cs"/>
              <w:rtl/>
            </w:rPr>
            <w:t>]</w:t>
          </w:r>
        </w:p>
      </w:docPartBody>
    </w:docPart>
    <w:docPart>
      <w:docPartPr>
        <w:name w:val="C5586215DE104E4BBF0B3624DD8B004C"/>
        <w:category>
          <w:name w:val="General"/>
          <w:gallery w:val="placeholder"/>
        </w:category>
        <w:types>
          <w:type w:val="bbPlcHdr"/>
        </w:types>
        <w:behaviors>
          <w:behavior w:val="content"/>
        </w:behaviors>
        <w:guid w:val="{535F3AC9-136B-45BC-9830-6283A0C6A05D}"/>
      </w:docPartPr>
      <w:docPartBody>
        <w:p w:rsidR="00292C61" w:rsidRDefault="00B35123">
          <w:pPr>
            <w:pStyle w:val="C5586215DE104E4BBF0B3624DD8B004C"/>
          </w:pPr>
          <w:r w:rsidRPr="0038283A">
            <w:rPr>
              <w:rFonts w:hint="cs"/>
              <w:color w:val="00B050"/>
              <w:szCs w:val="24"/>
              <w:rtl/>
            </w:rPr>
            <w:t>[ماه و سال]</w:t>
          </w:r>
        </w:p>
      </w:docPartBody>
    </w:docPart>
    <w:docPart>
      <w:docPartPr>
        <w:name w:val="6BDAD1EB4B984A32817A49AC1F455805"/>
        <w:category>
          <w:name w:val="General"/>
          <w:gallery w:val="placeholder"/>
        </w:category>
        <w:types>
          <w:type w:val="bbPlcHdr"/>
        </w:types>
        <w:behaviors>
          <w:behavior w:val="content"/>
        </w:behaviors>
        <w:guid w:val="{8872FBDC-B841-4CAA-B810-CDB84DD166E5}"/>
      </w:docPartPr>
      <w:docPartBody>
        <w:p w:rsidR="00292C61" w:rsidRDefault="00B35123">
          <w:pPr>
            <w:pStyle w:val="6BDAD1EB4B984A32817A49AC1F455805"/>
          </w:pPr>
          <w:r w:rsidRPr="00FC38BF">
            <w:rPr>
              <w:rFonts w:hint="cs"/>
              <w:color w:val="00B050"/>
              <w:szCs w:val="24"/>
              <w:rtl/>
            </w:rPr>
            <w:t>[عنوان]</w:t>
          </w:r>
        </w:p>
      </w:docPartBody>
    </w:docPart>
    <w:docPart>
      <w:docPartPr>
        <w:name w:val="F76F61AA785349408C64F76950DB575C"/>
        <w:category>
          <w:name w:val="General"/>
          <w:gallery w:val="placeholder"/>
        </w:category>
        <w:types>
          <w:type w:val="bbPlcHdr"/>
        </w:types>
        <w:behaviors>
          <w:behavior w:val="content"/>
        </w:behaviors>
        <w:guid w:val="{01F6E678-961F-49E2-A49D-298150582110}"/>
      </w:docPartPr>
      <w:docPartBody>
        <w:p w:rsidR="00292C61" w:rsidRDefault="00B35123">
          <w:pPr>
            <w:pStyle w:val="F76F61AA785349408C64F76950DB575C"/>
          </w:pPr>
          <w:r w:rsidRPr="00FC38BF">
            <w:rPr>
              <w:rFonts w:hint="cs"/>
              <w:color w:val="00B050"/>
              <w:szCs w:val="24"/>
              <w:rtl/>
            </w:rPr>
            <w:t>[عنوان]</w:t>
          </w:r>
        </w:p>
      </w:docPartBody>
    </w:docPart>
    <w:docPart>
      <w:docPartPr>
        <w:name w:val="9CD0CAF2F6574B688696C288B33997AE"/>
        <w:category>
          <w:name w:val="General"/>
          <w:gallery w:val="placeholder"/>
        </w:category>
        <w:types>
          <w:type w:val="bbPlcHdr"/>
        </w:types>
        <w:behaviors>
          <w:behavior w:val="content"/>
        </w:behaviors>
        <w:guid w:val="{7B9D14A2-BE95-4003-BCC8-B2D26AD69D38}"/>
      </w:docPartPr>
      <w:docPartBody>
        <w:p w:rsidR="00292C61" w:rsidRDefault="00B35123">
          <w:pPr>
            <w:pStyle w:val="9CD0CAF2F6574B688696C288B33997AE"/>
          </w:pPr>
          <w:r w:rsidRPr="00AE6208">
            <w:rPr>
              <w:rStyle w:val="Lotus12"/>
              <w:rFonts w:hint="cs"/>
              <w:rtl/>
            </w:rPr>
            <w:t>[نام پژوهشکده</w:t>
          </w:r>
          <w:r w:rsidRPr="00AE6208">
            <w:rPr>
              <w:rStyle w:val="Lotus12"/>
            </w:rPr>
            <w:t>.</w:t>
          </w:r>
          <w:r w:rsidRPr="00AE6208">
            <w:rPr>
              <w:rStyle w:val="Lotus12"/>
              <w:rFonts w:hint="cs"/>
              <w:rtl/>
            </w:rPr>
            <w:t>]</w:t>
          </w:r>
        </w:p>
      </w:docPartBody>
    </w:docPart>
    <w:docPart>
      <w:docPartPr>
        <w:name w:val="1A011582C27F445487099A7388C496FD"/>
        <w:category>
          <w:name w:val="General"/>
          <w:gallery w:val="placeholder"/>
        </w:category>
        <w:types>
          <w:type w:val="bbPlcHdr"/>
        </w:types>
        <w:behaviors>
          <w:behavior w:val="content"/>
        </w:behaviors>
        <w:guid w:val="{30BA6464-7F86-456C-88F4-3EBE57B254B8}"/>
      </w:docPartPr>
      <w:docPartBody>
        <w:p w:rsidR="00292C61" w:rsidRDefault="00B35123">
          <w:pPr>
            <w:pStyle w:val="1A011582C27F445487099A7388C496FD"/>
          </w:pPr>
          <w:r w:rsidRPr="0038283A">
            <w:rPr>
              <w:rFonts w:hint="cs"/>
              <w:color w:val="00B050"/>
              <w:szCs w:val="24"/>
              <w:rtl/>
            </w:rPr>
            <w:t>[ماه و سال]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23"/>
    <w:rsid w:val="000149FB"/>
    <w:rsid w:val="001464B5"/>
    <w:rsid w:val="00292C61"/>
    <w:rsid w:val="00321057"/>
    <w:rsid w:val="00403FB2"/>
    <w:rsid w:val="006159D8"/>
    <w:rsid w:val="00825E9C"/>
    <w:rsid w:val="00A8633B"/>
    <w:rsid w:val="00B35123"/>
    <w:rsid w:val="00BD0451"/>
    <w:rsid w:val="00DC272F"/>
    <w:rsid w:val="00E43769"/>
    <w:rsid w:val="00ED3B47"/>
    <w:rsid w:val="00F927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 w:type="paragraph" w:customStyle="1" w:styleId="765F455D40B64DFDB289D3A059FD59EF">
    <w:name w:val="765F455D40B64DFDB289D3A059FD59EF"/>
    <w:pPr>
      <w:bidi/>
    </w:pPr>
  </w:style>
  <w:style w:type="paragraph" w:customStyle="1" w:styleId="51B91B90EBC04521A939E27CCEBE04D6">
    <w:name w:val="51B91B90EBC04521A939E27CCEBE04D6"/>
    <w:pPr>
      <w:bidi/>
    </w:pPr>
  </w:style>
  <w:style w:type="paragraph" w:customStyle="1" w:styleId="235434AB78D640FFBB01AF1DE88824EE">
    <w:name w:val="235434AB78D640FFBB01AF1DE88824EE"/>
    <w:pPr>
      <w:bidi/>
    </w:pPr>
  </w:style>
  <w:style w:type="paragraph" w:customStyle="1" w:styleId="EE697ECE00A8414EBC16D4959BD4D3C8">
    <w:name w:val="EE697ECE00A8414EBC16D4959BD4D3C8"/>
    <w:pPr>
      <w:bidi/>
    </w:pPr>
  </w:style>
  <w:style w:type="character" w:customStyle="1" w:styleId="Titr14">
    <w:name w:val="Titr 14"/>
    <w:basedOn w:val="DefaultParagraphFont"/>
    <w:uiPriority w:val="1"/>
    <w:qFormat/>
    <w:rPr>
      <w:rFonts w:asciiTheme="majorBidi" w:hAnsiTheme="majorBidi" w:cs="B Titr"/>
      <w:sz w:val="24"/>
      <w:szCs w:val="28"/>
    </w:rPr>
  </w:style>
  <w:style w:type="paragraph" w:customStyle="1" w:styleId="81881ACAAED048F29128A5F569E1B7F5">
    <w:name w:val="81881ACAAED048F29128A5F569E1B7F5"/>
    <w:pPr>
      <w:bidi/>
    </w:pPr>
  </w:style>
  <w:style w:type="paragraph" w:customStyle="1" w:styleId="5BE860C3C8254A34A7128872DE184172">
    <w:name w:val="5BE860C3C8254A34A7128872DE184172"/>
    <w:pPr>
      <w:bidi/>
    </w:pPr>
  </w:style>
  <w:style w:type="paragraph" w:customStyle="1" w:styleId="E6D5B57206194C3A8ED4B4A7F5C8DCAE">
    <w:name w:val="E6D5B57206194C3A8ED4B4A7F5C8DCAE"/>
    <w:pPr>
      <w:bidi/>
    </w:pPr>
  </w:style>
  <w:style w:type="paragraph" w:customStyle="1" w:styleId="1A0B1738C0254D198AC7CC236A4C73CE">
    <w:name w:val="1A0B1738C0254D198AC7CC236A4C73CE"/>
    <w:pPr>
      <w:bidi/>
    </w:pPr>
  </w:style>
  <w:style w:type="paragraph" w:customStyle="1" w:styleId="252A6391F34D41DF9C2FB6C0FB0DDC4A">
    <w:name w:val="252A6391F34D41DF9C2FB6C0FB0DDC4A"/>
    <w:pPr>
      <w:bidi/>
    </w:pPr>
  </w:style>
  <w:style w:type="paragraph" w:customStyle="1" w:styleId="B78D3A53E917407581D4DD64F331913A">
    <w:name w:val="B78D3A53E917407581D4DD64F331913A"/>
    <w:pPr>
      <w:bidi/>
    </w:pPr>
  </w:style>
  <w:style w:type="paragraph" w:customStyle="1" w:styleId="9D0678CED3F54FE288D2CFDD6F732B54">
    <w:name w:val="9D0678CED3F54FE288D2CFDD6F732B54"/>
    <w:pPr>
      <w:bidi/>
    </w:pPr>
  </w:style>
  <w:style w:type="paragraph" w:customStyle="1" w:styleId="68B24AA837664137BAACE847B10D4AC3">
    <w:name w:val="68B24AA837664137BAACE847B10D4AC3"/>
    <w:pPr>
      <w:bidi/>
    </w:pPr>
  </w:style>
  <w:style w:type="character" w:customStyle="1" w:styleId="Lotus12">
    <w:name w:val="Lotus 12"/>
    <w:basedOn w:val="DefaultParagraphFont"/>
    <w:uiPriority w:val="1"/>
    <w:rPr>
      <w:rFonts w:ascii="Times New Roman" w:hAnsi="Times New Roman" w:cs="B Lotus"/>
      <w:position w:val="0"/>
      <w:sz w:val="20"/>
      <w:szCs w:val="24"/>
      <w:u w:val="none"/>
    </w:rPr>
  </w:style>
  <w:style w:type="paragraph" w:customStyle="1" w:styleId="3AC2590C5C414E0699F605246CFC01FF">
    <w:name w:val="3AC2590C5C414E0699F605246CFC01FF"/>
    <w:pPr>
      <w:bidi/>
    </w:pPr>
  </w:style>
  <w:style w:type="paragraph" w:customStyle="1" w:styleId="C5586215DE104E4BBF0B3624DD8B004C">
    <w:name w:val="C5586215DE104E4BBF0B3624DD8B004C"/>
    <w:pPr>
      <w:bidi/>
    </w:pPr>
  </w:style>
  <w:style w:type="paragraph" w:customStyle="1" w:styleId="6BDAD1EB4B984A32817A49AC1F455805">
    <w:name w:val="6BDAD1EB4B984A32817A49AC1F455805"/>
    <w:pPr>
      <w:bidi/>
    </w:pPr>
  </w:style>
  <w:style w:type="paragraph" w:customStyle="1" w:styleId="F76F61AA785349408C64F76950DB575C">
    <w:name w:val="F76F61AA785349408C64F76950DB575C"/>
    <w:pPr>
      <w:bidi/>
    </w:pPr>
  </w:style>
  <w:style w:type="paragraph" w:customStyle="1" w:styleId="9CD0CAF2F6574B688696C288B33997AE">
    <w:name w:val="9CD0CAF2F6574B688696C288B33997AE"/>
    <w:pPr>
      <w:bidi/>
    </w:pPr>
  </w:style>
  <w:style w:type="paragraph" w:customStyle="1" w:styleId="1A011582C27F445487099A7388C496FD">
    <w:name w:val="1A011582C27F445487099A7388C496F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a33>
  <title>رابطه مبادله ایران در تجارت محصولات شیمیایی </title>
  <subtitle/>
  <owner/>
  <group>بازرگاني خارجی</group>
  <contractor/>
  <date/>
  <month-year>اردیبهشت 1399</month-year>
  <no/>
  <cooperators/>
  <responsible/>
  <version>ويرايش اوليه - غیرقابل‌انتشار</version>
</moa33>
</file>

<file path=customXml/item2.xml><?xml version="1.0" encoding="utf-8"?>
<b:Sources xmlns:b="http://schemas.openxmlformats.org/officeDocument/2006/bibliography" xmlns="http://schemas.openxmlformats.org/officeDocument/2006/bibliography" SelectedStyle="\APA.XSL" StyleName="APA">
  <b:Source>
    <b:Tag>رزا70</b:Tag>
    <b:SourceType>Book</b:SourceType>
    <b:Guid>{DE64BE56-F6A5-40C6-81AC-04C88AAB6DEE}</b:Guid>
    <b:LCID>fa-IR</b:LCID>
    <b:Author>
      <b:Author>
        <b:NameList>
          <b:Person>
            <b:Last>رزاقي</b:Last>
            <b:First>ابراهيم</b:First>
          </b:Person>
        </b:NameList>
      </b:Author>
    </b:Author>
    <b:Title>اقتصاد ايران</b:Title>
    <b:Year>1370</b:Year>
    <b:City>تهران</b:City>
    <b:Publisher>نشر ني</b:Publisher>
    <b:RefOrder>1</b:RefOrder>
  </b:Source>
</b:Sources>
</file>

<file path=customXml/itemProps1.xml><?xml version="1.0" encoding="utf-8"?>
<ds:datastoreItem xmlns:ds="http://schemas.openxmlformats.org/officeDocument/2006/customXml" ds:itemID="{B21B6245-6DE8-44FF-9EA0-7EBBB3846019}">
  <ds:schemaRefs/>
</ds:datastoreItem>
</file>

<file path=customXml/itemProps2.xml><?xml version="1.0" encoding="utf-8"?>
<ds:datastoreItem xmlns:ds="http://schemas.openxmlformats.org/officeDocument/2006/customXml" ds:itemID="{2291625A-7A12-4163-B619-92907A81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الگوي+گزارش+تحليلي+و+پژوهشي-ب4</Template>
  <TotalTime>0</TotalTime>
  <Pages>24</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الگوي گزارش نهايي</vt:lpstr>
    </vt:vector>
  </TitlesOfParts>
  <Company>POYACO</Company>
  <LinksUpToDate>false</LinksUpToDate>
  <CharactersWithSpaces>30626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الگوي گزارش نهايي</dc:title>
  <dc:creator>رضایی - مهدی</dc:creator>
  <dc:description>درخواست آقای عباسی برای تبدیل ترید داک به ترین داک - نامه 182251 -مورخ 950714-</dc:description>
  <cp:lastModifiedBy>خاکی - زینب</cp:lastModifiedBy>
  <cp:revision>2</cp:revision>
  <cp:lastPrinted>2015-02-15T07:02:00Z</cp:lastPrinted>
  <dcterms:created xsi:type="dcterms:W3CDTF">2020-04-25T11:01:00Z</dcterms:created>
  <dcterms:modified xsi:type="dcterms:W3CDTF">2020-04-25T11:01:00Z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موسسه مطالعات و پژوهش‌هاي بازرگاني</vt:lpwstr>
  </property>
  <property fmtid="{D5CDD505-2E9C-101B-9397-08002B2CF9AE}" pid="3" name="Telephone number">
    <vt:lpwstr>09123216287</vt:lpwstr>
  </property>
</Properties>
</file>